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39E4" w:rsidRPr="006539E4" w:rsidRDefault="006539E4" w:rsidP="006539E4">
      <w:pPr>
        <w:spacing w:line="360" w:lineRule="auto"/>
        <w:jc w:val="center"/>
        <w:rPr>
          <w:rFonts w:ascii="Times New Roman" w:hAnsi="Times New Roman" w:cs="Times New Roman"/>
          <w:b/>
          <w:sz w:val="24"/>
          <w:szCs w:val="24"/>
        </w:rPr>
      </w:pPr>
      <w:r w:rsidRPr="006539E4">
        <w:rPr>
          <w:rFonts w:ascii="Times New Roman" w:hAnsi="Times New Roman" w:cs="Times New Roman"/>
          <w:b/>
          <w:sz w:val="24"/>
          <w:szCs w:val="24"/>
        </w:rPr>
        <w:t>УНАПРЕЂЕЊЕ ПОСТУПАЊА ЖАНДАРМЕРИЈЕ ЗА СУПРОТСТАВЉАЊЕ ТЕРОРИЗМУ</w:t>
      </w:r>
    </w:p>
    <w:p w:rsidR="002D6E97" w:rsidRDefault="002D6E97" w:rsidP="002D6E97">
      <w:pPr>
        <w:spacing w:line="360" w:lineRule="auto"/>
        <w:jc w:val="both"/>
        <w:rPr>
          <w:rFonts w:ascii="Times New Roman" w:hAnsi="Times New Roman" w:cs="Times New Roman"/>
          <w:b/>
          <w:sz w:val="28"/>
          <w:szCs w:val="28"/>
        </w:rPr>
      </w:pPr>
    </w:p>
    <w:p w:rsidR="002F7CF2" w:rsidRPr="000D06B8" w:rsidRDefault="002F7CF2" w:rsidP="002D6E97">
      <w:pPr>
        <w:spacing w:line="360" w:lineRule="auto"/>
        <w:jc w:val="center"/>
        <w:rPr>
          <w:rFonts w:ascii="Times New Roman" w:hAnsi="Times New Roman" w:cs="Times New Roman"/>
          <w:b/>
          <w:i/>
          <w:sz w:val="24"/>
          <w:szCs w:val="24"/>
        </w:rPr>
      </w:pPr>
      <w:r w:rsidRPr="000D06B8">
        <w:rPr>
          <w:rFonts w:ascii="Times New Roman" w:hAnsi="Times New Roman" w:cs="Times New Roman"/>
          <w:b/>
          <w:i/>
          <w:sz w:val="24"/>
          <w:szCs w:val="24"/>
        </w:rPr>
        <w:t>Апстракт</w:t>
      </w:r>
    </w:p>
    <w:p w:rsidR="002F7CF2" w:rsidRPr="000D06B8" w:rsidRDefault="002F7CF2" w:rsidP="002D6E97">
      <w:pPr>
        <w:spacing w:line="360" w:lineRule="auto"/>
        <w:jc w:val="both"/>
        <w:rPr>
          <w:rFonts w:ascii="Times New Roman" w:hAnsi="Times New Roman" w:cs="Times New Roman"/>
          <w:i/>
          <w:sz w:val="24"/>
          <w:szCs w:val="24"/>
        </w:rPr>
      </w:pPr>
      <w:r w:rsidRPr="000D06B8">
        <w:rPr>
          <w:rFonts w:ascii="Times New Roman" w:hAnsi="Times New Roman" w:cs="Times New Roman"/>
          <w:b/>
          <w:i/>
          <w:sz w:val="24"/>
          <w:szCs w:val="24"/>
        </w:rPr>
        <w:tab/>
      </w:r>
      <w:r w:rsidR="007E4584" w:rsidRPr="000D06B8">
        <w:rPr>
          <w:rFonts w:ascii="Times New Roman" w:hAnsi="Times New Roman" w:cs="Times New Roman"/>
          <w:i/>
          <w:sz w:val="24"/>
          <w:szCs w:val="24"/>
        </w:rPr>
        <w:t xml:space="preserve">Предузимање терористичких аката чији би се modus operandi </w:t>
      </w:r>
      <w:r w:rsidR="00152F15" w:rsidRPr="000D06B8">
        <w:rPr>
          <w:rFonts w:ascii="Times New Roman" w:hAnsi="Times New Roman" w:cs="Times New Roman"/>
          <w:i/>
          <w:sz w:val="24"/>
          <w:szCs w:val="24"/>
        </w:rPr>
        <w:t>могао опи</w:t>
      </w:r>
      <w:r w:rsidR="007E4584" w:rsidRPr="000D06B8">
        <w:rPr>
          <w:rFonts w:ascii="Times New Roman" w:hAnsi="Times New Roman" w:cs="Times New Roman"/>
          <w:i/>
          <w:sz w:val="24"/>
          <w:szCs w:val="24"/>
        </w:rPr>
        <w:t>сати као</w:t>
      </w:r>
      <w:r w:rsidR="00152F15" w:rsidRPr="000D06B8">
        <w:rPr>
          <w:rFonts w:ascii="Times New Roman" w:hAnsi="Times New Roman" w:cs="Times New Roman"/>
          <w:sz w:val="24"/>
          <w:szCs w:val="24"/>
        </w:rPr>
        <w:t xml:space="preserve"> </w:t>
      </w:r>
      <w:r w:rsidR="00152F15" w:rsidRPr="000D06B8">
        <w:rPr>
          <w:rFonts w:ascii="Times New Roman" w:hAnsi="Times New Roman" w:cs="Times New Roman"/>
          <w:i/>
          <w:sz w:val="24"/>
          <w:szCs w:val="24"/>
        </w:rPr>
        <w:t>неселективно пунктуално тренутно физичко насиље са тешким последицама уперено према групи лица</w:t>
      </w:r>
      <w:r w:rsidRPr="000D06B8">
        <w:rPr>
          <w:rFonts w:ascii="Times New Roman" w:hAnsi="Times New Roman" w:cs="Times New Roman"/>
          <w:i/>
          <w:sz w:val="24"/>
          <w:szCs w:val="24"/>
        </w:rPr>
        <w:t xml:space="preserve"> је феномен са којим се сусрећу безбедносни апарати многих савремених држава. </w:t>
      </w:r>
      <w:r w:rsidR="00152F15" w:rsidRPr="000D06B8">
        <w:rPr>
          <w:rFonts w:ascii="Times New Roman" w:hAnsi="Times New Roman" w:cs="Times New Roman"/>
          <w:i/>
          <w:sz w:val="24"/>
          <w:szCs w:val="24"/>
        </w:rPr>
        <w:t>Наведени modus operandi</w:t>
      </w:r>
      <w:r w:rsidRPr="000D06B8">
        <w:rPr>
          <w:rFonts w:ascii="Times New Roman" w:hAnsi="Times New Roman" w:cs="Times New Roman"/>
          <w:i/>
          <w:sz w:val="24"/>
          <w:szCs w:val="24"/>
        </w:rPr>
        <w:t xml:space="preserve"> одликује висок степен свирепости и безобзирности, </w:t>
      </w:r>
      <w:r w:rsidR="00D56433" w:rsidRPr="000D06B8">
        <w:rPr>
          <w:rFonts w:ascii="Times New Roman" w:hAnsi="Times New Roman" w:cs="Times New Roman"/>
          <w:i/>
          <w:sz w:val="24"/>
          <w:szCs w:val="24"/>
        </w:rPr>
        <w:t>проузроковање великог броја жртава</w:t>
      </w:r>
      <w:r w:rsidR="00955395" w:rsidRPr="000D06B8">
        <w:rPr>
          <w:rFonts w:ascii="Times New Roman" w:hAnsi="Times New Roman" w:cs="Times New Roman"/>
          <w:i/>
          <w:sz w:val="24"/>
          <w:szCs w:val="24"/>
        </w:rPr>
        <w:t>,</w:t>
      </w:r>
      <w:r w:rsidR="00152F15" w:rsidRPr="000D06B8">
        <w:rPr>
          <w:rFonts w:ascii="Times New Roman" w:hAnsi="Times New Roman" w:cs="Times New Roman"/>
          <w:i/>
          <w:sz w:val="24"/>
          <w:szCs w:val="24"/>
        </w:rPr>
        <w:t xml:space="preserve"> док су истовремено</w:t>
      </w:r>
      <w:r w:rsidR="00955395" w:rsidRPr="000D06B8">
        <w:rPr>
          <w:rFonts w:ascii="Times New Roman" w:hAnsi="Times New Roman" w:cs="Times New Roman"/>
          <w:i/>
          <w:sz w:val="24"/>
          <w:szCs w:val="24"/>
        </w:rPr>
        <w:t xml:space="preserve"> застрашивање</w:t>
      </w:r>
      <w:r w:rsidR="00152F15" w:rsidRPr="000D06B8">
        <w:rPr>
          <w:rFonts w:ascii="Times New Roman" w:hAnsi="Times New Roman" w:cs="Times New Roman"/>
          <w:i/>
          <w:sz w:val="24"/>
          <w:szCs w:val="24"/>
        </w:rPr>
        <w:t xml:space="preserve"> и узнемирење јавности </w:t>
      </w:r>
      <w:r w:rsidR="00D56433" w:rsidRPr="000D06B8">
        <w:rPr>
          <w:rFonts w:ascii="Times New Roman" w:hAnsi="Times New Roman" w:cs="Times New Roman"/>
          <w:i/>
          <w:sz w:val="24"/>
          <w:szCs w:val="24"/>
        </w:rPr>
        <w:t>уско повезани са предметним актима. Тенденција пов</w:t>
      </w:r>
      <w:r w:rsidR="000F6059" w:rsidRPr="000D06B8">
        <w:rPr>
          <w:rFonts w:ascii="Times New Roman" w:hAnsi="Times New Roman" w:cs="Times New Roman"/>
          <w:i/>
          <w:sz w:val="24"/>
          <w:szCs w:val="24"/>
        </w:rPr>
        <w:t>ећања ових аката, који</w:t>
      </w:r>
      <w:r w:rsidR="00D56433" w:rsidRPr="000D06B8">
        <w:rPr>
          <w:rFonts w:ascii="Times New Roman" w:hAnsi="Times New Roman" w:cs="Times New Roman"/>
          <w:i/>
          <w:sz w:val="24"/>
          <w:szCs w:val="24"/>
        </w:rPr>
        <w:t xml:space="preserve"> предс</w:t>
      </w:r>
      <w:r w:rsidR="00955395" w:rsidRPr="000D06B8">
        <w:rPr>
          <w:rFonts w:ascii="Times New Roman" w:hAnsi="Times New Roman" w:cs="Times New Roman"/>
          <w:i/>
          <w:sz w:val="24"/>
          <w:szCs w:val="24"/>
        </w:rPr>
        <w:t>тављају појавни облик тероризма као сложеног облика политичког насиља,</w:t>
      </w:r>
      <w:r w:rsidR="00D56433" w:rsidRPr="000D06B8">
        <w:rPr>
          <w:rFonts w:ascii="Times New Roman" w:hAnsi="Times New Roman" w:cs="Times New Roman"/>
          <w:i/>
          <w:sz w:val="24"/>
          <w:szCs w:val="24"/>
        </w:rPr>
        <w:t xml:space="preserve"> </w:t>
      </w:r>
      <w:r w:rsidR="000D684B" w:rsidRPr="000D06B8">
        <w:rPr>
          <w:rFonts w:ascii="Times New Roman" w:hAnsi="Times New Roman" w:cs="Times New Roman"/>
          <w:i/>
          <w:sz w:val="24"/>
          <w:szCs w:val="24"/>
        </w:rPr>
        <w:t>пред органе безбедности поставља задатак изналажења ефикасних механизама за супротстављање истима, што захтева промене у процесу обучавања, организацији и тактици поступања полицијских службеника</w:t>
      </w:r>
      <w:r w:rsidR="00955395" w:rsidRPr="000D06B8">
        <w:rPr>
          <w:rFonts w:ascii="Times New Roman" w:hAnsi="Times New Roman" w:cs="Times New Roman"/>
          <w:i/>
          <w:sz w:val="24"/>
          <w:szCs w:val="24"/>
        </w:rPr>
        <w:t xml:space="preserve"> Жандармерије</w:t>
      </w:r>
      <w:r w:rsidR="000D684B" w:rsidRPr="000D06B8">
        <w:rPr>
          <w:rFonts w:ascii="Times New Roman" w:hAnsi="Times New Roman" w:cs="Times New Roman"/>
          <w:i/>
          <w:sz w:val="24"/>
          <w:szCs w:val="24"/>
        </w:rPr>
        <w:t>.</w:t>
      </w:r>
    </w:p>
    <w:p w:rsidR="00B47A38" w:rsidRPr="000D06B8" w:rsidRDefault="006A0179" w:rsidP="002D6E97">
      <w:pPr>
        <w:spacing w:line="360" w:lineRule="auto"/>
        <w:jc w:val="both"/>
        <w:rPr>
          <w:rFonts w:ascii="Times New Roman" w:hAnsi="Times New Roman" w:cs="Times New Roman"/>
          <w:sz w:val="24"/>
          <w:szCs w:val="24"/>
        </w:rPr>
      </w:pPr>
      <w:r w:rsidRPr="000D06B8">
        <w:rPr>
          <w:rFonts w:ascii="Times New Roman" w:hAnsi="Times New Roman" w:cs="Times New Roman"/>
          <w:b/>
          <w:sz w:val="24"/>
          <w:szCs w:val="24"/>
        </w:rPr>
        <w:t>Кључне речи:</w:t>
      </w:r>
      <w:r w:rsidR="008C79CB" w:rsidRPr="000D06B8">
        <w:rPr>
          <w:rFonts w:ascii="Times New Roman" w:hAnsi="Times New Roman" w:cs="Times New Roman"/>
          <w:sz w:val="24"/>
          <w:szCs w:val="24"/>
        </w:rPr>
        <w:t xml:space="preserve"> насиље</w:t>
      </w:r>
      <w:r w:rsidRPr="000D06B8">
        <w:rPr>
          <w:rFonts w:ascii="Times New Roman" w:hAnsi="Times New Roman" w:cs="Times New Roman"/>
          <w:sz w:val="24"/>
          <w:szCs w:val="24"/>
        </w:rPr>
        <w:t>,</w:t>
      </w:r>
      <w:r w:rsidR="008C79CB" w:rsidRPr="000D06B8">
        <w:rPr>
          <w:rFonts w:ascii="Times New Roman" w:hAnsi="Times New Roman" w:cs="Times New Roman"/>
          <w:sz w:val="24"/>
          <w:szCs w:val="24"/>
        </w:rPr>
        <w:t xml:space="preserve"> тероризам,</w:t>
      </w:r>
      <w:r w:rsidRPr="000D06B8">
        <w:rPr>
          <w:rFonts w:ascii="Times New Roman" w:hAnsi="Times New Roman" w:cs="Times New Roman"/>
          <w:sz w:val="24"/>
          <w:szCs w:val="24"/>
        </w:rPr>
        <w:t xml:space="preserve"> процес обучавања, процедура, Жандармерија</w:t>
      </w:r>
    </w:p>
    <w:p w:rsidR="000B26C7" w:rsidRPr="000D06B8" w:rsidRDefault="002D6E97" w:rsidP="002D6E97">
      <w:pPr>
        <w:tabs>
          <w:tab w:val="left" w:pos="3765"/>
        </w:tabs>
        <w:spacing w:line="360" w:lineRule="auto"/>
        <w:jc w:val="both"/>
        <w:rPr>
          <w:rFonts w:ascii="Times New Roman" w:hAnsi="Times New Roman" w:cs="Times New Roman"/>
          <w:sz w:val="24"/>
          <w:szCs w:val="24"/>
        </w:rPr>
      </w:pPr>
      <w:r>
        <w:rPr>
          <w:rFonts w:ascii="Times New Roman" w:hAnsi="Times New Roman" w:cs="Times New Roman"/>
          <w:sz w:val="24"/>
          <w:szCs w:val="24"/>
        </w:rPr>
        <w:tab/>
      </w:r>
    </w:p>
    <w:p w:rsidR="000B26C7" w:rsidRPr="00636D0F" w:rsidRDefault="00AF6FD6" w:rsidP="00636D0F">
      <w:pPr>
        <w:spacing w:line="360" w:lineRule="auto"/>
        <w:jc w:val="center"/>
        <w:rPr>
          <w:rFonts w:ascii="Times New Roman" w:hAnsi="Times New Roman" w:cs="Times New Roman"/>
          <w:i/>
          <w:sz w:val="26"/>
          <w:szCs w:val="26"/>
        </w:rPr>
      </w:pPr>
      <w:r>
        <w:rPr>
          <w:rFonts w:ascii="Times New Roman" w:hAnsi="Times New Roman" w:cs="Times New Roman"/>
          <w:i/>
          <w:sz w:val="26"/>
          <w:szCs w:val="26"/>
        </w:rPr>
        <w:t>УВОДНЕ НАПОМЕНЕ</w:t>
      </w:r>
    </w:p>
    <w:p w:rsidR="005419FD" w:rsidRPr="000D06B8" w:rsidRDefault="000B26C7" w:rsidP="002D6E97">
      <w:pPr>
        <w:spacing w:line="360" w:lineRule="auto"/>
        <w:ind w:firstLine="720"/>
        <w:jc w:val="both"/>
        <w:rPr>
          <w:rFonts w:ascii="Times New Roman" w:hAnsi="Times New Roman" w:cs="Times New Roman"/>
          <w:sz w:val="24"/>
          <w:szCs w:val="24"/>
        </w:rPr>
      </w:pPr>
      <w:r w:rsidRPr="000D06B8">
        <w:rPr>
          <w:rFonts w:ascii="Times New Roman" w:hAnsi="Times New Roman" w:cs="Times New Roman"/>
          <w:sz w:val="24"/>
          <w:szCs w:val="24"/>
        </w:rPr>
        <w:t>Криминалитет као друштвено негативна појава је</w:t>
      </w:r>
      <w:r w:rsidR="00E656D6" w:rsidRPr="000D06B8">
        <w:rPr>
          <w:rFonts w:ascii="Times New Roman" w:hAnsi="Times New Roman" w:cs="Times New Roman"/>
          <w:sz w:val="24"/>
          <w:szCs w:val="24"/>
        </w:rPr>
        <w:t>,</w:t>
      </w:r>
      <w:r w:rsidRPr="000D06B8">
        <w:rPr>
          <w:rFonts w:ascii="Times New Roman" w:hAnsi="Times New Roman" w:cs="Times New Roman"/>
          <w:sz w:val="24"/>
          <w:szCs w:val="24"/>
        </w:rPr>
        <w:t xml:space="preserve"> од почетка институционалног уређивања међуљудских односа и стварања </w:t>
      </w:r>
      <w:r w:rsidR="00E656D6" w:rsidRPr="000D06B8">
        <w:rPr>
          <w:rFonts w:ascii="Times New Roman" w:hAnsi="Times New Roman" w:cs="Times New Roman"/>
          <w:sz w:val="24"/>
          <w:szCs w:val="24"/>
        </w:rPr>
        <w:t>организованих заједница људи, од стране већине њихових чланова био перц</w:t>
      </w:r>
      <w:r w:rsidR="00AE102A">
        <w:rPr>
          <w:rFonts w:ascii="Times New Roman" w:hAnsi="Times New Roman" w:cs="Times New Roman"/>
          <w:sz w:val="24"/>
          <w:szCs w:val="24"/>
        </w:rPr>
        <w:t>ипиран као негативан</w:t>
      </w:r>
      <w:r w:rsidR="00E656D6" w:rsidRPr="000D06B8">
        <w:rPr>
          <w:rFonts w:ascii="Times New Roman" w:hAnsi="Times New Roman" w:cs="Times New Roman"/>
          <w:sz w:val="24"/>
          <w:szCs w:val="24"/>
        </w:rPr>
        <w:t xml:space="preserve"> феномен. У различитим историјским епохама, одговор друштва на</w:t>
      </w:r>
      <w:r w:rsidR="001A108C">
        <w:rPr>
          <w:rFonts w:ascii="Times New Roman" w:hAnsi="Times New Roman" w:cs="Times New Roman"/>
          <w:sz w:val="24"/>
          <w:szCs w:val="24"/>
        </w:rPr>
        <w:t xml:space="preserve"> криминалитет се прилагођавао</w:t>
      </w:r>
      <w:r w:rsidR="00E656D6" w:rsidRPr="000D06B8">
        <w:rPr>
          <w:rFonts w:ascii="Times New Roman" w:hAnsi="Times New Roman" w:cs="Times New Roman"/>
          <w:sz w:val="24"/>
          <w:szCs w:val="24"/>
        </w:rPr>
        <w:t xml:space="preserve"> конкретним друштвеним и политичким условима.</w:t>
      </w:r>
      <w:r w:rsidR="00931062" w:rsidRPr="000D06B8">
        <w:rPr>
          <w:rFonts w:ascii="Times New Roman" w:hAnsi="Times New Roman" w:cs="Times New Roman"/>
          <w:sz w:val="24"/>
          <w:szCs w:val="24"/>
        </w:rPr>
        <w:t xml:space="preserve"> Тероризам</w:t>
      </w:r>
      <w:r w:rsidR="001A108C">
        <w:rPr>
          <w:rStyle w:val="FootnoteReference"/>
          <w:rFonts w:ascii="Times New Roman" w:hAnsi="Times New Roman" w:cs="Times New Roman"/>
          <w:sz w:val="24"/>
          <w:szCs w:val="24"/>
        </w:rPr>
        <w:footnoteReference w:id="2"/>
      </w:r>
      <w:r w:rsidR="00931062" w:rsidRPr="000D06B8">
        <w:rPr>
          <w:rFonts w:ascii="Times New Roman" w:hAnsi="Times New Roman" w:cs="Times New Roman"/>
          <w:sz w:val="24"/>
          <w:szCs w:val="24"/>
        </w:rPr>
        <w:t xml:space="preserve"> се свсртава у политички криминалитет, те представља један од </w:t>
      </w:r>
      <w:r w:rsidR="00895673" w:rsidRPr="000D06B8">
        <w:rPr>
          <w:rFonts w:ascii="Times New Roman" w:hAnsi="Times New Roman" w:cs="Times New Roman"/>
          <w:sz w:val="24"/>
          <w:szCs w:val="24"/>
        </w:rPr>
        <w:t>израженијих проблема многих савремених држава.</w:t>
      </w:r>
      <w:r w:rsidR="00E656D6" w:rsidRPr="000D06B8">
        <w:rPr>
          <w:rFonts w:ascii="Times New Roman" w:hAnsi="Times New Roman" w:cs="Times New Roman"/>
          <w:sz w:val="24"/>
          <w:szCs w:val="24"/>
        </w:rPr>
        <w:t xml:space="preserve"> Савремена држава борбу против криминалитета, са нагласком на тешким облицима криминалитета</w:t>
      </w:r>
      <w:r w:rsidR="00BE1CDA" w:rsidRPr="000D06B8">
        <w:rPr>
          <w:rFonts w:ascii="Times New Roman" w:hAnsi="Times New Roman" w:cs="Times New Roman"/>
          <w:sz w:val="24"/>
          <w:szCs w:val="24"/>
        </w:rPr>
        <w:t>,</w:t>
      </w:r>
      <w:r w:rsidR="00895673" w:rsidRPr="000D06B8">
        <w:rPr>
          <w:rFonts w:ascii="Times New Roman" w:hAnsi="Times New Roman" w:cs="Times New Roman"/>
          <w:sz w:val="24"/>
          <w:szCs w:val="24"/>
        </w:rPr>
        <w:t xml:space="preserve"> у које свакако спада и тероризам</w:t>
      </w:r>
      <w:r w:rsidR="00E656D6" w:rsidRPr="000D06B8">
        <w:rPr>
          <w:rFonts w:ascii="Times New Roman" w:hAnsi="Times New Roman" w:cs="Times New Roman"/>
          <w:sz w:val="24"/>
          <w:szCs w:val="24"/>
        </w:rPr>
        <w:t>, истиче као један од с</w:t>
      </w:r>
      <w:r w:rsidR="001A108C">
        <w:rPr>
          <w:rFonts w:ascii="Times New Roman" w:hAnsi="Times New Roman" w:cs="Times New Roman"/>
          <w:sz w:val="24"/>
          <w:szCs w:val="24"/>
        </w:rPr>
        <w:t>војих приоритетних задатака</w:t>
      </w:r>
      <w:r w:rsidR="00780BB8" w:rsidRPr="000D06B8">
        <w:rPr>
          <w:rFonts w:ascii="Times New Roman" w:hAnsi="Times New Roman" w:cs="Times New Roman"/>
          <w:sz w:val="24"/>
          <w:szCs w:val="24"/>
        </w:rPr>
        <w:t xml:space="preserve">. </w:t>
      </w:r>
      <w:r w:rsidR="0080729E" w:rsidRPr="000D06B8">
        <w:rPr>
          <w:rFonts w:ascii="Times New Roman" w:hAnsi="Times New Roman" w:cs="Times New Roman"/>
          <w:sz w:val="24"/>
          <w:szCs w:val="24"/>
        </w:rPr>
        <w:t xml:space="preserve">Са аспекта криминалне феноменологије, односно посматрајући </w:t>
      </w:r>
      <w:r w:rsidR="009674FD" w:rsidRPr="000D06B8">
        <w:rPr>
          <w:rFonts w:ascii="Times New Roman" w:hAnsi="Times New Roman" w:cs="Times New Roman"/>
          <w:sz w:val="24"/>
          <w:szCs w:val="24"/>
        </w:rPr>
        <w:t xml:space="preserve">поједине </w:t>
      </w:r>
      <w:r w:rsidR="0080729E" w:rsidRPr="000D06B8">
        <w:rPr>
          <w:rFonts w:ascii="Times New Roman" w:hAnsi="Times New Roman" w:cs="Times New Roman"/>
          <w:sz w:val="24"/>
          <w:szCs w:val="24"/>
        </w:rPr>
        <w:t xml:space="preserve">појавне облике криминалитета као масовне друштвене појаве и криминалног </w:t>
      </w:r>
      <w:r w:rsidR="0080729E" w:rsidRPr="000D06B8">
        <w:rPr>
          <w:rFonts w:ascii="Times New Roman" w:hAnsi="Times New Roman" w:cs="Times New Roman"/>
          <w:sz w:val="24"/>
          <w:szCs w:val="24"/>
        </w:rPr>
        <w:lastRenderedPageBreak/>
        <w:t>понашања као појединачне појаве</w:t>
      </w:r>
      <w:r w:rsidR="009674FD" w:rsidRPr="000D06B8">
        <w:rPr>
          <w:rFonts w:ascii="Times New Roman" w:hAnsi="Times New Roman" w:cs="Times New Roman"/>
          <w:sz w:val="24"/>
          <w:szCs w:val="24"/>
        </w:rPr>
        <w:t xml:space="preserve">, могу се издвојити неки од ових облика који посебно погађају друштво. </w:t>
      </w:r>
      <w:r w:rsidR="00895673" w:rsidRPr="000D06B8">
        <w:rPr>
          <w:rFonts w:ascii="Times New Roman" w:hAnsi="Times New Roman" w:cs="Times New Roman"/>
          <w:sz w:val="24"/>
          <w:szCs w:val="24"/>
        </w:rPr>
        <w:t>Тероризам се може сврстати у такве облике криминалитета.</w:t>
      </w:r>
    </w:p>
    <w:p w:rsidR="005B383A" w:rsidRPr="000D06B8" w:rsidRDefault="00AF22D2" w:rsidP="002D6E97">
      <w:pPr>
        <w:spacing w:line="360" w:lineRule="auto"/>
        <w:ind w:firstLine="720"/>
        <w:jc w:val="both"/>
        <w:rPr>
          <w:rFonts w:ascii="Times New Roman" w:hAnsi="Times New Roman" w:cs="Times New Roman"/>
          <w:sz w:val="24"/>
          <w:szCs w:val="24"/>
        </w:rPr>
      </w:pPr>
      <w:r w:rsidRPr="000D06B8">
        <w:rPr>
          <w:rFonts w:ascii="Times New Roman" w:hAnsi="Times New Roman" w:cs="Times New Roman"/>
          <w:sz w:val="24"/>
          <w:szCs w:val="24"/>
        </w:rPr>
        <w:t>Предмет овог чланка су инкриминиса</w:t>
      </w:r>
      <w:r w:rsidR="00CC3F13" w:rsidRPr="000D06B8">
        <w:rPr>
          <w:rFonts w:ascii="Times New Roman" w:hAnsi="Times New Roman" w:cs="Times New Roman"/>
          <w:sz w:val="24"/>
          <w:szCs w:val="24"/>
        </w:rPr>
        <w:t>на пон</w:t>
      </w:r>
      <w:r w:rsidR="00D835F2" w:rsidRPr="000D06B8">
        <w:rPr>
          <w:rFonts w:ascii="Times New Roman" w:hAnsi="Times New Roman" w:cs="Times New Roman"/>
          <w:sz w:val="24"/>
          <w:szCs w:val="24"/>
        </w:rPr>
        <w:t>ашања</w:t>
      </w:r>
      <w:r w:rsidRPr="000D06B8">
        <w:rPr>
          <w:rFonts w:ascii="Times New Roman" w:hAnsi="Times New Roman" w:cs="Times New Roman"/>
          <w:sz w:val="24"/>
          <w:szCs w:val="24"/>
        </w:rPr>
        <w:t xml:space="preserve">, </w:t>
      </w:r>
      <w:r w:rsidR="00D835F2" w:rsidRPr="000D06B8">
        <w:rPr>
          <w:rFonts w:ascii="Times New Roman" w:hAnsi="Times New Roman" w:cs="Times New Roman"/>
          <w:sz w:val="24"/>
          <w:szCs w:val="24"/>
        </w:rPr>
        <w:t xml:space="preserve">којима се остварује биће кривичног дела тероризма, односно начин извршења </w:t>
      </w:r>
      <w:r w:rsidR="00C91474" w:rsidRPr="000D06B8">
        <w:rPr>
          <w:rFonts w:ascii="Times New Roman" w:hAnsi="Times New Roman" w:cs="Times New Roman"/>
          <w:sz w:val="24"/>
          <w:szCs w:val="24"/>
        </w:rPr>
        <w:t xml:space="preserve">овог </w:t>
      </w:r>
      <w:r w:rsidR="00D835F2" w:rsidRPr="000D06B8">
        <w:rPr>
          <w:rFonts w:ascii="Times New Roman" w:hAnsi="Times New Roman" w:cs="Times New Roman"/>
          <w:sz w:val="24"/>
          <w:szCs w:val="24"/>
        </w:rPr>
        <w:t>кривичног дела који се манифестује</w:t>
      </w:r>
      <w:r w:rsidR="009674FD" w:rsidRPr="000D06B8">
        <w:rPr>
          <w:rFonts w:ascii="Times New Roman" w:hAnsi="Times New Roman" w:cs="Times New Roman"/>
          <w:sz w:val="24"/>
          <w:szCs w:val="24"/>
        </w:rPr>
        <w:t xml:space="preserve"> у у</w:t>
      </w:r>
      <w:r w:rsidR="00EA10D4" w:rsidRPr="000D06B8">
        <w:rPr>
          <w:rFonts w:ascii="Times New Roman" w:hAnsi="Times New Roman" w:cs="Times New Roman"/>
          <w:sz w:val="24"/>
          <w:szCs w:val="24"/>
        </w:rPr>
        <w:t xml:space="preserve">потреби </w:t>
      </w:r>
      <w:r w:rsidR="00D835F2" w:rsidRPr="000D06B8">
        <w:rPr>
          <w:rFonts w:ascii="Times New Roman" w:hAnsi="Times New Roman" w:cs="Times New Roman"/>
          <w:sz w:val="24"/>
          <w:szCs w:val="24"/>
        </w:rPr>
        <w:t xml:space="preserve">неселективног, пунктуалног, тренутног физичког </w:t>
      </w:r>
      <w:r w:rsidR="00EA10D4" w:rsidRPr="000D06B8">
        <w:rPr>
          <w:rFonts w:ascii="Times New Roman" w:hAnsi="Times New Roman" w:cs="Times New Roman"/>
          <w:sz w:val="24"/>
          <w:szCs w:val="24"/>
        </w:rPr>
        <w:t>насиља према групи</w:t>
      </w:r>
      <w:r w:rsidR="009674FD" w:rsidRPr="000D06B8">
        <w:rPr>
          <w:rFonts w:ascii="Times New Roman" w:hAnsi="Times New Roman" w:cs="Times New Roman"/>
          <w:sz w:val="24"/>
          <w:szCs w:val="24"/>
        </w:rPr>
        <w:t xml:space="preserve"> лица, које као последицу има смрт или повређивање лица према којима је насиље уперено. </w:t>
      </w:r>
      <w:r w:rsidR="005B383A" w:rsidRPr="000D06B8">
        <w:rPr>
          <w:rFonts w:ascii="Times New Roman" w:hAnsi="Times New Roman" w:cs="Times New Roman"/>
          <w:sz w:val="24"/>
          <w:szCs w:val="24"/>
        </w:rPr>
        <w:t>Такође, представићемо</w:t>
      </w:r>
      <w:r w:rsidR="00955395" w:rsidRPr="000D06B8">
        <w:rPr>
          <w:rFonts w:ascii="Times New Roman" w:hAnsi="Times New Roman" w:cs="Times New Roman"/>
          <w:sz w:val="24"/>
          <w:szCs w:val="24"/>
        </w:rPr>
        <w:t xml:space="preserve"> новине у процесу обучавања, организацији и</w:t>
      </w:r>
      <w:r w:rsidR="005B383A" w:rsidRPr="000D06B8">
        <w:rPr>
          <w:rFonts w:ascii="Times New Roman" w:hAnsi="Times New Roman" w:cs="Times New Roman"/>
          <w:sz w:val="24"/>
          <w:szCs w:val="24"/>
        </w:rPr>
        <w:t xml:space="preserve"> начин</w:t>
      </w:r>
      <w:r w:rsidR="00955395" w:rsidRPr="000D06B8">
        <w:rPr>
          <w:rFonts w:ascii="Times New Roman" w:hAnsi="Times New Roman" w:cs="Times New Roman"/>
          <w:sz w:val="24"/>
          <w:szCs w:val="24"/>
        </w:rPr>
        <w:t>у</w:t>
      </w:r>
      <w:r w:rsidR="005B383A" w:rsidRPr="000D06B8">
        <w:rPr>
          <w:rFonts w:ascii="Times New Roman" w:hAnsi="Times New Roman" w:cs="Times New Roman"/>
          <w:sz w:val="24"/>
          <w:szCs w:val="24"/>
        </w:rPr>
        <w:t xml:space="preserve"> поступања полицијских службеника</w:t>
      </w:r>
      <w:r w:rsidR="00955395" w:rsidRPr="000D06B8">
        <w:rPr>
          <w:rFonts w:ascii="Times New Roman" w:hAnsi="Times New Roman" w:cs="Times New Roman"/>
          <w:sz w:val="24"/>
          <w:szCs w:val="24"/>
        </w:rPr>
        <w:t xml:space="preserve"> Жандармерије за које сматрамо да могу</w:t>
      </w:r>
      <w:r w:rsidR="005B383A" w:rsidRPr="000D06B8">
        <w:rPr>
          <w:rFonts w:ascii="Times New Roman" w:hAnsi="Times New Roman" w:cs="Times New Roman"/>
          <w:sz w:val="24"/>
          <w:szCs w:val="24"/>
        </w:rPr>
        <w:t xml:space="preserve"> подићи ефикасност у супротстављању извршиоцима наведених аката насиља, као и умањити последице ових аката. </w:t>
      </w:r>
    </w:p>
    <w:p w:rsidR="00BF22D4" w:rsidRPr="0077356B" w:rsidRDefault="005B383A" w:rsidP="002D6E97">
      <w:pPr>
        <w:spacing w:line="360" w:lineRule="auto"/>
        <w:jc w:val="both"/>
        <w:rPr>
          <w:rFonts w:ascii="Times New Roman" w:hAnsi="Times New Roman" w:cs="Times New Roman"/>
          <w:sz w:val="24"/>
          <w:szCs w:val="24"/>
        </w:rPr>
      </w:pPr>
      <w:r w:rsidRPr="000D06B8">
        <w:rPr>
          <w:rFonts w:ascii="Times New Roman" w:hAnsi="Times New Roman" w:cs="Times New Roman"/>
          <w:sz w:val="24"/>
          <w:szCs w:val="24"/>
        </w:rPr>
        <w:tab/>
      </w:r>
      <w:r w:rsidR="00370247" w:rsidRPr="000D06B8">
        <w:rPr>
          <w:rFonts w:ascii="Times New Roman" w:hAnsi="Times New Roman" w:cs="Times New Roman"/>
          <w:sz w:val="24"/>
          <w:szCs w:val="24"/>
        </w:rPr>
        <w:t>У теорији и прак</w:t>
      </w:r>
      <w:r w:rsidR="001A108C">
        <w:rPr>
          <w:rFonts w:ascii="Times New Roman" w:hAnsi="Times New Roman" w:cs="Times New Roman"/>
          <w:sz w:val="24"/>
          <w:szCs w:val="24"/>
        </w:rPr>
        <w:t>си се различито именује</w:t>
      </w:r>
      <w:r w:rsidR="00D741CD" w:rsidRPr="000D06B8">
        <w:rPr>
          <w:rFonts w:ascii="Times New Roman" w:hAnsi="Times New Roman" w:cs="Times New Roman"/>
          <w:sz w:val="24"/>
          <w:szCs w:val="24"/>
        </w:rPr>
        <w:t xml:space="preserve"> наведени</w:t>
      </w:r>
      <w:r w:rsidR="00370247" w:rsidRPr="000D06B8">
        <w:rPr>
          <w:rFonts w:ascii="Times New Roman" w:hAnsi="Times New Roman" w:cs="Times New Roman"/>
          <w:sz w:val="24"/>
          <w:szCs w:val="24"/>
        </w:rPr>
        <w:t xml:space="preserve"> </w:t>
      </w:r>
      <w:r w:rsidR="001A108C">
        <w:rPr>
          <w:rFonts w:ascii="Times New Roman" w:hAnsi="Times New Roman" w:cs="Times New Roman"/>
          <w:sz w:val="24"/>
          <w:szCs w:val="24"/>
        </w:rPr>
        <w:t>начин</w:t>
      </w:r>
      <w:r w:rsidR="00D835F2" w:rsidRPr="000D06B8">
        <w:rPr>
          <w:rFonts w:ascii="Times New Roman" w:hAnsi="Times New Roman" w:cs="Times New Roman"/>
          <w:sz w:val="24"/>
          <w:szCs w:val="24"/>
        </w:rPr>
        <w:t xml:space="preserve"> испољавања насиља</w:t>
      </w:r>
      <w:r w:rsidR="00E35262" w:rsidRPr="000D06B8">
        <w:rPr>
          <w:rStyle w:val="FootnoteReference"/>
          <w:rFonts w:ascii="Times New Roman" w:hAnsi="Times New Roman" w:cs="Times New Roman"/>
          <w:sz w:val="24"/>
          <w:szCs w:val="24"/>
        </w:rPr>
        <w:footnoteReference w:id="3"/>
      </w:r>
      <w:r w:rsidR="00370247" w:rsidRPr="000D06B8">
        <w:rPr>
          <w:rFonts w:ascii="Times New Roman" w:hAnsi="Times New Roman" w:cs="Times New Roman"/>
          <w:sz w:val="24"/>
          <w:szCs w:val="24"/>
        </w:rPr>
        <w:t>, а дистинкц</w:t>
      </w:r>
      <w:r w:rsidR="005419FD" w:rsidRPr="000D06B8">
        <w:rPr>
          <w:rFonts w:ascii="Times New Roman" w:hAnsi="Times New Roman" w:cs="Times New Roman"/>
          <w:sz w:val="24"/>
          <w:szCs w:val="24"/>
        </w:rPr>
        <w:t>ија међу њима се врши према различитим критеријумима, као што су</w:t>
      </w:r>
      <w:r w:rsidR="00370247" w:rsidRPr="000D06B8">
        <w:rPr>
          <w:rFonts w:ascii="Times New Roman" w:hAnsi="Times New Roman" w:cs="Times New Roman"/>
          <w:sz w:val="24"/>
          <w:szCs w:val="24"/>
        </w:rPr>
        <w:t xml:space="preserve"> карактеристике активних субјеката, односно </w:t>
      </w:r>
      <w:r w:rsidR="002B40A5" w:rsidRPr="000D06B8">
        <w:rPr>
          <w:rFonts w:ascii="Times New Roman" w:hAnsi="Times New Roman" w:cs="Times New Roman"/>
          <w:sz w:val="24"/>
          <w:szCs w:val="24"/>
        </w:rPr>
        <w:t xml:space="preserve">околности везане за личност </w:t>
      </w:r>
      <w:r w:rsidR="00370247" w:rsidRPr="000D06B8">
        <w:rPr>
          <w:rFonts w:ascii="Times New Roman" w:hAnsi="Times New Roman" w:cs="Times New Roman"/>
          <w:sz w:val="24"/>
          <w:szCs w:val="24"/>
        </w:rPr>
        <w:t>извршилаца, према мотивима као органским или психолошким факторима који покрећу или регулишу понашање ради постизања одређених циљева (Рот, 1977:87)</w:t>
      </w:r>
      <w:r w:rsidR="0095657A" w:rsidRPr="000D06B8">
        <w:rPr>
          <w:rFonts w:ascii="Times New Roman" w:hAnsi="Times New Roman" w:cs="Times New Roman"/>
          <w:sz w:val="24"/>
          <w:szCs w:val="24"/>
        </w:rPr>
        <w:t xml:space="preserve">, према </w:t>
      </w:r>
      <w:r w:rsidR="005419FD" w:rsidRPr="000D06B8">
        <w:rPr>
          <w:rFonts w:ascii="Times New Roman" w:hAnsi="Times New Roman" w:cs="Times New Roman"/>
          <w:sz w:val="24"/>
          <w:szCs w:val="24"/>
        </w:rPr>
        <w:t>заштитном објекту</w:t>
      </w:r>
      <w:r w:rsidR="00C11844" w:rsidRPr="000D06B8">
        <w:rPr>
          <w:rFonts w:ascii="Times New Roman" w:hAnsi="Times New Roman" w:cs="Times New Roman"/>
          <w:sz w:val="24"/>
          <w:szCs w:val="24"/>
        </w:rPr>
        <w:t xml:space="preserve"> као</w:t>
      </w:r>
      <w:r w:rsidR="0095657A" w:rsidRPr="000D06B8">
        <w:rPr>
          <w:rFonts w:ascii="Times New Roman" w:hAnsi="Times New Roman" w:cs="Times New Roman"/>
          <w:sz w:val="24"/>
          <w:szCs w:val="24"/>
        </w:rPr>
        <w:t xml:space="preserve"> добру, вредности или интересу коме се пружа кривичноправна заштита од повреде или угрожавања</w:t>
      </w:r>
      <w:r w:rsidR="00D147C5" w:rsidRPr="000D06B8">
        <w:rPr>
          <w:rFonts w:ascii="Times New Roman" w:hAnsi="Times New Roman" w:cs="Times New Roman"/>
          <w:sz w:val="24"/>
          <w:szCs w:val="24"/>
        </w:rPr>
        <w:t xml:space="preserve"> (Јовашевић, 2012</w:t>
      </w:r>
      <w:r w:rsidR="001D44C4" w:rsidRPr="000D06B8">
        <w:rPr>
          <w:rFonts w:ascii="Times New Roman" w:hAnsi="Times New Roman" w:cs="Times New Roman"/>
          <w:sz w:val="24"/>
          <w:szCs w:val="24"/>
        </w:rPr>
        <w:t>:94</w:t>
      </w:r>
      <w:r w:rsidR="00C11844" w:rsidRPr="000D06B8">
        <w:rPr>
          <w:rFonts w:ascii="Times New Roman" w:hAnsi="Times New Roman" w:cs="Times New Roman"/>
          <w:sz w:val="24"/>
          <w:szCs w:val="24"/>
        </w:rPr>
        <w:t>)</w:t>
      </w:r>
      <w:r w:rsidR="0095657A" w:rsidRPr="000D06B8">
        <w:rPr>
          <w:rFonts w:ascii="Times New Roman" w:hAnsi="Times New Roman" w:cs="Times New Roman"/>
          <w:sz w:val="24"/>
          <w:szCs w:val="24"/>
        </w:rPr>
        <w:t>, а</w:t>
      </w:r>
      <w:r w:rsidR="005419FD" w:rsidRPr="000D06B8">
        <w:rPr>
          <w:rFonts w:ascii="Times New Roman" w:hAnsi="Times New Roman" w:cs="Times New Roman"/>
          <w:sz w:val="24"/>
          <w:szCs w:val="24"/>
        </w:rPr>
        <w:t xml:space="preserve"> који се инкриминац</w:t>
      </w:r>
      <w:r w:rsidR="00C11844" w:rsidRPr="000D06B8">
        <w:rPr>
          <w:rFonts w:ascii="Times New Roman" w:hAnsi="Times New Roman" w:cs="Times New Roman"/>
          <w:sz w:val="24"/>
          <w:szCs w:val="24"/>
        </w:rPr>
        <w:t>и</w:t>
      </w:r>
      <w:r w:rsidR="005419FD" w:rsidRPr="000D06B8">
        <w:rPr>
          <w:rFonts w:ascii="Times New Roman" w:hAnsi="Times New Roman" w:cs="Times New Roman"/>
          <w:sz w:val="24"/>
          <w:szCs w:val="24"/>
        </w:rPr>
        <w:t>јом одређеног понашања штити и сл</w:t>
      </w:r>
      <w:r w:rsidR="00323B85">
        <w:rPr>
          <w:rFonts w:ascii="Times New Roman" w:hAnsi="Times New Roman" w:cs="Times New Roman"/>
          <w:sz w:val="24"/>
          <w:szCs w:val="24"/>
        </w:rPr>
        <w:t>.</w:t>
      </w:r>
      <w:r w:rsidR="005419FD" w:rsidRPr="000D06B8">
        <w:rPr>
          <w:rFonts w:ascii="Times New Roman" w:hAnsi="Times New Roman" w:cs="Times New Roman"/>
          <w:sz w:val="24"/>
          <w:szCs w:val="24"/>
        </w:rPr>
        <w:t xml:space="preserve"> </w:t>
      </w:r>
      <w:r w:rsidR="00D741CD" w:rsidRPr="000D06B8">
        <w:rPr>
          <w:rFonts w:ascii="Times New Roman" w:hAnsi="Times New Roman" w:cs="Times New Roman"/>
          <w:sz w:val="24"/>
          <w:szCs w:val="24"/>
        </w:rPr>
        <w:t>Предмет нашег интересовања је насиље које врше терористи,</w:t>
      </w:r>
      <w:r w:rsidR="0095657A" w:rsidRPr="000D06B8">
        <w:rPr>
          <w:rFonts w:ascii="Times New Roman" w:hAnsi="Times New Roman" w:cs="Times New Roman"/>
          <w:sz w:val="24"/>
          <w:szCs w:val="24"/>
        </w:rPr>
        <w:t xml:space="preserve"> који користе насиље као </w:t>
      </w:r>
      <w:r w:rsidR="00F619E3" w:rsidRPr="000D06B8">
        <w:rPr>
          <w:rFonts w:ascii="Times New Roman" w:hAnsi="Times New Roman" w:cs="Times New Roman"/>
          <w:sz w:val="24"/>
          <w:szCs w:val="24"/>
        </w:rPr>
        <w:t>једно од средстава</w:t>
      </w:r>
      <w:r w:rsidR="0095657A" w:rsidRPr="000D06B8">
        <w:rPr>
          <w:rFonts w:ascii="Times New Roman" w:hAnsi="Times New Roman" w:cs="Times New Roman"/>
          <w:sz w:val="24"/>
          <w:szCs w:val="24"/>
        </w:rPr>
        <w:t xml:space="preserve"> за остваривање циљева идеологије организације или групе којој припадају</w:t>
      </w:r>
      <w:r w:rsidR="009B1021" w:rsidRPr="000D06B8">
        <w:rPr>
          <w:rFonts w:ascii="Times New Roman" w:hAnsi="Times New Roman" w:cs="Times New Roman"/>
          <w:sz w:val="24"/>
          <w:szCs w:val="24"/>
        </w:rPr>
        <w:t>, односно са којом се идентификују</w:t>
      </w:r>
      <w:r w:rsidR="0095657A" w:rsidRPr="000D06B8">
        <w:rPr>
          <w:rFonts w:ascii="Times New Roman" w:hAnsi="Times New Roman" w:cs="Times New Roman"/>
          <w:sz w:val="24"/>
          <w:szCs w:val="24"/>
        </w:rPr>
        <w:t xml:space="preserve">. </w:t>
      </w:r>
      <w:r w:rsidR="00C11844" w:rsidRPr="000D06B8">
        <w:rPr>
          <w:rFonts w:ascii="Times New Roman" w:hAnsi="Times New Roman" w:cs="Times New Roman"/>
          <w:i/>
          <w:sz w:val="24"/>
          <w:szCs w:val="24"/>
        </w:rPr>
        <w:t xml:space="preserve">Modus operandi </w:t>
      </w:r>
      <w:r w:rsidR="00C11844" w:rsidRPr="000D06B8">
        <w:rPr>
          <w:rFonts w:ascii="Times New Roman" w:hAnsi="Times New Roman" w:cs="Times New Roman"/>
          <w:sz w:val="24"/>
          <w:szCs w:val="24"/>
        </w:rPr>
        <w:t xml:space="preserve">терористичких аката може бити различит, а један од њих је и употреба </w:t>
      </w:r>
      <w:r w:rsidR="00DC45A0" w:rsidRPr="000D06B8">
        <w:rPr>
          <w:rFonts w:ascii="Times New Roman" w:hAnsi="Times New Roman" w:cs="Times New Roman"/>
          <w:sz w:val="24"/>
          <w:szCs w:val="24"/>
        </w:rPr>
        <w:t xml:space="preserve">неселективног, пунктуалног, тренутног физичког </w:t>
      </w:r>
      <w:r w:rsidR="00C11844" w:rsidRPr="000D06B8">
        <w:rPr>
          <w:rFonts w:ascii="Times New Roman" w:hAnsi="Times New Roman" w:cs="Times New Roman"/>
          <w:sz w:val="24"/>
          <w:szCs w:val="24"/>
        </w:rPr>
        <w:t xml:space="preserve">насиља </w:t>
      </w:r>
      <w:r w:rsidR="00B635BB" w:rsidRPr="000D06B8">
        <w:rPr>
          <w:rFonts w:ascii="Times New Roman" w:hAnsi="Times New Roman" w:cs="Times New Roman"/>
          <w:sz w:val="24"/>
          <w:szCs w:val="24"/>
        </w:rPr>
        <w:t>према групи</w:t>
      </w:r>
      <w:r w:rsidR="00C11844" w:rsidRPr="000D06B8">
        <w:rPr>
          <w:rFonts w:ascii="Times New Roman" w:hAnsi="Times New Roman" w:cs="Times New Roman"/>
          <w:sz w:val="24"/>
          <w:szCs w:val="24"/>
        </w:rPr>
        <w:t xml:space="preserve"> лица, које као последицу има смрт или повређивањ</w:t>
      </w:r>
      <w:r w:rsidR="00DE6A6F">
        <w:rPr>
          <w:rFonts w:ascii="Times New Roman" w:hAnsi="Times New Roman" w:cs="Times New Roman"/>
          <w:sz w:val="24"/>
          <w:szCs w:val="24"/>
        </w:rPr>
        <w:t>е лица према којима је насиље усм</w:t>
      </w:r>
      <w:r w:rsidR="00C11844" w:rsidRPr="000D06B8">
        <w:rPr>
          <w:rFonts w:ascii="Times New Roman" w:hAnsi="Times New Roman" w:cs="Times New Roman"/>
          <w:sz w:val="24"/>
          <w:szCs w:val="24"/>
        </w:rPr>
        <w:t>ерено.</w:t>
      </w:r>
    </w:p>
    <w:p w:rsidR="00BF22D4" w:rsidRDefault="00BF22D4" w:rsidP="00600C4A">
      <w:pPr>
        <w:pStyle w:val="FootnoteText"/>
        <w:ind w:left="567" w:right="567"/>
        <w:jc w:val="both"/>
        <w:rPr>
          <w:rFonts w:ascii="Times New Roman" w:hAnsi="Times New Roman" w:cs="Times New Roman"/>
          <w:sz w:val="24"/>
          <w:szCs w:val="24"/>
        </w:rPr>
      </w:pPr>
      <w:r w:rsidRPr="00600C4A">
        <w:rPr>
          <w:rFonts w:ascii="Times New Roman" w:hAnsi="Times New Roman" w:cs="Times New Roman"/>
          <w:sz w:val="24"/>
          <w:szCs w:val="24"/>
        </w:rPr>
        <w:t>„</w:t>
      </w:r>
      <w:r w:rsidR="00901A4C" w:rsidRPr="00600C4A">
        <w:rPr>
          <w:rFonts w:ascii="Times New Roman" w:hAnsi="Times New Roman" w:cs="Times New Roman"/>
          <w:sz w:val="24"/>
          <w:szCs w:val="24"/>
        </w:rPr>
        <w:t>И појединци и друштво се одувек сусрећу с различитим облицима неизбрисивог насиља против кога се тешко бори и које се тешко може искоренити као иманентно негативна друштвена појава.</w:t>
      </w:r>
      <w:r w:rsidRPr="00600C4A">
        <w:rPr>
          <w:rFonts w:ascii="Times New Roman" w:hAnsi="Times New Roman" w:cs="Times New Roman"/>
          <w:sz w:val="24"/>
          <w:szCs w:val="24"/>
        </w:rPr>
        <w:t>“</w:t>
      </w:r>
      <w:r w:rsidR="00901A4C" w:rsidRPr="00600C4A">
        <w:rPr>
          <w:rFonts w:ascii="Times New Roman" w:hAnsi="Times New Roman" w:cs="Times New Roman"/>
          <w:sz w:val="24"/>
          <w:szCs w:val="24"/>
        </w:rPr>
        <w:t xml:space="preserve"> (Беланчић, 2004:9). </w:t>
      </w:r>
    </w:p>
    <w:p w:rsidR="00600C4A" w:rsidRPr="00600C4A" w:rsidRDefault="00600C4A" w:rsidP="00600C4A">
      <w:pPr>
        <w:pStyle w:val="FootnoteText"/>
        <w:ind w:left="567" w:right="567"/>
        <w:jc w:val="both"/>
        <w:rPr>
          <w:rFonts w:ascii="Times New Roman" w:hAnsi="Times New Roman" w:cs="Times New Roman"/>
          <w:sz w:val="24"/>
          <w:szCs w:val="24"/>
        </w:rPr>
      </w:pPr>
    </w:p>
    <w:p w:rsidR="00FE5132" w:rsidRDefault="008B49AD" w:rsidP="002D6E97">
      <w:pPr>
        <w:pStyle w:val="FootnoteText"/>
        <w:spacing w:line="360" w:lineRule="auto"/>
        <w:ind w:firstLine="720"/>
        <w:jc w:val="both"/>
        <w:rPr>
          <w:rFonts w:ascii="Times New Roman" w:hAnsi="Times New Roman" w:cs="Times New Roman"/>
          <w:sz w:val="24"/>
          <w:szCs w:val="24"/>
        </w:rPr>
      </w:pPr>
      <w:r w:rsidRPr="000D06B8">
        <w:rPr>
          <w:rFonts w:ascii="Times New Roman" w:hAnsi="Times New Roman" w:cs="Times New Roman"/>
          <w:sz w:val="24"/>
          <w:szCs w:val="24"/>
        </w:rPr>
        <w:t xml:space="preserve">У условима развијених информационих и комуникационих технологија, када се овакви акти у готово реалном времену, са свим </w:t>
      </w:r>
      <w:r w:rsidR="00AF22D2" w:rsidRPr="000D06B8">
        <w:rPr>
          <w:rFonts w:ascii="Times New Roman" w:hAnsi="Times New Roman" w:cs="Times New Roman"/>
          <w:sz w:val="24"/>
          <w:szCs w:val="24"/>
        </w:rPr>
        <w:t>свирепостима и безобзирношћу</w:t>
      </w:r>
      <w:r w:rsidRPr="000D06B8">
        <w:rPr>
          <w:rFonts w:ascii="Times New Roman" w:hAnsi="Times New Roman" w:cs="Times New Roman"/>
          <w:sz w:val="24"/>
          <w:szCs w:val="24"/>
        </w:rPr>
        <w:t xml:space="preserve"> које их </w:t>
      </w:r>
      <w:r w:rsidRPr="000D06B8">
        <w:rPr>
          <w:rFonts w:ascii="Times New Roman" w:hAnsi="Times New Roman" w:cs="Times New Roman"/>
          <w:sz w:val="24"/>
          <w:szCs w:val="24"/>
        </w:rPr>
        <w:lastRenderedPageBreak/>
        <w:t>карактеришу, преносе широком аудиторијуму изазивајући висок степен за</w:t>
      </w:r>
      <w:r w:rsidR="00287CAF" w:rsidRPr="000D06B8">
        <w:rPr>
          <w:rFonts w:ascii="Times New Roman" w:hAnsi="Times New Roman" w:cs="Times New Roman"/>
          <w:sz w:val="24"/>
          <w:szCs w:val="24"/>
        </w:rPr>
        <w:t>с</w:t>
      </w:r>
      <w:r w:rsidRPr="000D06B8">
        <w:rPr>
          <w:rFonts w:ascii="Times New Roman" w:hAnsi="Times New Roman" w:cs="Times New Roman"/>
          <w:sz w:val="24"/>
          <w:szCs w:val="24"/>
        </w:rPr>
        <w:t xml:space="preserve">трашености и узнемирења јавности, државе </w:t>
      </w:r>
      <w:r w:rsidR="00B635BB" w:rsidRPr="000D06B8">
        <w:rPr>
          <w:rFonts w:ascii="Times New Roman" w:hAnsi="Times New Roman" w:cs="Times New Roman"/>
          <w:sz w:val="24"/>
          <w:szCs w:val="24"/>
        </w:rPr>
        <w:t xml:space="preserve">са својим безбедносним апаратом </w:t>
      </w:r>
      <w:r w:rsidRPr="000D06B8">
        <w:rPr>
          <w:rFonts w:ascii="Times New Roman" w:hAnsi="Times New Roman" w:cs="Times New Roman"/>
          <w:sz w:val="24"/>
          <w:szCs w:val="24"/>
        </w:rPr>
        <w:t>морају да изналазе начине и мере да им се ефикасно супротставе. Независно од тога да ли су ове мере превентивног или репресивног карактера, њихово вредновање ће зависити од ефикасности у супротстављању предметним актима насиља и умањењу последица проузрокованих њиховим пре</w:t>
      </w:r>
      <w:r w:rsidR="00AF22D2" w:rsidRPr="000D06B8">
        <w:rPr>
          <w:rFonts w:ascii="Times New Roman" w:hAnsi="Times New Roman" w:cs="Times New Roman"/>
          <w:sz w:val="24"/>
          <w:szCs w:val="24"/>
        </w:rPr>
        <w:t xml:space="preserve">дузимањем. </w:t>
      </w:r>
      <w:r w:rsidR="00FE5132" w:rsidRPr="000D06B8">
        <w:rPr>
          <w:rFonts w:ascii="Times New Roman" w:hAnsi="Times New Roman" w:cs="Times New Roman"/>
          <w:sz w:val="24"/>
          <w:szCs w:val="24"/>
        </w:rPr>
        <w:t>Сматрамо да безбедносна претња зависи од воље извршиоца, те да он над њом има контролу, док ризик можемо посматрати и као разлику између нивоа претње и способности да јој се супротстави. У овом чланку ћемо покушати да представимо новине у процесу обучавања, организацији и тактици поступања, за које сматрамо да би утицали на подизање нивоа способности у супротстављању предметним терористичким актима.</w:t>
      </w:r>
    </w:p>
    <w:p w:rsidR="00205B4B" w:rsidRPr="000D06B8" w:rsidRDefault="002D6E97" w:rsidP="002D6E97">
      <w:pPr>
        <w:tabs>
          <w:tab w:val="left" w:pos="3345"/>
        </w:tabs>
        <w:spacing w:line="360" w:lineRule="auto"/>
        <w:jc w:val="both"/>
        <w:rPr>
          <w:rFonts w:ascii="Times New Roman" w:hAnsi="Times New Roman" w:cs="Times New Roman"/>
          <w:sz w:val="24"/>
          <w:szCs w:val="24"/>
        </w:rPr>
      </w:pPr>
      <w:r>
        <w:rPr>
          <w:rFonts w:ascii="Times New Roman" w:hAnsi="Times New Roman" w:cs="Times New Roman"/>
          <w:sz w:val="24"/>
          <w:szCs w:val="24"/>
        </w:rPr>
        <w:tab/>
      </w:r>
    </w:p>
    <w:p w:rsidR="00F4192B" w:rsidRPr="00636D0F" w:rsidRDefault="00AF6FD6" w:rsidP="00636D0F">
      <w:pPr>
        <w:spacing w:line="360" w:lineRule="auto"/>
        <w:jc w:val="center"/>
        <w:rPr>
          <w:rFonts w:ascii="Times New Roman" w:hAnsi="Times New Roman" w:cs="Times New Roman"/>
          <w:i/>
          <w:sz w:val="26"/>
          <w:szCs w:val="26"/>
        </w:rPr>
      </w:pPr>
      <w:r>
        <w:rPr>
          <w:rFonts w:ascii="Times New Roman" w:hAnsi="Times New Roman" w:cs="Times New Roman"/>
          <w:i/>
          <w:sz w:val="26"/>
          <w:szCs w:val="26"/>
        </w:rPr>
        <w:t>ПОЈАМ НАСИЉА</w:t>
      </w:r>
    </w:p>
    <w:p w:rsidR="0004593C" w:rsidRPr="000D06B8" w:rsidRDefault="00BF1D64" w:rsidP="002D6E97">
      <w:pPr>
        <w:spacing w:line="360" w:lineRule="auto"/>
        <w:ind w:firstLine="720"/>
        <w:jc w:val="both"/>
        <w:rPr>
          <w:rFonts w:ascii="Times New Roman" w:hAnsi="Times New Roman" w:cs="Times New Roman"/>
          <w:sz w:val="24"/>
          <w:szCs w:val="24"/>
        </w:rPr>
      </w:pPr>
      <w:r w:rsidRPr="000D06B8">
        <w:rPr>
          <w:rFonts w:ascii="Times New Roman" w:hAnsi="Times New Roman" w:cs="Times New Roman"/>
          <w:sz w:val="24"/>
          <w:szCs w:val="24"/>
        </w:rPr>
        <w:t>Пре не</w:t>
      </w:r>
      <w:r w:rsidR="00676171" w:rsidRPr="000D06B8">
        <w:rPr>
          <w:rFonts w:ascii="Times New Roman" w:hAnsi="Times New Roman" w:cs="Times New Roman"/>
          <w:sz w:val="24"/>
          <w:szCs w:val="24"/>
        </w:rPr>
        <w:t>го што почнемо излагање о процесу обучавања, организацији рада и тактици поступања полицијских службеника</w:t>
      </w:r>
      <w:r w:rsidR="006C5D6A" w:rsidRPr="000D06B8">
        <w:rPr>
          <w:rFonts w:ascii="Times New Roman" w:hAnsi="Times New Roman" w:cs="Times New Roman"/>
          <w:sz w:val="24"/>
          <w:szCs w:val="24"/>
        </w:rPr>
        <w:t xml:space="preserve"> Жандармерије</w:t>
      </w:r>
      <w:r w:rsidR="00676171" w:rsidRPr="000D06B8">
        <w:rPr>
          <w:rFonts w:ascii="Times New Roman" w:hAnsi="Times New Roman" w:cs="Times New Roman"/>
          <w:sz w:val="24"/>
          <w:szCs w:val="24"/>
        </w:rPr>
        <w:t xml:space="preserve"> у супротстављању извршиоцима </w:t>
      </w:r>
      <w:r w:rsidR="00525365">
        <w:rPr>
          <w:rFonts w:ascii="Times New Roman" w:hAnsi="Times New Roman" w:cs="Times New Roman"/>
          <w:sz w:val="24"/>
          <w:szCs w:val="24"/>
        </w:rPr>
        <w:t xml:space="preserve">предметних </w:t>
      </w:r>
      <w:r w:rsidR="00676171" w:rsidRPr="000D06B8">
        <w:rPr>
          <w:rFonts w:ascii="Times New Roman" w:hAnsi="Times New Roman" w:cs="Times New Roman"/>
          <w:sz w:val="24"/>
          <w:szCs w:val="24"/>
        </w:rPr>
        <w:t xml:space="preserve">аката насиља, </w:t>
      </w:r>
      <w:r w:rsidR="001E188E">
        <w:rPr>
          <w:rFonts w:ascii="Times New Roman" w:hAnsi="Times New Roman" w:cs="Times New Roman"/>
          <w:sz w:val="24"/>
          <w:szCs w:val="24"/>
        </w:rPr>
        <w:t>неопходно је објаснити</w:t>
      </w:r>
      <w:r w:rsidRPr="000D06B8">
        <w:rPr>
          <w:rFonts w:ascii="Times New Roman" w:hAnsi="Times New Roman" w:cs="Times New Roman"/>
          <w:sz w:val="24"/>
          <w:szCs w:val="24"/>
        </w:rPr>
        <w:t xml:space="preserve"> шта карактерише акте насиља који </w:t>
      </w:r>
      <w:r w:rsidR="006D4B25">
        <w:rPr>
          <w:rFonts w:ascii="Times New Roman" w:hAnsi="Times New Roman" w:cs="Times New Roman"/>
          <w:sz w:val="24"/>
          <w:szCs w:val="24"/>
        </w:rPr>
        <w:t xml:space="preserve">су предмет </w:t>
      </w:r>
      <w:r w:rsidRPr="000D06B8">
        <w:rPr>
          <w:rFonts w:ascii="Times New Roman" w:hAnsi="Times New Roman" w:cs="Times New Roman"/>
          <w:sz w:val="24"/>
          <w:szCs w:val="24"/>
        </w:rPr>
        <w:t>и</w:t>
      </w:r>
      <w:r w:rsidR="00676171" w:rsidRPr="000D06B8">
        <w:rPr>
          <w:rFonts w:ascii="Times New Roman" w:hAnsi="Times New Roman" w:cs="Times New Roman"/>
          <w:sz w:val="24"/>
          <w:szCs w:val="24"/>
        </w:rPr>
        <w:t>злагања у овом чланку.</w:t>
      </w:r>
      <w:r w:rsidR="00C722F1" w:rsidRPr="000D06B8">
        <w:rPr>
          <w:rFonts w:ascii="Times New Roman" w:hAnsi="Times New Roman" w:cs="Times New Roman"/>
          <w:sz w:val="24"/>
          <w:szCs w:val="24"/>
        </w:rPr>
        <w:t xml:space="preserve">Такође, потребно је да се осврнемо на сам појам насиља, који се веома широко користи, често за </w:t>
      </w:r>
      <w:r w:rsidR="00171F69" w:rsidRPr="000D06B8">
        <w:rPr>
          <w:rFonts w:ascii="Times New Roman" w:hAnsi="Times New Roman" w:cs="Times New Roman"/>
          <w:sz w:val="24"/>
          <w:szCs w:val="24"/>
        </w:rPr>
        <w:t>означавање појава које се манифестују у различитим друштвеним сферама</w:t>
      </w:r>
      <w:r w:rsidR="00FD6B48">
        <w:rPr>
          <w:rStyle w:val="FootnoteReference"/>
          <w:rFonts w:ascii="Times New Roman" w:hAnsi="Times New Roman" w:cs="Times New Roman"/>
          <w:sz w:val="24"/>
          <w:szCs w:val="24"/>
        </w:rPr>
        <w:footnoteReference w:id="4"/>
      </w:r>
      <w:r w:rsidR="00171F69" w:rsidRPr="000D06B8">
        <w:rPr>
          <w:rFonts w:ascii="Times New Roman" w:hAnsi="Times New Roman" w:cs="Times New Roman"/>
          <w:sz w:val="24"/>
          <w:szCs w:val="24"/>
        </w:rPr>
        <w:t>. Све то нам указује да је не</w:t>
      </w:r>
      <w:r w:rsidR="0004593C" w:rsidRPr="000D06B8">
        <w:rPr>
          <w:rFonts w:ascii="Times New Roman" w:hAnsi="Times New Roman" w:cs="Times New Roman"/>
          <w:sz w:val="24"/>
          <w:szCs w:val="24"/>
        </w:rPr>
        <w:t>опходно одредити карактеристи</w:t>
      </w:r>
      <w:r w:rsidR="00171F69" w:rsidRPr="000D06B8">
        <w:rPr>
          <w:rFonts w:ascii="Times New Roman" w:hAnsi="Times New Roman" w:cs="Times New Roman"/>
          <w:sz w:val="24"/>
          <w:szCs w:val="24"/>
        </w:rPr>
        <w:t xml:space="preserve">ке </w:t>
      </w:r>
      <w:r w:rsidR="00453939" w:rsidRPr="000D06B8">
        <w:rPr>
          <w:rFonts w:ascii="Times New Roman" w:hAnsi="Times New Roman" w:cs="Times New Roman"/>
          <w:sz w:val="24"/>
          <w:szCs w:val="24"/>
        </w:rPr>
        <w:t>оног облика насиља који је релевантан</w:t>
      </w:r>
      <w:r w:rsidR="00171F69" w:rsidRPr="000D06B8">
        <w:rPr>
          <w:rFonts w:ascii="Times New Roman" w:hAnsi="Times New Roman" w:cs="Times New Roman"/>
          <w:sz w:val="24"/>
          <w:szCs w:val="24"/>
        </w:rPr>
        <w:t xml:space="preserve"> за овај чланак.</w:t>
      </w:r>
      <w:r w:rsidR="006C5D6A" w:rsidRPr="000D06B8">
        <w:rPr>
          <w:rFonts w:ascii="Times New Roman" w:hAnsi="Times New Roman" w:cs="Times New Roman"/>
          <w:sz w:val="24"/>
          <w:szCs w:val="24"/>
        </w:rPr>
        <w:t xml:space="preserve"> Можемо констатовати да не постоји општеприхваћен појам насиља, штавише у његовом одређивању теоретичари се опредељују да дају већи или мањи значај појединим елементима који чине појам насиља, што доводи до мноштва дефиниција, па чак и до супротстављених мишљења у вези са појмом насиља. </w:t>
      </w:r>
      <w:r w:rsidR="00FD6B48">
        <w:rPr>
          <w:rFonts w:ascii="Times New Roman" w:hAnsi="Times New Roman" w:cs="Times New Roman"/>
          <w:sz w:val="24"/>
          <w:szCs w:val="24"/>
        </w:rPr>
        <w:t>Аутор нема</w:t>
      </w:r>
      <w:r w:rsidR="00901A4C" w:rsidRPr="000D06B8">
        <w:rPr>
          <w:rFonts w:ascii="Times New Roman" w:hAnsi="Times New Roman" w:cs="Times New Roman"/>
          <w:sz w:val="24"/>
          <w:szCs w:val="24"/>
        </w:rPr>
        <w:t xml:space="preserve"> амбицију одређивања појма насиља, што је свакако комплексан зада</w:t>
      </w:r>
      <w:r w:rsidR="00FD6B48">
        <w:rPr>
          <w:rFonts w:ascii="Times New Roman" w:hAnsi="Times New Roman" w:cs="Times New Roman"/>
          <w:sz w:val="24"/>
          <w:szCs w:val="24"/>
        </w:rPr>
        <w:t>так који би захтевао слојевито и</w:t>
      </w:r>
      <w:r w:rsidR="00901A4C" w:rsidRPr="000D06B8">
        <w:rPr>
          <w:rFonts w:ascii="Times New Roman" w:hAnsi="Times New Roman" w:cs="Times New Roman"/>
          <w:sz w:val="24"/>
          <w:szCs w:val="24"/>
        </w:rPr>
        <w:t xml:space="preserve"> дубинско бављење феноменом насиља, што овај чланак с обзиром на свој предмет </w:t>
      </w:r>
      <w:r w:rsidR="00AC0BD0" w:rsidRPr="000D06B8">
        <w:rPr>
          <w:rFonts w:ascii="Times New Roman" w:hAnsi="Times New Roman" w:cs="Times New Roman"/>
          <w:sz w:val="24"/>
          <w:szCs w:val="24"/>
        </w:rPr>
        <w:t xml:space="preserve">и обим </w:t>
      </w:r>
      <w:r w:rsidR="00901A4C" w:rsidRPr="000D06B8">
        <w:rPr>
          <w:rFonts w:ascii="Times New Roman" w:hAnsi="Times New Roman" w:cs="Times New Roman"/>
          <w:sz w:val="24"/>
          <w:szCs w:val="24"/>
        </w:rPr>
        <w:t>не дозво</w:t>
      </w:r>
      <w:r w:rsidR="006E3254">
        <w:rPr>
          <w:rFonts w:ascii="Times New Roman" w:hAnsi="Times New Roman" w:cs="Times New Roman"/>
          <w:sz w:val="24"/>
          <w:szCs w:val="24"/>
        </w:rPr>
        <w:t xml:space="preserve">љава. </w:t>
      </w:r>
      <w:r w:rsidR="006E3254">
        <w:rPr>
          <w:rFonts w:ascii="Times New Roman" w:hAnsi="Times New Roman" w:cs="Times New Roman"/>
          <w:sz w:val="24"/>
          <w:szCs w:val="24"/>
          <w:lang/>
        </w:rPr>
        <w:t>П</w:t>
      </w:r>
      <w:r w:rsidR="009B256F" w:rsidRPr="000D06B8">
        <w:rPr>
          <w:rFonts w:ascii="Times New Roman" w:hAnsi="Times New Roman" w:cs="Times New Roman"/>
          <w:sz w:val="24"/>
          <w:szCs w:val="24"/>
        </w:rPr>
        <w:t>ојам насиља</w:t>
      </w:r>
      <w:r w:rsidR="006E3254">
        <w:rPr>
          <w:rFonts w:ascii="Times New Roman" w:hAnsi="Times New Roman" w:cs="Times New Roman"/>
          <w:sz w:val="24"/>
          <w:szCs w:val="24"/>
          <w:lang/>
        </w:rPr>
        <w:t xml:space="preserve"> ће се представити</w:t>
      </w:r>
      <w:r w:rsidR="009B256F" w:rsidRPr="000D06B8">
        <w:rPr>
          <w:rFonts w:ascii="Times New Roman" w:hAnsi="Times New Roman" w:cs="Times New Roman"/>
          <w:sz w:val="24"/>
          <w:szCs w:val="24"/>
        </w:rPr>
        <w:t xml:space="preserve"> онак</w:t>
      </w:r>
      <w:r w:rsidR="00460327">
        <w:rPr>
          <w:rFonts w:ascii="Times New Roman" w:hAnsi="Times New Roman" w:cs="Times New Roman"/>
          <w:sz w:val="24"/>
          <w:szCs w:val="24"/>
        </w:rPr>
        <w:t>о како је одређен</w:t>
      </w:r>
      <w:r w:rsidR="009B256F" w:rsidRPr="000D06B8">
        <w:rPr>
          <w:rFonts w:ascii="Times New Roman" w:hAnsi="Times New Roman" w:cs="Times New Roman"/>
          <w:sz w:val="24"/>
          <w:szCs w:val="24"/>
        </w:rPr>
        <w:t xml:space="preserve"> од стране институција које се насиљем баве, као и од стране теоретичара који припадају различитим научним областима, а ради л</w:t>
      </w:r>
      <w:r w:rsidR="00AC0BD0" w:rsidRPr="000D06B8">
        <w:rPr>
          <w:rFonts w:ascii="Times New Roman" w:hAnsi="Times New Roman" w:cs="Times New Roman"/>
          <w:sz w:val="24"/>
          <w:szCs w:val="24"/>
        </w:rPr>
        <w:t xml:space="preserve">акше касније дескрипције </w:t>
      </w:r>
      <w:r w:rsidR="009B256F" w:rsidRPr="000D06B8">
        <w:rPr>
          <w:rFonts w:ascii="Times New Roman" w:hAnsi="Times New Roman" w:cs="Times New Roman"/>
          <w:sz w:val="24"/>
          <w:szCs w:val="24"/>
        </w:rPr>
        <w:t xml:space="preserve">оног облика насиља који је предмет нашег интересовања. </w:t>
      </w:r>
    </w:p>
    <w:p w:rsidR="0077356B" w:rsidRDefault="001F415C" w:rsidP="002D6E97">
      <w:pPr>
        <w:spacing w:line="360" w:lineRule="auto"/>
        <w:ind w:firstLine="720"/>
        <w:jc w:val="both"/>
        <w:rPr>
          <w:rFonts w:ascii="Times New Roman" w:hAnsi="Times New Roman" w:cs="Times New Roman"/>
          <w:sz w:val="24"/>
          <w:szCs w:val="24"/>
        </w:rPr>
      </w:pPr>
      <w:r w:rsidRPr="000D06B8">
        <w:rPr>
          <w:rFonts w:ascii="Times New Roman" w:hAnsi="Times New Roman" w:cs="Times New Roman"/>
          <w:sz w:val="24"/>
          <w:szCs w:val="24"/>
        </w:rPr>
        <w:lastRenderedPageBreak/>
        <w:t xml:space="preserve">Једна од институција која је препознала насиље као проблем јесте и </w:t>
      </w:r>
      <w:r w:rsidR="001A3A76">
        <w:rPr>
          <w:rFonts w:ascii="Times New Roman" w:hAnsi="Times New Roman" w:cs="Times New Roman"/>
          <w:sz w:val="24"/>
          <w:szCs w:val="24"/>
        </w:rPr>
        <w:t>World Health Organization</w:t>
      </w:r>
      <w:r w:rsidRPr="000D06B8">
        <w:rPr>
          <w:rFonts w:ascii="Times New Roman" w:hAnsi="Times New Roman" w:cs="Times New Roman"/>
          <w:sz w:val="24"/>
          <w:szCs w:val="24"/>
        </w:rPr>
        <w:t xml:space="preserve"> која у свом Извештају о насиљу и здрављу из 2015. године дефинише насиље као </w:t>
      </w:r>
    </w:p>
    <w:p w:rsidR="00395070" w:rsidRDefault="001F415C" w:rsidP="00636D0F">
      <w:pPr>
        <w:spacing w:line="240" w:lineRule="auto"/>
        <w:ind w:left="567" w:right="567"/>
        <w:jc w:val="both"/>
        <w:rPr>
          <w:rFonts w:ascii="Times New Roman" w:hAnsi="Times New Roman" w:cs="Times New Roman"/>
          <w:sz w:val="24"/>
          <w:szCs w:val="24"/>
        </w:rPr>
      </w:pPr>
      <w:r w:rsidRPr="00636D0F">
        <w:rPr>
          <w:rFonts w:ascii="Times New Roman" w:hAnsi="Times New Roman" w:cs="Times New Roman"/>
          <w:sz w:val="24"/>
          <w:szCs w:val="24"/>
        </w:rPr>
        <w:t xml:space="preserve">„намерну употребу физичке силе и моћи, угрожавањем или стварно, против себе, друге особе, </w:t>
      </w:r>
      <w:r w:rsidR="00637CB0" w:rsidRPr="00636D0F">
        <w:rPr>
          <w:rFonts w:ascii="Times New Roman" w:hAnsi="Times New Roman" w:cs="Times New Roman"/>
          <w:sz w:val="24"/>
          <w:szCs w:val="24"/>
        </w:rPr>
        <w:t xml:space="preserve">или против групе или заједнице, која је довела или постоји велика вероватноћа да може довести до повређивања, смрти, </w:t>
      </w:r>
      <w:r w:rsidR="00395070" w:rsidRPr="00636D0F">
        <w:rPr>
          <w:rFonts w:ascii="Times New Roman" w:hAnsi="Times New Roman" w:cs="Times New Roman"/>
          <w:sz w:val="24"/>
          <w:szCs w:val="24"/>
        </w:rPr>
        <w:t>психолошког повређивања, уназађења</w:t>
      </w:r>
      <w:r w:rsidR="008137ED" w:rsidRPr="00636D0F">
        <w:rPr>
          <w:rFonts w:ascii="Times New Roman" w:hAnsi="Times New Roman" w:cs="Times New Roman"/>
          <w:sz w:val="24"/>
          <w:szCs w:val="24"/>
        </w:rPr>
        <w:t xml:space="preserve"> или лишавања.“</w:t>
      </w:r>
      <w:r w:rsidR="00636D0F" w:rsidRPr="00636D0F">
        <w:rPr>
          <w:rFonts w:ascii="Times New Roman" w:hAnsi="Times New Roman" w:cs="Times New Roman"/>
          <w:sz w:val="24"/>
          <w:szCs w:val="24"/>
        </w:rPr>
        <w:t xml:space="preserve"> </w:t>
      </w:r>
      <w:r w:rsidR="008137ED" w:rsidRPr="00636D0F">
        <w:rPr>
          <w:rFonts w:ascii="Times New Roman" w:hAnsi="Times New Roman" w:cs="Times New Roman"/>
          <w:sz w:val="24"/>
          <w:szCs w:val="24"/>
        </w:rPr>
        <w:t xml:space="preserve">(World Health Organization, 2015:5). </w:t>
      </w:r>
    </w:p>
    <w:p w:rsidR="00636D0F" w:rsidRPr="00636D0F" w:rsidRDefault="00636D0F" w:rsidP="00636D0F">
      <w:pPr>
        <w:spacing w:line="240" w:lineRule="auto"/>
        <w:ind w:left="567" w:right="567" w:firstLine="720"/>
        <w:jc w:val="both"/>
        <w:rPr>
          <w:rFonts w:ascii="Times New Roman" w:hAnsi="Times New Roman" w:cs="Times New Roman"/>
          <w:sz w:val="24"/>
          <w:szCs w:val="24"/>
        </w:rPr>
      </w:pPr>
    </w:p>
    <w:p w:rsidR="000318D5" w:rsidRPr="000D06B8" w:rsidRDefault="00395070" w:rsidP="002D6E97">
      <w:pPr>
        <w:spacing w:line="360" w:lineRule="auto"/>
        <w:ind w:firstLine="720"/>
        <w:jc w:val="both"/>
        <w:rPr>
          <w:rFonts w:ascii="Times New Roman" w:hAnsi="Times New Roman" w:cs="Times New Roman"/>
          <w:sz w:val="24"/>
          <w:szCs w:val="24"/>
        </w:rPr>
      </w:pPr>
      <w:r w:rsidRPr="000D06B8">
        <w:rPr>
          <w:rFonts w:ascii="Times New Roman" w:hAnsi="Times New Roman" w:cs="Times New Roman"/>
          <w:sz w:val="24"/>
          <w:szCs w:val="24"/>
        </w:rPr>
        <w:t xml:space="preserve"> Н</w:t>
      </w:r>
      <w:r w:rsidR="00676171" w:rsidRPr="000D06B8">
        <w:rPr>
          <w:rFonts w:ascii="Times New Roman" w:hAnsi="Times New Roman" w:cs="Times New Roman"/>
          <w:sz w:val="24"/>
          <w:szCs w:val="24"/>
        </w:rPr>
        <w:t xml:space="preserve">асиље је негативан друштвени феномен који се може посматрати са политиколошког, социолошког, безбедносног, криминолошког, кривичноправног </w:t>
      </w:r>
      <w:r w:rsidR="00AB6A1C" w:rsidRPr="000D06B8">
        <w:rPr>
          <w:rFonts w:ascii="Times New Roman" w:hAnsi="Times New Roman" w:cs="Times New Roman"/>
          <w:sz w:val="24"/>
          <w:szCs w:val="24"/>
        </w:rPr>
        <w:t>и др</w:t>
      </w:r>
      <w:r w:rsidR="00676171" w:rsidRPr="000D06B8">
        <w:rPr>
          <w:rFonts w:ascii="Times New Roman" w:hAnsi="Times New Roman" w:cs="Times New Roman"/>
          <w:sz w:val="24"/>
          <w:szCs w:val="24"/>
        </w:rPr>
        <w:t xml:space="preserve">. аспекта. </w:t>
      </w:r>
      <w:r w:rsidR="00CB34BD" w:rsidRPr="000D06B8">
        <w:rPr>
          <w:rFonts w:ascii="Times New Roman" w:hAnsi="Times New Roman" w:cs="Times New Roman"/>
          <w:sz w:val="24"/>
          <w:szCs w:val="24"/>
        </w:rPr>
        <w:t>Насиље је начин исказивања и спровођења моћи, када субјект моћи свој утицај посредује силом у комуникацији са о</w:t>
      </w:r>
      <w:r w:rsidR="005F321A" w:rsidRPr="000D06B8">
        <w:rPr>
          <w:rFonts w:ascii="Times New Roman" w:hAnsi="Times New Roman" w:cs="Times New Roman"/>
          <w:sz w:val="24"/>
          <w:szCs w:val="24"/>
        </w:rPr>
        <w:t xml:space="preserve">бјектом моћи </w:t>
      </w:r>
      <w:r w:rsidR="003946D9" w:rsidRPr="000D06B8">
        <w:rPr>
          <w:rFonts w:ascii="Times New Roman" w:hAnsi="Times New Roman" w:cs="Times New Roman"/>
          <w:sz w:val="24"/>
          <w:szCs w:val="24"/>
        </w:rPr>
        <w:t>(Симеуновић, 2002:</w:t>
      </w:r>
      <w:r w:rsidR="00CB34BD" w:rsidRPr="000D06B8">
        <w:rPr>
          <w:rFonts w:ascii="Times New Roman" w:hAnsi="Times New Roman" w:cs="Times New Roman"/>
          <w:sz w:val="24"/>
          <w:szCs w:val="24"/>
        </w:rPr>
        <w:t>146).</w:t>
      </w:r>
      <w:r w:rsidRPr="000D06B8">
        <w:rPr>
          <w:rFonts w:ascii="Times New Roman" w:hAnsi="Times New Roman" w:cs="Times New Roman"/>
          <w:sz w:val="24"/>
          <w:szCs w:val="24"/>
        </w:rPr>
        <w:t xml:space="preserve"> При то</w:t>
      </w:r>
      <w:r w:rsidR="005F321A" w:rsidRPr="000D06B8">
        <w:rPr>
          <w:rFonts w:ascii="Times New Roman" w:hAnsi="Times New Roman" w:cs="Times New Roman"/>
          <w:sz w:val="24"/>
          <w:szCs w:val="24"/>
        </w:rPr>
        <w:t xml:space="preserve">ме, према мишљењу истог аутора, „извођење насиља је манифестација моћи, али само уз ограду да насиље може бити и манифестација немоћи.“(Симеуновић, 2002:146). </w:t>
      </w:r>
      <w:r w:rsidR="00093A53" w:rsidRPr="000D06B8">
        <w:rPr>
          <w:rFonts w:ascii="Times New Roman" w:hAnsi="Times New Roman" w:cs="Times New Roman"/>
          <w:sz w:val="24"/>
          <w:szCs w:val="24"/>
        </w:rPr>
        <w:t>Наведени аутор</w:t>
      </w:r>
      <w:r w:rsidR="005D718F" w:rsidRPr="000D06B8">
        <w:rPr>
          <w:rFonts w:ascii="Times New Roman" w:hAnsi="Times New Roman" w:cs="Times New Roman"/>
          <w:sz w:val="24"/>
          <w:szCs w:val="24"/>
        </w:rPr>
        <w:t>, кроз свој политиколошки приступ,</w:t>
      </w:r>
      <w:r w:rsidR="00093A53" w:rsidRPr="000D06B8">
        <w:rPr>
          <w:rFonts w:ascii="Times New Roman" w:hAnsi="Times New Roman" w:cs="Times New Roman"/>
          <w:sz w:val="24"/>
          <w:szCs w:val="24"/>
        </w:rPr>
        <w:t xml:space="preserve"> инсистира на дистинкцији између </w:t>
      </w:r>
      <w:r w:rsidR="00A04469" w:rsidRPr="000D06B8">
        <w:rPr>
          <w:rFonts w:ascii="Times New Roman" w:hAnsi="Times New Roman" w:cs="Times New Roman"/>
          <w:sz w:val="24"/>
          <w:szCs w:val="24"/>
        </w:rPr>
        <w:t>силе као средства и насиља као начина остварења и одржања, односно исказивања и спровођења моћи.</w:t>
      </w:r>
      <w:r w:rsidR="00E73BEC" w:rsidRPr="000D06B8">
        <w:rPr>
          <w:rFonts w:ascii="Times New Roman" w:hAnsi="Times New Roman" w:cs="Times New Roman"/>
          <w:sz w:val="24"/>
          <w:szCs w:val="24"/>
        </w:rPr>
        <w:t>Сам израз насиље има негативан призвук, тј. говори о нечему што је недозвољено, противправно. Сила, пак, представља термин који је сам по себи вредносно неутралан (Стојановић, 2014:3).</w:t>
      </w:r>
    </w:p>
    <w:p w:rsidR="00636D0F" w:rsidRDefault="00F44090" w:rsidP="002D6E97">
      <w:pPr>
        <w:spacing w:line="360" w:lineRule="auto"/>
        <w:ind w:firstLine="720"/>
        <w:jc w:val="both"/>
        <w:rPr>
          <w:rFonts w:ascii="Times New Roman" w:hAnsi="Times New Roman" w:cs="Times New Roman"/>
          <w:sz w:val="24"/>
          <w:szCs w:val="24"/>
        </w:rPr>
      </w:pPr>
      <w:r w:rsidRPr="000D06B8">
        <w:rPr>
          <w:rFonts w:ascii="Times New Roman" w:hAnsi="Times New Roman" w:cs="Times New Roman"/>
          <w:sz w:val="24"/>
          <w:szCs w:val="24"/>
        </w:rPr>
        <w:t>Са криминолошког аспекта, „насиље значи употребу силе, претње или злоупотребу моћи према д</w:t>
      </w:r>
      <w:r w:rsidR="00403C9B" w:rsidRPr="000D06B8">
        <w:rPr>
          <w:rFonts w:ascii="Times New Roman" w:hAnsi="Times New Roman" w:cs="Times New Roman"/>
          <w:sz w:val="24"/>
          <w:szCs w:val="24"/>
        </w:rPr>
        <w:t>ругом лицу.“(Шепаровић, 1988:7</w:t>
      </w:r>
      <w:r w:rsidRPr="000D06B8">
        <w:rPr>
          <w:rFonts w:ascii="Times New Roman" w:hAnsi="Times New Roman" w:cs="Times New Roman"/>
          <w:sz w:val="24"/>
          <w:szCs w:val="24"/>
        </w:rPr>
        <w:t xml:space="preserve">). Насиље се такође одређује и као </w:t>
      </w:r>
    </w:p>
    <w:p w:rsidR="0077356B" w:rsidRDefault="00F44090" w:rsidP="00636D0F">
      <w:pPr>
        <w:spacing w:line="240" w:lineRule="auto"/>
        <w:ind w:left="567" w:right="567"/>
        <w:jc w:val="both"/>
        <w:rPr>
          <w:rFonts w:ascii="Times New Roman" w:hAnsi="Times New Roman" w:cs="Times New Roman"/>
          <w:sz w:val="24"/>
          <w:szCs w:val="24"/>
        </w:rPr>
      </w:pPr>
      <w:r w:rsidRPr="00636D0F">
        <w:rPr>
          <w:rFonts w:ascii="Times New Roman" w:hAnsi="Times New Roman" w:cs="Times New Roman"/>
          <w:sz w:val="24"/>
          <w:szCs w:val="24"/>
        </w:rPr>
        <w:t>„употреба принудних средстава и метода према некоме а против његове воље и права или примена физичке силе према објектима и материјалним средствима.“</w:t>
      </w:r>
      <w:r w:rsidR="00636D0F" w:rsidRPr="00636D0F">
        <w:rPr>
          <w:rFonts w:ascii="Times New Roman" w:hAnsi="Times New Roman" w:cs="Times New Roman"/>
          <w:sz w:val="24"/>
          <w:szCs w:val="24"/>
        </w:rPr>
        <w:t xml:space="preserve"> </w:t>
      </w:r>
      <w:r w:rsidRPr="00636D0F">
        <w:rPr>
          <w:rFonts w:ascii="Times New Roman" w:hAnsi="Times New Roman" w:cs="Times New Roman"/>
          <w:sz w:val="24"/>
          <w:szCs w:val="24"/>
        </w:rPr>
        <w:t xml:space="preserve">(Бошковић, 1999:202). </w:t>
      </w:r>
    </w:p>
    <w:p w:rsidR="00636D0F" w:rsidRPr="00636D0F" w:rsidRDefault="00636D0F" w:rsidP="00636D0F">
      <w:pPr>
        <w:spacing w:line="240" w:lineRule="auto"/>
        <w:ind w:left="567" w:right="567" w:firstLine="720"/>
        <w:jc w:val="both"/>
        <w:rPr>
          <w:rFonts w:ascii="Times New Roman" w:hAnsi="Times New Roman" w:cs="Times New Roman"/>
          <w:sz w:val="24"/>
          <w:szCs w:val="24"/>
        </w:rPr>
      </w:pPr>
    </w:p>
    <w:p w:rsidR="0077356B" w:rsidRDefault="00F44090" w:rsidP="002D6E97">
      <w:pPr>
        <w:spacing w:line="360" w:lineRule="auto"/>
        <w:ind w:firstLine="720"/>
        <w:jc w:val="both"/>
        <w:rPr>
          <w:rFonts w:ascii="Times New Roman" w:hAnsi="Times New Roman" w:cs="Times New Roman"/>
          <w:sz w:val="24"/>
          <w:szCs w:val="24"/>
        </w:rPr>
      </w:pPr>
      <w:r w:rsidRPr="000D06B8">
        <w:rPr>
          <w:rFonts w:ascii="Times New Roman" w:hAnsi="Times New Roman" w:cs="Times New Roman"/>
          <w:sz w:val="24"/>
          <w:szCs w:val="24"/>
        </w:rPr>
        <w:t xml:space="preserve">Поред наведених криминолошких дефиниција које су релативно кратке, према једној од најширих криминолошких дефиниција насиље подразумева </w:t>
      </w:r>
    </w:p>
    <w:p w:rsidR="005D718F" w:rsidRDefault="00F44090" w:rsidP="00636D0F">
      <w:pPr>
        <w:spacing w:line="240" w:lineRule="auto"/>
        <w:ind w:left="567" w:right="567"/>
        <w:jc w:val="both"/>
        <w:rPr>
          <w:rFonts w:ascii="Times New Roman" w:hAnsi="Times New Roman" w:cs="Times New Roman"/>
          <w:sz w:val="24"/>
          <w:szCs w:val="24"/>
        </w:rPr>
      </w:pPr>
      <w:r w:rsidRPr="00636D0F">
        <w:rPr>
          <w:rFonts w:ascii="Times New Roman" w:hAnsi="Times New Roman" w:cs="Times New Roman"/>
          <w:sz w:val="24"/>
          <w:szCs w:val="24"/>
        </w:rPr>
        <w:t>„различите акте, поступке и понашања појединаца, група, друштвених институција, организација или друштва у односима према људима, који укључују примену физичке, психичке, политичке</w:t>
      </w:r>
      <w:r w:rsidR="000E6211" w:rsidRPr="00636D0F">
        <w:rPr>
          <w:rFonts w:ascii="Times New Roman" w:hAnsi="Times New Roman" w:cs="Times New Roman"/>
          <w:sz w:val="24"/>
          <w:szCs w:val="24"/>
        </w:rPr>
        <w:t xml:space="preserve"> или неке друге силе којима се угрожава физички, психички или социјални интегритет човека и изазивају различита физичка и психичка оштећења и друге неповољне последице.“(Милосављевић, 1998:33).</w:t>
      </w:r>
    </w:p>
    <w:p w:rsidR="00636D0F" w:rsidRPr="00636D0F" w:rsidRDefault="00636D0F" w:rsidP="00636D0F">
      <w:pPr>
        <w:spacing w:line="240" w:lineRule="auto"/>
        <w:ind w:left="567" w:right="567"/>
        <w:jc w:val="both"/>
        <w:rPr>
          <w:rFonts w:ascii="Times New Roman" w:hAnsi="Times New Roman" w:cs="Times New Roman"/>
          <w:sz w:val="24"/>
          <w:szCs w:val="24"/>
        </w:rPr>
      </w:pPr>
    </w:p>
    <w:p w:rsidR="0077356B" w:rsidRDefault="005D718F" w:rsidP="002D6E97">
      <w:pPr>
        <w:spacing w:line="360" w:lineRule="auto"/>
        <w:ind w:firstLine="720"/>
        <w:jc w:val="both"/>
        <w:rPr>
          <w:rFonts w:ascii="Times New Roman" w:hAnsi="Times New Roman" w:cs="Times New Roman"/>
          <w:sz w:val="24"/>
          <w:szCs w:val="24"/>
        </w:rPr>
      </w:pPr>
      <w:r w:rsidRPr="000D06B8">
        <w:rPr>
          <w:rFonts w:ascii="Times New Roman" w:hAnsi="Times New Roman" w:cs="Times New Roman"/>
          <w:sz w:val="24"/>
          <w:szCs w:val="24"/>
        </w:rPr>
        <w:lastRenderedPageBreak/>
        <w:t>Насиље само по себи није инкриминисано у кривичном законодавству као посебно кривично дело, али постоји значајан број кривичних дела у којима се насиље јавља као елеменат бића или начин извршења кривичног дела</w:t>
      </w:r>
      <w:r w:rsidR="003A0EF0" w:rsidRPr="000D06B8">
        <w:rPr>
          <w:rFonts w:ascii="Times New Roman" w:hAnsi="Times New Roman" w:cs="Times New Roman"/>
          <w:sz w:val="24"/>
          <w:szCs w:val="24"/>
        </w:rPr>
        <w:t>, а једно кривично дело из посебног дела КЗ РС и у свом називу има термин насиље (насиље у породици из чл. 194. КЗ РС)</w:t>
      </w:r>
      <w:r w:rsidRPr="000D06B8">
        <w:rPr>
          <w:rFonts w:ascii="Times New Roman" w:hAnsi="Times New Roman" w:cs="Times New Roman"/>
          <w:sz w:val="24"/>
          <w:szCs w:val="24"/>
        </w:rPr>
        <w:t>.</w:t>
      </w:r>
    </w:p>
    <w:p w:rsidR="0077356B" w:rsidRDefault="0077356B" w:rsidP="00636D0F">
      <w:pPr>
        <w:spacing w:line="240" w:lineRule="auto"/>
        <w:ind w:left="567" w:right="567"/>
        <w:jc w:val="both"/>
        <w:rPr>
          <w:rFonts w:ascii="Times New Roman" w:hAnsi="Times New Roman" w:cs="Times New Roman"/>
          <w:sz w:val="24"/>
          <w:szCs w:val="24"/>
        </w:rPr>
      </w:pPr>
      <w:r w:rsidRPr="00636D0F">
        <w:rPr>
          <w:rFonts w:ascii="Times New Roman" w:hAnsi="Times New Roman" w:cs="Times New Roman"/>
          <w:sz w:val="24"/>
          <w:szCs w:val="24"/>
        </w:rPr>
        <w:t>„</w:t>
      </w:r>
      <w:r w:rsidR="006D7805" w:rsidRPr="00636D0F">
        <w:rPr>
          <w:rFonts w:ascii="Times New Roman" w:hAnsi="Times New Roman" w:cs="Times New Roman"/>
          <w:sz w:val="24"/>
          <w:szCs w:val="24"/>
        </w:rPr>
        <w:t>У кривичном праву термин „насиље“ није често коришћен термин, нити он представља општи институт, а сама теорија кривичног права се недовољно бавила одређивањем кривичноправног појма насиља и његовим кривичноправним значајем.</w:t>
      </w:r>
      <w:r w:rsidRPr="00636D0F">
        <w:rPr>
          <w:rFonts w:ascii="Times New Roman" w:hAnsi="Times New Roman" w:cs="Times New Roman"/>
          <w:sz w:val="24"/>
          <w:szCs w:val="24"/>
        </w:rPr>
        <w:t>“</w:t>
      </w:r>
      <w:r w:rsidR="006D7805" w:rsidRPr="00636D0F">
        <w:rPr>
          <w:rFonts w:ascii="Times New Roman" w:hAnsi="Times New Roman" w:cs="Times New Roman"/>
          <w:sz w:val="24"/>
          <w:szCs w:val="24"/>
        </w:rPr>
        <w:t xml:space="preserve"> (Стојановић, 2014:2). </w:t>
      </w:r>
    </w:p>
    <w:p w:rsidR="00636D0F" w:rsidRPr="00636D0F" w:rsidRDefault="00636D0F" w:rsidP="00636D0F">
      <w:pPr>
        <w:spacing w:line="240" w:lineRule="auto"/>
        <w:ind w:left="567" w:right="567"/>
        <w:jc w:val="both"/>
        <w:rPr>
          <w:rFonts w:ascii="Times New Roman" w:hAnsi="Times New Roman" w:cs="Times New Roman"/>
          <w:sz w:val="24"/>
          <w:szCs w:val="24"/>
        </w:rPr>
      </w:pPr>
    </w:p>
    <w:p w:rsidR="0077356B" w:rsidRDefault="006D7805" w:rsidP="002D6E97">
      <w:pPr>
        <w:spacing w:line="360" w:lineRule="auto"/>
        <w:ind w:firstLine="720"/>
        <w:jc w:val="both"/>
        <w:rPr>
          <w:rFonts w:ascii="Times New Roman" w:hAnsi="Times New Roman" w:cs="Times New Roman"/>
          <w:sz w:val="24"/>
          <w:szCs w:val="24"/>
        </w:rPr>
      </w:pPr>
      <w:r w:rsidRPr="000D06B8">
        <w:rPr>
          <w:rFonts w:ascii="Times New Roman" w:hAnsi="Times New Roman" w:cs="Times New Roman"/>
          <w:sz w:val="24"/>
          <w:szCs w:val="24"/>
        </w:rPr>
        <w:t xml:space="preserve">Према проф. др Зорану Стојановићу, </w:t>
      </w:r>
    </w:p>
    <w:p w:rsidR="00CB6A11" w:rsidRDefault="007A736C" w:rsidP="00636D0F">
      <w:pPr>
        <w:spacing w:line="240" w:lineRule="auto"/>
        <w:ind w:left="567" w:right="567"/>
        <w:jc w:val="both"/>
        <w:rPr>
          <w:rFonts w:ascii="Times New Roman" w:hAnsi="Times New Roman" w:cs="Times New Roman"/>
          <w:sz w:val="24"/>
          <w:szCs w:val="24"/>
        </w:rPr>
      </w:pPr>
      <w:r w:rsidRPr="00636D0F">
        <w:rPr>
          <w:rFonts w:ascii="Times New Roman" w:hAnsi="Times New Roman" w:cs="Times New Roman"/>
          <w:sz w:val="24"/>
          <w:szCs w:val="24"/>
        </w:rPr>
        <w:t>„насиље као кривичноправни појам и као радњу извршења код кривичних дела код којих је оно садржано у законском опису треба одредити на следећи начин. То је употреба физичке снаге која представља напад на нечији телесни интегритет. Дакле, то мора бити (активна) радња, а не пропуштање. Затим, вршење насиља подразумева употребу силе (а не и претње), која мора бити управљена на тело неког лица с тим што то мора бити осетнија, грубља примена физичке снаге. У појам насиља не улази и циљ који се њиме хоће постићи. Насиље као радњу извршења представља примена само оне физичке снаге којом се напада на телесни интегритет.“</w:t>
      </w:r>
      <w:r w:rsidR="00636D0F">
        <w:rPr>
          <w:rFonts w:ascii="Times New Roman" w:hAnsi="Times New Roman" w:cs="Times New Roman"/>
          <w:sz w:val="24"/>
          <w:szCs w:val="24"/>
        </w:rPr>
        <w:t xml:space="preserve"> </w:t>
      </w:r>
      <w:r w:rsidRPr="00636D0F">
        <w:rPr>
          <w:rFonts w:ascii="Times New Roman" w:hAnsi="Times New Roman" w:cs="Times New Roman"/>
          <w:sz w:val="24"/>
          <w:szCs w:val="24"/>
        </w:rPr>
        <w:t>(Стојановић, 2014:4).</w:t>
      </w:r>
    </w:p>
    <w:p w:rsidR="00636D0F" w:rsidRPr="00636D0F" w:rsidRDefault="00636D0F" w:rsidP="00636D0F">
      <w:pPr>
        <w:spacing w:line="240" w:lineRule="auto"/>
        <w:ind w:left="567" w:right="567"/>
        <w:jc w:val="both"/>
        <w:rPr>
          <w:rFonts w:ascii="Times New Roman" w:hAnsi="Times New Roman" w:cs="Times New Roman"/>
          <w:sz w:val="24"/>
          <w:szCs w:val="24"/>
        </w:rPr>
      </w:pPr>
    </w:p>
    <w:p w:rsidR="00C81A53" w:rsidRDefault="00250E05" w:rsidP="001F381D">
      <w:pPr>
        <w:spacing w:line="360" w:lineRule="auto"/>
        <w:ind w:firstLine="720"/>
        <w:jc w:val="both"/>
        <w:rPr>
          <w:rFonts w:ascii="Times New Roman" w:hAnsi="Times New Roman" w:cs="Times New Roman"/>
          <w:sz w:val="24"/>
          <w:szCs w:val="24"/>
        </w:rPr>
      </w:pPr>
      <w:r w:rsidRPr="000D06B8">
        <w:rPr>
          <w:rFonts w:ascii="Times New Roman" w:hAnsi="Times New Roman" w:cs="Times New Roman"/>
          <w:sz w:val="24"/>
          <w:szCs w:val="24"/>
        </w:rPr>
        <w:t>П</w:t>
      </w:r>
      <w:r w:rsidR="00CB6A11" w:rsidRPr="000D06B8">
        <w:rPr>
          <w:rFonts w:ascii="Times New Roman" w:hAnsi="Times New Roman" w:cs="Times New Roman"/>
          <w:sz w:val="24"/>
          <w:szCs w:val="24"/>
        </w:rPr>
        <w:t>ретходно изнете дефиниције насиља,</w:t>
      </w:r>
      <w:r w:rsidRPr="000D06B8">
        <w:rPr>
          <w:rFonts w:ascii="Times New Roman" w:hAnsi="Times New Roman" w:cs="Times New Roman"/>
          <w:sz w:val="24"/>
          <w:szCs w:val="24"/>
        </w:rPr>
        <w:t xml:space="preserve"> које посматрају предметни феномен са гледишта научне области из које потичу, показују колико је питање одређивања појма насиља комплексно. Будући да је предмет овог чланка укупност мера и поступака који се од стране полицијских службеника Жандармерије предузимају ради спречавања испољеног насиља, за ауторе је првенствено од значаја, уз уважавање напора да се одреди појам насиља, да одреде облик насиља којим се баве и његове карактеристике, а који се јавља као </w:t>
      </w:r>
      <w:r w:rsidRPr="000D06B8">
        <w:rPr>
          <w:rFonts w:ascii="Times New Roman" w:hAnsi="Times New Roman" w:cs="Times New Roman"/>
          <w:i/>
          <w:sz w:val="24"/>
          <w:szCs w:val="24"/>
        </w:rPr>
        <w:t xml:space="preserve">modus operandi </w:t>
      </w:r>
      <w:r w:rsidRPr="000D06B8">
        <w:rPr>
          <w:rFonts w:ascii="Times New Roman" w:hAnsi="Times New Roman" w:cs="Times New Roman"/>
          <w:sz w:val="24"/>
          <w:szCs w:val="24"/>
        </w:rPr>
        <w:t>кривичног дела</w:t>
      </w:r>
      <w:r w:rsidR="00A51E24" w:rsidRPr="000D06B8">
        <w:rPr>
          <w:rFonts w:ascii="Times New Roman" w:hAnsi="Times New Roman" w:cs="Times New Roman"/>
          <w:sz w:val="24"/>
          <w:szCs w:val="24"/>
        </w:rPr>
        <w:t xml:space="preserve"> тероризма</w:t>
      </w:r>
      <w:r w:rsidRPr="000D06B8">
        <w:rPr>
          <w:rFonts w:ascii="Times New Roman" w:hAnsi="Times New Roman" w:cs="Times New Roman"/>
          <w:sz w:val="24"/>
          <w:szCs w:val="24"/>
        </w:rPr>
        <w:t>. Како ће конкретно кривично дело касније бити квалификовано зависи од елемената бића кривичн</w:t>
      </w:r>
      <w:r w:rsidR="006128EF" w:rsidRPr="000D06B8">
        <w:rPr>
          <w:rFonts w:ascii="Times New Roman" w:hAnsi="Times New Roman" w:cs="Times New Roman"/>
          <w:sz w:val="24"/>
          <w:szCs w:val="24"/>
        </w:rPr>
        <w:t>ог дела који ће бити испуњени. Стојимо на становишту</w:t>
      </w:r>
      <w:r w:rsidR="00B361CA" w:rsidRPr="000D06B8">
        <w:rPr>
          <w:rFonts w:ascii="Times New Roman" w:hAnsi="Times New Roman" w:cs="Times New Roman"/>
          <w:sz w:val="24"/>
          <w:szCs w:val="24"/>
        </w:rPr>
        <w:t xml:space="preserve"> да </w:t>
      </w:r>
      <w:r w:rsidR="00665A1B" w:rsidRPr="000D06B8">
        <w:rPr>
          <w:rFonts w:ascii="Times New Roman" w:hAnsi="Times New Roman" w:cs="Times New Roman"/>
          <w:i/>
          <w:sz w:val="24"/>
          <w:szCs w:val="24"/>
        </w:rPr>
        <w:t xml:space="preserve">modus operandi </w:t>
      </w:r>
      <w:r w:rsidR="00665A1B" w:rsidRPr="000D06B8">
        <w:rPr>
          <w:rFonts w:ascii="Times New Roman" w:hAnsi="Times New Roman" w:cs="Times New Roman"/>
          <w:sz w:val="24"/>
          <w:szCs w:val="24"/>
        </w:rPr>
        <w:t>кривичног дела тероризма</w:t>
      </w:r>
      <w:r w:rsidR="00B361CA" w:rsidRPr="000D06B8">
        <w:rPr>
          <w:rFonts w:ascii="Times New Roman" w:hAnsi="Times New Roman" w:cs="Times New Roman"/>
          <w:sz w:val="24"/>
          <w:szCs w:val="24"/>
        </w:rPr>
        <w:t xml:space="preserve"> којим се бавимо у овом чланку</w:t>
      </w:r>
      <w:r w:rsidR="00665A1B" w:rsidRPr="000D06B8">
        <w:rPr>
          <w:rFonts w:ascii="Times New Roman" w:hAnsi="Times New Roman" w:cs="Times New Roman"/>
          <w:sz w:val="24"/>
          <w:szCs w:val="24"/>
        </w:rPr>
        <w:t xml:space="preserve"> </w:t>
      </w:r>
      <w:r w:rsidR="006128EF" w:rsidRPr="000D06B8">
        <w:rPr>
          <w:rFonts w:ascii="Times New Roman" w:hAnsi="Times New Roman" w:cs="Times New Roman"/>
          <w:sz w:val="24"/>
          <w:szCs w:val="24"/>
        </w:rPr>
        <w:t>треба именовати</w:t>
      </w:r>
      <w:r w:rsidR="001C1013" w:rsidRPr="000D06B8">
        <w:rPr>
          <w:rFonts w:ascii="Times New Roman" w:hAnsi="Times New Roman" w:cs="Times New Roman"/>
          <w:sz w:val="24"/>
          <w:szCs w:val="24"/>
        </w:rPr>
        <w:t xml:space="preserve"> као </w:t>
      </w:r>
      <w:r w:rsidR="001C1013" w:rsidRPr="000D06B8">
        <w:rPr>
          <w:rFonts w:ascii="Times New Roman" w:hAnsi="Times New Roman" w:cs="Times New Roman"/>
          <w:i/>
          <w:sz w:val="24"/>
          <w:szCs w:val="24"/>
        </w:rPr>
        <w:t xml:space="preserve">неселективно пунктуално </w:t>
      </w:r>
      <w:r w:rsidR="0002759A" w:rsidRPr="000D06B8">
        <w:rPr>
          <w:rFonts w:ascii="Times New Roman" w:hAnsi="Times New Roman" w:cs="Times New Roman"/>
          <w:i/>
          <w:sz w:val="24"/>
          <w:szCs w:val="24"/>
        </w:rPr>
        <w:t xml:space="preserve">тренутно </w:t>
      </w:r>
      <w:r w:rsidR="001C1013" w:rsidRPr="000D06B8">
        <w:rPr>
          <w:rFonts w:ascii="Times New Roman" w:hAnsi="Times New Roman" w:cs="Times New Roman"/>
          <w:i/>
          <w:sz w:val="24"/>
          <w:szCs w:val="24"/>
        </w:rPr>
        <w:t>физичко насиље са тешким последицама уперено</w:t>
      </w:r>
      <w:r w:rsidR="003F6404" w:rsidRPr="000D06B8">
        <w:rPr>
          <w:rFonts w:ascii="Times New Roman" w:hAnsi="Times New Roman" w:cs="Times New Roman"/>
          <w:i/>
          <w:sz w:val="24"/>
          <w:szCs w:val="24"/>
        </w:rPr>
        <w:t xml:space="preserve"> према групи</w:t>
      </w:r>
      <w:r w:rsidR="001C1013" w:rsidRPr="000D06B8">
        <w:rPr>
          <w:rFonts w:ascii="Times New Roman" w:hAnsi="Times New Roman" w:cs="Times New Roman"/>
          <w:i/>
          <w:sz w:val="24"/>
          <w:szCs w:val="24"/>
        </w:rPr>
        <w:t xml:space="preserve"> лица</w:t>
      </w:r>
      <w:r w:rsidR="001C1013" w:rsidRPr="000D06B8">
        <w:rPr>
          <w:rFonts w:ascii="Times New Roman" w:hAnsi="Times New Roman" w:cs="Times New Roman"/>
          <w:sz w:val="24"/>
          <w:szCs w:val="24"/>
        </w:rPr>
        <w:t>. У наставку текста ћемо покушати да</w:t>
      </w:r>
      <w:r w:rsidR="00BD2EAD" w:rsidRPr="000D06B8">
        <w:rPr>
          <w:rFonts w:ascii="Times New Roman" w:hAnsi="Times New Roman" w:cs="Times New Roman"/>
          <w:sz w:val="24"/>
          <w:szCs w:val="24"/>
        </w:rPr>
        <w:t xml:space="preserve"> објаснимо употребљену синтагму.</w:t>
      </w:r>
    </w:p>
    <w:p w:rsidR="00636D0F" w:rsidRPr="00487F27" w:rsidRDefault="00636D0F" w:rsidP="001F381D">
      <w:pPr>
        <w:spacing w:line="360" w:lineRule="auto"/>
        <w:ind w:firstLine="720"/>
        <w:jc w:val="both"/>
        <w:rPr>
          <w:rFonts w:ascii="Times New Roman" w:hAnsi="Times New Roman" w:cs="Times New Roman"/>
          <w:sz w:val="24"/>
          <w:szCs w:val="24"/>
        </w:rPr>
      </w:pPr>
    </w:p>
    <w:p w:rsidR="007A3576" w:rsidRPr="00636D0F" w:rsidRDefault="00AF6FD6" w:rsidP="00636D0F">
      <w:pPr>
        <w:spacing w:line="360" w:lineRule="auto"/>
        <w:ind w:firstLine="720"/>
        <w:jc w:val="center"/>
        <w:rPr>
          <w:rFonts w:ascii="Times New Roman" w:hAnsi="Times New Roman" w:cs="Times New Roman"/>
          <w:i/>
          <w:sz w:val="26"/>
          <w:szCs w:val="26"/>
        </w:rPr>
      </w:pPr>
      <w:r>
        <w:rPr>
          <w:rFonts w:ascii="Times New Roman" w:hAnsi="Times New Roman" w:cs="Times New Roman"/>
          <w:i/>
          <w:sz w:val="26"/>
          <w:szCs w:val="26"/>
        </w:rPr>
        <w:lastRenderedPageBreak/>
        <w:t>КАРАКТЕРИСТИКЕ ПРЕДМЕТНОГ НАЧИНА ИЗВРШЕЊА ТЕРОРИСТИЧКИХ АКАТА</w:t>
      </w:r>
    </w:p>
    <w:p w:rsidR="004B1310" w:rsidRPr="000D06B8" w:rsidRDefault="00C0305D" w:rsidP="002D6E97">
      <w:pPr>
        <w:spacing w:line="360" w:lineRule="auto"/>
        <w:ind w:firstLine="720"/>
        <w:jc w:val="both"/>
        <w:rPr>
          <w:rFonts w:ascii="Times New Roman" w:hAnsi="Times New Roman" w:cs="Times New Roman"/>
          <w:sz w:val="24"/>
          <w:szCs w:val="24"/>
        </w:rPr>
      </w:pPr>
      <w:r w:rsidRPr="000D06B8">
        <w:rPr>
          <w:rFonts w:ascii="Times New Roman" w:hAnsi="Times New Roman" w:cs="Times New Roman"/>
          <w:sz w:val="24"/>
          <w:szCs w:val="24"/>
        </w:rPr>
        <w:t>Ако под појмом селективност подразумевамо одабирност (Вујаклија, 1966:862), онда би неселективност предметног насиља подразумевала непостојање одабира појединачних лица према коме се оно примењује, а који би се вршио према к</w:t>
      </w:r>
      <w:r w:rsidR="006128EF" w:rsidRPr="000D06B8">
        <w:rPr>
          <w:rFonts w:ascii="Times New Roman" w:hAnsi="Times New Roman" w:cs="Times New Roman"/>
          <w:sz w:val="24"/>
          <w:szCs w:val="24"/>
        </w:rPr>
        <w:t>ритеријумима који конкретно лице</w:t>
      </w:r>
      <w:r w:rsidRPr="000D06B8">
        <w:rPr>
          <w:rFonts w:ascii="Times New Roman" w:hAnsi="Times New Roman" w:cs="Times New Roman"/>
          <w:sz w:val="24"/>
          <w:szCs w:val="24"/>
        </w:rPr>
        <w:t xml:space="preserve"> разликују од свих других лица. Овде говоримо о индивидуалној неселективности, што не искључује да ова лица буду одабрана од стране извршиоца аката насиља због припадности широј друшт</w:t>
      </w:r>
      <w:r w:rsidR="008C7598" w:rsidRPr="000D06B8">
        <w:rPr>
          <w:rFonts w:ascii="Times New Roman" w:hAnsi="Times New Roman" w:cs="Times New Roman"/>
          <w:sz w:val="24"/>
          <w:szCs w:val="24"/>
        </w:rPr>
        <w:t>веној групи према којој извршилац</w:t>
      </w:r>
      <w:r w:rsidRPr="000D06B8">
        <w:rPr>
          <w:rFonts w:ascii="Times New Roman" w:hAnsi="Times New Roman" w:cs="Times New Roman"/>
          <w:sz w:val="24"/>
          <w:szCs w:val="24"/>
        </w:rPr>
        <w:t xml:space="preserve"> ж</w:t>
      </w:r>
      <w:r w:rsidR="00490A4C" w:rsidRPr="000D06B8">
        <w:rPr>
          <w:rFonts w:ascii="Times New Roman" w:hAnsi="Times New Roman" w:cs="Times New Roman"/>
          <w:sz w:val="24"/>
          <w:szCs w:val="24"/>
        </w:rPr>
        <w:t>ели да употреби насиље. Извршилац</w:t>
      </w:r>
      <w:r w:rsidRPr="000D06B8">
        <w:rPr>
          <w:rFonts w:ascii="Times New Roman" w:hAnsi="Times New Roman" w:cs="Times New Roman"/>
          <w:sz w:val="24"/>
          <w:szCs w:val="24"/>
        </w:rPr>
        <w:t xml:space="preserve"> у складу са идеологијом организације или групе којој припада,</w:t>
      </w:r>
      <w:r w:rsidR="00750F0B" w:rsidRPr="000D06B8">
        <w:rPr>
          <w:rFonts w:ascii="Times New Roman" w:hAnsi="Times New Roman" w:cs="Times New Roman"/>
          <w:sz w:val="24"/>
          <w:szCs w:val="24"/>
        </w:rPr>
        <w:t xml:space="preserve"> односно са којом се идентификује,</w:t>
      </w:r>
      <w:r w:rsidRPr="000D06B8">
        <w:rPr>
          <w:rFonts w:ascii="Times New Roman" w:hAnsi="Times New Roman" w:cs="Times New Roman"/>
          <w:sz w:val="24"/>
          <w:szCs w:val="24"/>
        </w:rPr>
        <w:t xml:space="preserve"> личним мотивима и ставовима примењује насиље према припадницима одређене етничке, мањинске, конфенсионалне или др. групе. Група према којој се </w:t>
      </w:r>
      <w:r w:rsidR="006127D5" w:rsidRPr="000D06B8">
        <w:rPr>
          <w:rFonts w:ascii="Times New Roman" w:hAnsi="Times New Roman" w:cs="Times New Roman"/>
          <w:sz w:val="24"/>
          <w:szCs w:val="24"/>
        </w:rPr>
        <w:t xml:space="preserve">насиље </w:t>
      </w:r>
      <w:r w:rsidRPr="000D06B8">
        <w:rPr>
          <w:rFonts w:ascii="Times New Roman" w:hAnsi="Times New Roman" w:cs="Times New Roman"/>
          <w:sz w:val="24"/>
          <w:szCs w:val="24"/>
        </w:rPr>
        <w:t>примењује може имати и израженију посебност, па то могу бити ученици одређене школе</w:t>
      </w:r>
      <w:r w:rsidR="00A63D0E" w:rsidRPr="000D06B8">
        <w:rPr>
          <w:rFonts w:ascii="Times New Roman" w:hAnsi="Times New Roman" w:cs="Times New Roman"/>
          <w:sz w:val="24"/>
          <w:szCs w:val="24"/>
        </w:rPr>
        <w:t xml:space="preserve"> или студенти факултет</w:t>
      </w:r>
      <w:r w:rsidR="001F4EBE">
        <w:rPr>
          <w:rFonts w:ascii="Times New Roman" w:hAnsi="Times New Roman" w:cs="Times New Roman"/>
          <w:sz w:val="24"/>
          <w:szCs w:val="24"/>
        </w:rPr>
        <w:t>а</w:t>
      </w:r>
      <w:r w:rsidR="00A63D0E" w:rsidRPr="000D06B8">
        <w:rPr>
          <w:rFonts w:ascii="Times New Roman" w:hAnsi="Times New Roman" w:cs="Times New Roman"/>
          <w:sz w:val="24"/>
          <w:szCs w:val="24"/>
        </w:rPr>
        <w:t>, чланови политичке партије</w:t>
      </w:r>
      <w:r w:rsidR="00FD7146" w:rsidRPr="000D06B8">
        <w:rPr>
          <w:rFonts w:ascii="Times New Roman" w:hAnsi="Times New Roman" w:cs="Times New Roman"/>
          <w:sz w:val="24"/>
          <w:szCs w:val="24"/>
        </w:rPr>
        <w:t>, запослени у одређеној установи</w:t>
      </w:r>
      <w:r w:rsidR="006127D5" w:rsidRPr="000D06B8">
        <w:rPr>
          <w:rFonts w:ascii="Times New Roman" w:hAnsi="Times New Roman" w:cs="Times New Roman"/>
          <w:sz w:val="24"/>
          <w:szCs w:val="24"/>
        </w:rPr>
        <w:t xml:space="preserve"> и сл</w:t>
      </w:r>
      <w:r w:rsidR="00A63D0E" w:rsidRPr="000D06B8">
        <w:rPr>
          <w:rFonts w:ascii="Times New Roman" w:hAnsi="Times New Roman" w:cs="Times New Roman"/>
          <w:sz w:val="24"/>
          <w:szCs w:val="24"/>
        </w:rPr>
        <w:t xml:space="preserve">. Оно што предметно насиље чини неселективним је да лица према којима је насиље </w:t>
      </w:r>
      <w:r w:rsidR="006127D5" w:rsidRPr="000D06B8">
        <w:rPr>
          <w:rFonts w:ascii="Times New Roman" w:hAnsi="Times New Roman" w:cs="Times New Roman"/>
          <w:sz w:val="24"/>
          <w:szCs w:val="24"/>
        </w:rPr>
        <w:t>примењено нису индивидуално одређена и одабрана</w:t>
      </w:r>
      <w:r w:rsidR="00A63D0E" w:rsidRPr="000D06B8">
        <w:rPr>
          <w:rFonts w:ascii="Times New Roman" w:hAnsi="Times New Roman" w:cs="Times New Roman"/>
          <w:sz w:val="24"/>
          <w:szCs w:val="24"/>
        </w:rPr>
        <w:t xml:space="preserve"> чак ни у оквиру мање друштвене групе којој припадај</w:t>
      </w:r>
      <w:r w:rsidR="00F62D6F" w:rsidRPr="000D06B8">
        <w:rPr>
          <w:rFonts w:ascii="Times New Roman" w:hAnsi="Times New Roman" w:cs="Times New Roman"/>
          <w:sz w:val="24"/>
          <w:szCs w:val="24"/>
        </w:rPr>
        <w:t>у, већ су пасивни субјекти према којима</w:t>
      </w:r>
      <w:r w:rsidR="006127D5" w:rsidRPr="000D06B8">
        <w:rPr>
          <w:rFonts w:ascii="Times New Roman" w:hAnsi="Times New Roman" w:cs="Times New Roman"/>
          <w:sz w:val="24"/>
          <w:szCs w:val="24"/>
        </w:rPr>
        <w:t xml:space="preserve"> се насиље примењује</w:t>
      </w:r>
      <w:r w:rsidR="00A63D0E" w:rsidRPr="000D06B8">
        <w:rPr>
          <w:rFonts w:ascii="Times New Roman" w:hAnsi="Times New Roman" w:cs="Times New Roman"/>
          <w:sz w:val="24"/>
          <w:szCs w:val="24"/>
        </w:rPr>
        <w:t xml:space="preserve"> самим припадањем одређеној </w:t>
      </w:r>
      <w:r w:rsidR="00F83755" w:rsidRPr="000D06B8">
        <w:rPr>
          <w:rFonts w:ascii="Times New Roman" w:hAnsi="Times New Roman" w:cs="Times New Roman"/>
          <w:sz w:val="24"/>
          <w:szCs w:val="24"/>
        </w:rPr>
        <w:t xml:space="preserve">друштвеној </w:t>
      </w:r>
      <w:r w:rsidR="00A63D0E" w:rsidRPr="000D06B8">
        <w:rPr>
          <w:rFonts w:ascii="Times New Roman" w:hAnsi="Times New Roman" w:cs="Times New Roman"/>
          <w:sz w:val="24"/>
          <w:szCs w:val="24"/>
        </w:rPr>
        <w:t xml:space="preserve">групи. </w:t>
      </w:r>
    </w:p>
    <w:p w:rsidR="0002759A" w:rsidRPr="000D06B8" w:rsidRDefault="00D5614C" w:rsidP="002D6E97">
      <w:pPr>
        <w:spacing w:line="360" w:lineRule="auto"/>
        <w:ind w:firstLine="720"/>
        <w:jc w:val="both"/>
        <w:rPr>
          <w:rFonts w:ascii="Times New Roman" w:hAnsi="Times New Roman" w:cs="Times New Roman"/>
          <w:sz w:val="24"/>
          <w:szCs w:val="24"/>
        </w:rPr>
      </w:pPr>
      <w:r w:rsidRPr="000D06B8">
        <w:rPr>
          <w:rFonts w:ascii="Times New Roman" w:hAnsi="Times New Roman" w:cs="Times New Roman"/>
          <w:sz w:val="24"/>
          <w:szCs w:val="24"/>
        </w:rPr>
        <w:t>Узимајући као критеријум просторну распрострањеност, предметно насиље се одређује као пунктуално. Пунктуалност подразумева да се конкретан акт насиља врши на релативно ограниченом простору, као што је одређена јавна установа, објекти саобраћајне инфраструктуре, верски објекти, тржни центри и други простори које, у начелу, карактерише велика фреквенција кретања лица. Потребно је направити дистинкцију између овако одређене пунктуалности која се односи на конкретан акт насиља и географске ра</w:t>
      </w:r>
      <w:r w:rsidR="0002759A" w:rsidRPr="000D06B8">
        <w:rPr>
          <w:rFonts w:ascii="Times New Roman" w:hAnsi="Times New Roman" w:cs="Times New Roman"/>
          <w:sz w:val="24"/>
          <w:szCs w:val="24"/>
        </w:rPr>
        <w:t xml:space="preserve">спрострањености која се односи на </w:t>
      </w:r>
      <w:r w:rsidR="0061292A" w:rsidRPr="000D06B8">
        <w:rPr>
          <w:rFonts w:ascii="Times New Roman" w:hAnsi="Times New Roman" w:cs="Times New Roman"/>
          <w:sz w:val="24"/>
          <w:szCs w:val="24"/>
        </w:rPr>
        <w:t>распрострањеност неодређног</w:t>
      </w:r>
      <w:r w:rsidR="0002759A" w:rsidRPr="000D06B8">
        <w:rPr>
          <w:rFonts w:ascii="Times New Roman" w:hAnsi="Times New Roman" w:cs="Times New Roman"/>
          <w:sz w:val="24"/>
          <w:szCs w:val="24"/>
        </w:rPr>
        <w:t xml:space="preserve"> број пре</w:t>
      </w:r>
      <w:r w:rsidR="0061292A" w:rsidRPr="000D06B8">
        <w:rPr>
          <w:rFonts w:ascii="Times New Roman" w:hAnsi="Times New Roman" w:cs="Times New Roman"/>
          <w:sz w:val="24"/>
          <w:szCs w:val="24"/>
        </w:rPr>
        <w:t>д</w:t>
      </w:r>
      <w:r w:rsidR="0002759A" w:rsidRPr="000D06B8">
        <w:rPr>
          <w:rFonts w:ascii="Times New Roman" w:hAnsi="Times New Roman" w:cs="Times New Roman"/>
          <w:sz w:val="24"/>
          <w:szCs w:val="24"/>
        </w:rPr>
        <w:t>метних аката</w:t>
      </w:r>
      <w:r w:rsidRPr="000D06B8">
        <w:rPr>
          <w:rFonts w:ascii="Times New Roman" w:hAnsi="Times New Roman" w:cs="Times New Roman"/>
          <w:sz w:val="24"/>
          <w:szCs w:val="24"/>
        </w:rPr>
        <w:t xml:space="preserve">. У географском смислу, предметни акти су </w:t>
      </w:r>
      <w:r w:rsidR="000A705D" w:rsidRPr="000D06B8">
        <w:rPr>
          <w:rFonts w:ascii="Times New Roman" w:hAnsi="Times New Roman" w:cs="Times New Roman"/>
          <w:sz w:val="24"/>
          <w:szCs w:val="24"/>
        </w:rPr>
        <w:t xml:space="preserve">распрострањени у целом свету, а њихов обим ће зависити од конкретних услова и узрока који се могу идентификовати на одређеном простору, а који утичу на појаву предметних аката насиља. </w:t>
      </w:r>
    </w:p>
    <w:p w:rsidR="00CB6A11" w:rsidRPr="000D06B8" w:rsidRDefault="001D506B" w:rsidP="002D6E9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Разматрајући</w:t>
      </w:r>
      <w:r w:rsidR="0002759A" w:rsidRPr="000D06B8">
        <w:rPr>
          <w:rFonts w:ascii="Times New Roman" w:hAnsi="Times New Roman" w:cs="Times New Roman"/>
          <w:sz w:val="24"/>
          <w:szCs w:val="24"/>
        </w:rPr>
        <w:t xml:space="preserve"> трајност акта, предметни акти се могу одредити као тренутни</w:t>
      </w:r>
      <w:r w:rsidR="0061292A" w:rsidRPr="000D06B8">
        <w:rPr>
          <w:rFonts w:ascii="Times New Roman" w:hAnsi="Times New Roman" w:cs="Times New Roman"/>
          <w:sz w:val="24"/>
          <w:szCs w:val="24"/>
        </w:rPr>
        <w:t>. Ови акти се манифестују као чин, а не као активности и процеси што би их сврстало у кат</w:t>
      </w:r>
      <w:r w:rsidR="00C26C15">
        <w:rPr>
          <w:rFonts w:ascii="Times New Roman" w:hAnsi="Times New Roman" w:cs="Times New Roman"/>
          <w:sz w:val="24"/>
          <w:szCs w:val="24"/>
        </w:rPr>
        <w:t>егорију дуготрајног насиља. Трајање</w:t>
      </w:r>
      <w:r w:rsidR="009414A2" w:rsidRPr="000D06B8">
        <w:rPr>
          <w:rFonts w:ascii="Times New Roman" w:hAnsi="Times New Roman" w:cs="Times New Roman"/>
          <w:sz w:val="24"/>
          <w:szCs w:val="24"/>
        </w:rPr>
        <w:t xml:space="preserve"> </w:t>
      </w:r>
      <w:r w:rsidR="00610396" w:rsidRPr="000D06B8">
        <w:rPr>
          <w:rFonts w:ascii="Times New Roman" w:hAnsi="Times New Roman" w:cs="Times New Roman"/>
          <w:sz w:val="24"/>
          <w:szCs w:val="24"/>
        </w:rPr>
        <w:t>пре</w:t>
      </w:r>
      <w:r w:rsidR="00C26C15">
        <w:rPr>
          <w:rFonts w:ascii="Times New Roman" w:hAnsi="Times New Roman" w:cs="Times New Roman"/>
          <w:sz w:val="24"/>
          <w:szCs w:val="24"/>
        </w:rPr>
        <w:t>дметних аката насиља је</w:t>
      </w:r>
      <w:r w:rsidR="00335562">
        <w:rPr>
          <w:rFonts w:ascii="Times New Roman" w:hAnsi="Times New Roman" w:cs="Times New Roman"/>
          <w:sz w:val="24"/>
          <w:szCs w:val="24"/>
        </w:rPr>
        <w:t xml:space="preserve"> рела</w:t>
      </w:r>
      <w:r w:rsidR="00610396" w:rsidRPr="000D06B8">
        <w:rPr>
          <w:rFonts w:ascii="Times New Roman" w:hAnsi="Times New Roman" w:cs="Times New Roman"/>
          <w:sz w:val="24"/>
          <w:szCs w:val="24"/>
        </w:rPr>
        <w:t>тивно кратко</w:t>
      </w:r>
      <w:r w:rsidR="00C26C15">
        <w:rPr>
          <w:rFonts w:ascii="Times New Roman" w:hAnsi="Times New Roman" w:cs="Times New Roman"/>
          <w:sz w:val="24"/>
          <w:szCs w:val="24"/>
        </w:rPr>
        <w:t>,</w:t>
      </w:r>
      <w:r w:rsidR="00610396" w:rsidRPr="000D06B8">
        <w:rPr>
          <w:rFonts w:ascii="Times New Roman" w:hAnsi="Times New Roman" w:cs="Times New Roman"/>
          <w:sz w:val="24"/>
          <w:szCs w:val="24"/>
        </w:rPr>
        <w:t xml:space="preserve"> </w:t>
      </w:r>
      <w:r w:rsidR="00610396" w:rsidRPr="000D06B8">
        <w:rPr>
          <w:rFonts w:ascii="Times New Roman" w:hAnsi="Times New Roman" w:cs="Times New Roman"/>
          <w:sz w:val="24"/>
          <w:szCs w:val="24"/>
        </w:rPr>
        <w:lastRenderedPageBreak/>
        <w:t xml:space="preserve">на шта утичу реакција полиције и других безбедносних структура, тешка одрживост високог интензитета </w:t>
      </w:r>
      <w:r w:rsidR="009414A2" w:rsidRPr="000D06B8">
        <w:rPr>
          <w:rFonts w:ascii="Times New Roman" w:hAnsi="Times New Roman" w:cs="Times New Roman"/>
          <w:sz w:val="24"/>
          <w:szCs w:val="24"/>
        </w:rPr>
        <w:t>испољеног насиља у континуираном</w:t>
      </w:r>
      <w:r w:rsidR="00610396" w:rsidRPr="000D06B8">
        <w:rPr>
          <w:rFonts w:ascii="Times New Roman" w:hAnsi="Times New Roman" w:cs="Times New Roman"/>
          <w:sz w:val="24"/>
          <w:szCs w:val="24"/>
        </w:rPr>
        <w:t xml:space="preserve"> дуготрајном временском периоду (физичке могућности извршиоца и техничке могућности средстава којима се врши насиље), воља извршиоца, реакција пасивних субјекат</w:t>
      </w:r>
      <w:r w:rsidR="00CC5309">
        <w:rPr>
          <w:rFonts w:ascii="Times New Roman" w:hAnsi="Times New Roman" w:cs="Times New Roman"/>
          <w:sz w:val="24"/>
          <w:szCs w:val="24"/>
        </w:rPr>
        <w:t>а</w:t>
      </w:r>
      <w:r w:rsidR="00610396" w:rsidRPr="000D06B8">
        <w:rPr>
          <w:rFonts w:ascii="Times New Roman" w:hAnsi="Times New Roman" w:cs="Times New Roman"/>
          <w:sz w:val="24"/>
          <w:szCs w:val="24"/>
        </w:rPr>
        <w:t xml:space="preserve"> и др. </w:t>
      </w:r>
      <w:r w:rsidR="009414A2" w:rsidRPr="000D06B8">
        <w:rPr>
          <w:rFonts w:ascii="Times New Roman" w:hAnsi="Times New Roman" w:cs="Times New Roman"/>
          <w:sz w:val="24"/>
          <w:szCs w:val="24"/>
        </w:rPr>
        <w:t xml:space="preserve">Претходно наведено не искључује могућност да се на одређеном простору, </w:t>
      </w:r>
      <w:r w:rsidR="000F3B7D" w:rsidRPr="000D06B8">
        <w:rPr>
          <w:rFonts w:ascii="Times New Roman" w:hAnsi="Times New Roman" w:cs="Times New Roman"/>
          <w:sz w:val="24"/>
          <w:szCs w:val="24"/>
        </w:rPr>
        <w:t xml:space="preserve">у краћем или дужем времену, </w:t>
      </w:r>
      <w:r w:rsidR="009414A2" w:rsidRPr="000D06B8">
        <w:rPr>
          <w:rFonts w:ascii="Times New Roman" w:hAnsi="Times New Roman" w:cs="Times New Roman"/>
          <w:sz w:val="24"/>
          <w:szCs w:val="24"/>
        </w:rPr>
        <w:t xml:space="preserve">периодично врше предметни акти насиља, па чак и од стране истог извршиоца, групе или организације. Када смо предметне акте насиља окарактерисали као тренутне, првенствено смо мислили на временско трајање сваког појединачног акта. </w:t>
      </w:r>
    </w:p>
    <w:p w:rsidR="007C2183" w:rsidRDefault="007C2183" w:rsidP="001F381D">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Н</w:t>
      </w:r>
      <w:r w:rsidR="00546865" w:rsidRPr="000D06B8">
        <w:rPr>
          <w:rFonts w:ascii="Times New Roman" w:hAnsi="Times New Roman" w:cs="Times New Roman"/>
          <w:sz w:val="24"/>
          <w:szCs w:val="24"/>
        </w:rPr>
        <w:t>асиље се може испољити као физичко и психичко</w:t>
      </w:r>
      <w:r w:rsidR="00943A1D" w:rsidRPr="000D06B8">
        <w:rPr>
          <w:rFonts w:ascii="Times New Roman" w:hAnsi="Times New Roman" w:cs="Times New Roman"/>
          <w:sz w:val="24"/>
          <w:szCs w:val="24"/>
        </w:rPr>
        <w:t xml:space="preserve">, мада има и оних </w:t>
      </w:r>
      <w:r>
        <w:rPr>
          <w:rFonts w:ascii="Times New Roman" w:hAnsi="Times New Roman" w:cs="Times New Roman"/>
          <w:sz w:val="24"/>
          <w:szCs w:val="24"/>
        </w:rPr>
        <w:t xml:space="preserve">теоретичара </w:t>
      </w:r>
      <w:r w:rsidR="00943A1D" w:rsidRPr="000D06B8">
        <w:rPr>
          <w:rFonts w:ascii="Times New Roman" w:hAnsi="Times New Roman" w:cs="Times New Roman"/>
          <w:sz w:val="24"/>
          <w:szCs w:val="24"/>
        </w:rPr>
        <w:t>који под насиљем подразумевају искључиво физичку радњу, што се може видети и из одређивања појма насиља које смо у претходном делу рада изложили</w:t>
      </w:r>
      <w:r w:rsidR="00546865" w:rsidRPr="000D06B8">
        <w:rPr>
          <w:rFonts w:ascii="Times New Roman" w:hAnsi="Times New Roman" w:cs="Times New Roman"/>
          <w:sz w:val="24"/>
          <w:szCs w:val="24"/>
        </w:rPr>
        <w:t>. Предмет нашег интересовања је физичко насиље које с</w:t>
      </w:r>
      <w:r w:rsidR="004E48B2" w:rsidRPr="000D06B8">
        <w:rPr>
          <w:rFonts w:ascii="Times New Roman" w:hAnsi="Times New Roman" w:cs="Times New Roman"/>
          <w:sz w:val="24"/>
          <w:szCs w:val="24"/>
        </w:rPr>
        <w:t>е према пасивном субјекту</w:t>
      </w:r>
      <w:r w:rsidR="00EC2144" w:rsidRPr="000D06B8">
        <w:rPr>
          <w:rFonts w:ascii="Times New Roman" w:hAnsi="Times New Roman" w:cs="Times New Roman"/>
          <w:sz w:val="24"/>
          <w:szCs w:val="24"/>
        </w:rPr>
        <w:t xml:space="preserve"> испољава посредством</w:t>
      </w:r>
      <w:r w:rsidR="00546865" w:rsidRPr="000D06B8">
        <w:rPr>
          <w:rFonts w:ascii="Times New Roman" w:hAnsi="Times New Roman" w:cs="Times New Roman"/>
          <w:sz w:val="24"/>
          <w:szCs w:val="24"/>
        </w:rPr>
        <w:t xml:space="preserve"> физичке снаге изврш</w:t>
      </w:r>
      <w:r w:rsidR="00EC2144" w:rsidRPr="000D06B8">
        <w:rPr>
          <w:rFonts w:ascii="Times New Roman" w:hAnsi="Times New Roman" w:cs="Times New Roman"/>
          <w:sz w:val="24"/>
          <w:szCs w:val="24"/>
        </w:rPr>
        <w:t>иоца или средстава која извршилац</w:t>
      </w:r>
      <w:r w:rsidR="00546865" w:rsidRPr="000D06B8">
        <w:rPr>
          <w:rFonts w:ascii="Times New Roman" w:hAnsi="Times New Roman" w:cs="Times New Roman"/>
          <w:sz w:val="24"/>
          <w:szCs w:val="24"/>
        </w:rPr>
        <w:t xml:space="preserve"> користи</w:t>
      </w:r>
      <w:r w:rsidR="00586F6C" w:rsidRPr="000D06B8">
        <w:rPr>
          <w:rFonts w:ascii="Times New Roman" w:hAnsi="Times New Roman" w:cs="Times New Roman"/>
          <w:sz w:val="24"/>
          <w:szCs w:val="24"/>
        </w:rPr>
        <w:t>,</w:t>
      </w:r>
      <w:r w:rsidR="00546865" w:rsidRPr="000D06B8">
        <w:rPr>
          <w:rFonts w:ascii="Times New Roman" w:hAnsi="Times New Roman" w:cs="Times New Roman"/>
          <w:sz w:val="24"/>
          <w:szCs w:val="24"/>
        </w:rPr>
        <w:t xml:space="preserve"> а која су подобна да </w:t>
      </w:r>
      <w:r w:rsidR="00700707" w:rsidRPr="000D06B8">
        <w:rPr>
          <w:rFonts w:ascii="Times New Roman" w:hAnsi="Times New Roman" w:cs="Times New Roman"/>
          <w:sz w:val="24"/>
          <w:szCs w:val="24"/>
        </w:rPr>
        <w:t xml:space="preserve">се њима изврши напад на телесни интегритет пасивног субјекта. </w:t>
      </w:r>
      <w:r w:rsidR="007A3576" w:rsidRPr="000D06B8">
        <w:rPr>
          <w:rFonts w:ascii="Times New Roman" w:hAnsi="Times New Roman" w:cs="Times New Roman"/>
          <w:sz w:val="24"/>
          <w:szCs w:val="24"/>
        </w:rPr>
        <w:t>У ова средства спадају хладно и ватрено оружје</w:t>
      </w:r>
      <w:r w:rsidR="00C33722" w:rsidRPr="000D06B8">
        <w:rPr>
          <w:rFonts w:ascii="Times New Roman" w:hAnsi="Times New Roman" w:cs="Times New Roman"/>
          <w:sz w:val="24"/>
          <w:szCs w:val="24"/>
        </w:rPr>
        <w:t xml:space="preserve">, минско-експлозивна средства, моторна возила итд. Како као последице предузимања ових аката насиља наступају смрт и тешко повређивање лица према којима је насиље уперено, </w:t>
      </w:r>
      <w:r w:rsidR="008C7598" w:rsidRPr="000D06B8">
        <w:rPr>
          <w:rFonts w:ascii="Times New Roman" w:hAnsi="Times New Roman" w:cs="Times New Roman"/>
          <w:sz w:val="24"/>
          <w:szCs w:val="24"/>
        </w:rPr>
        <w:t>ове последице се могу о</w:t>
      </w:r>
      <w:r w:rsidR="003F6404" w:rsidRPr="000D06B8">
        <w:rPr>
          <w:rFonts w:ascii="Times New Roman" w:hAnsi="Times New Roman" w:cs="Times New Roman"/>
          <w:sz w:val="24"/>
          <w:szCs w:val="24"/>
        </w:rPr>
        <w:t>квалификовати као тешке. Под формулацијом група лица подразуме</w:t>
      </w:r>
      <w:r w:rsidR="006572C0" w:rsidRPr="000D06B8">
        <w:rPr>
          <w:rFonts w:ascii="Times New Roman" w:hAnsi="Times New Roman" w:cs="Times New Roman"/>
          <w:sz w:val="24"/>
          <w:szCs w:val="24"/>
        </w:rPr>
        <w:t>вамо број од три лица па навише. Како се предметни акти насиља, по правилу, предузимају на просторима које карактерише велика фреквенција кретања лица</w:t>
      </w:r>
      <w:r w:rsidR="001361CA" w:rsidRPr="000D06B8">
        <w:rPr>
          <w:rFonts w:ascii="Times New Roman" w:hAnsi="Times New Roman" w:cs="Times New Roman"/>
          <w:sz w:val="24"/>
          <w:szCs w:val="24"/>
        </w:rPr>
        <w:t>, следи да</w:t>
      </w:r>
      <w:r>
        <w:rPr>
          <w:rFonts w:ascii="Times New Roman" w:hAnsi="Times New Roman" w:cs="Times New Roman"/>
          <w:sz w:val="24"/>
          <w:szCs w:val="24"/>
        </w:rPr>
        <w:t xml:space="preserve"> је њима изложен већи број лица, који се може кретати од три до неколико стотина, па чак и више хиљада лица.</w:t>
      </w:r>
      <w:r w:rsidR="001361CA" w:rsidRPr="000D06B8">
        <w:rPr>
          <w:rFonts w:ascii="Times New Roman" w:hAnsi="Times New Roman" w:cs="Times New Roman"/>
          <w:sz w:val="24"/>
          <w:szCs w:val="24"/>
        </w:rPr>
        <w:t xml:space="preserve"> </w:t>
      </w:r>
    </w:p>
    <w:p w:rsidR="001F381D" w:rsidRPr="007C2183" w:rsidRDefault="001F381D" w:rsidP="001F381D">
      <w:pPr>
        <w:spacing w:line="360" w:lineRule="auto"/>
        <w:ind w:firstLine="720"/>
        <w:jc w:val="both"/>
        <w:rPr>
          <w:rFonts w:ascii="Times New Roman" w:hAnsi="Times New Roman" w:cs="Times New Roman"/>
          <w:sz w:val="24"/>
          <w:szCs w:val="24"/>
        </w:rPr>
      </w:pPr>
    </w:p>
    <w:p w:rsidR="00C81A53" w:rsidRPr="00636D0F" w:rsidRDefault="00AF6FD6" w:rsidP="00636D0F">
      <w:pPr>
        <w:spacing w:line="360" w:lineRule="auto"/>
        <w:jc w:val="center"/>
        <w:rPr>
          <w:rFonts w:ascii="Times New Roman" w:hAnsi="Times New Roman" w:cs="Times New Roman"/>
          <w:b/>
          <w:sz w:val="26"/>
          <w:szCs w:val="26"/>
        </w:rPr>
      </w:pPr>
      <w:r>
        <w:rPr>
          <w:rFonts w:ascii="Times New Roman" w:hAnsi="Times New Roman" w:cs="Times New Roman"/>
          <w:i/>
          <w:sz w:val="26"/>
          <w:szCs w:val="26"/>
        </w:rPr>
        <w:t>СПЕЦИФИЧНОСТИ ПРОЦЕСА ОБУЧАВАЊА ПОЛИЦИЈСКИХ СЛУЖБЕНИКА ЖАНДАРМЕРИЈЕ ЗА СУПРОТСТАВЉАЊЕ ПРЕДМЕТНИМ ТЕРОРИСТИЧКИМ АКТИМА</w:t>
      </w:r>
    </w:p>
    <w:p w:rsidR="002174C3" w:rsidRDefault="00D1162F" w:rsidP="002D6E97">
      <w:pPr>
        <w:spacing w:line="360" w:lineRule="auto"/>
        <w:ind w:firstLine="720"/>
        <w:jc w:val="both"/>
        <w:rPr>
          <w:rFonts w:ascii="Times New Roman" w:hAnsi="Times New Roman" w:cs="Times New Roman"/>
          <w:sz w:val="24"/>
          <w:szCs w:val="24"/>
        </w:rPr>
      </w:pPr>
      <w:r w:rsidRPr="000D06B8">
        <w:rPr>
          <w:rFonts w:ascii="Times New Roman" w:hAnsi="Times New Roman" w:cs="Times New Roman"/>
          <w:sz w:val="24"/>
          <w:szCs w:val="24"/>
        </w:rPr>
        <w:t>Жандармерија је посебна јединица полиције у саставу Дирекције полиције Министарства унутрашњих послова Републике Србије, намењена за извршавање сложених безбедносних задатака, што намеће потребу адекватне обуке полициј</w:t>
      </w:r>
      <w:r w:rsidR="00B36DAE">
        <w:rPr>
          <w:rFonts w:ascii="Times New Roman" w:hAnsi="Times New Roman" w:cs="Times New Roman"/>
          <w:sz w:val="24"/>
          <w:szCs w:val="24"/>
        </w:rPr>
        <w:t>с</w:t>
      </w:r>
      <w:r w:rsidRPr="000D06B8">
        <w:rPr>
          <w:rFonts w:ascii="Times New Roman" w:hAnsi="Times New Roman" w:cs="Times New Roman"/>
          <w:sz w:val="24"/>
          <w:szCs w:val="24"/>
        </w:rPr>
        <w:t>ких службеника и јединица Жандармерије. Обука пол</w:t>
      </w:r>
      <w:r w:rsidR="00BD76B9">
        <w:rPr>
          <w:rFonts w:ascii="Times New Roman" w:hAnsi="Times New Roman" w:cs="Times New Roman"/>
          <w:sz w:val="24"/>
          <w:szCs w:val="24"/>
        </w:rPr>
        <w:t>ицијских службеника</w:t>
      </w:r>
      <w:r w:rsidRPr="000D06B8">
        <w:rPr>
          <w:rFonts w:ascii="Times New Roman" w:hAnsi="Times New Roman" w:cs="Times New Roman"/>
          <w:sz w:val="24"/>
          <w:szCs w:val="24"/>
        </w:rPr>
        <w:t xml:space="preserve"> и јединица Жандармерије је планска активност која се планира и реализује у континуитету, у свим временским и земљишним условима, у складу са планом обуке, исказаним потребама, </w:t>
      </w:r>
      <w:r w:rsidRPr="000D06B8">
        <w:rPr>
          <w:rFonts w:ascii="Times New Roman" w:hAnsi="Times New Roman" w:cs="Times New Roman"/>
          <w:sz w:val="24"/>
          <w:szCs w:val="24"/>
        </w:rPr>
        <w:lastRenderedPageBreak/>
        <w:t>расположивим временом, простором, материјално-финансијским могућностима и ангажовањем јединица.</w:t>
      </w:r>
      <w:r w:rsidR="003749FB" w:rsidRPr="000D06B8">
        <w:rPr>
          <w:rFonts w:ascii="Times New Roman" w:hAnsi="Times New Roman" w:cs="Times New Roman"/>
          <w:sz w:val="24"/>
          <w:szCs w:val="24"/>
        </w:rPr>
        <w:t xml:space="preserve"> </w:t>
      </w:r>
    </w:p>
    <w:p w:rsidR="00C254FC" w:rsidRDefault="0071517D" w:rsidP="002D6E97">
      <w:pPr>
        <w:spacing w:line="360" w:lineRule="auto"/>
        <w:ind w:firstLine="720"/>
        <w:jc w:val="both"/>
        <w:rPr>
          <w:rFonts w:ascii="Times New Roman" w:hAnsi="Times New Roman" w:cs="Times New Roman"/>
          <w:color w:val="FF0000"/>
          <w:sz w:val="24"/>
          <w:szCs w:val="24"/>
        </w:rPr>
      </w:pPr>
      <w:r w:rsidRPr="000D06B8">
        <w:rPr>
          <w:rFonts w:ascii="Times New Roman" w:hAnsi="Times New Roman" w:cs="Times New Roman"/>
          <w:sz w:val="24"/>
          <w:szCs w:val="24"/>
        </w:rPr>
        <w:t>У савременом свету је на пољу безбед</w:t>
      </w:r>
      <w:r w:rsidR="003749FB" w:rsidRPr="000D06B8">
        <w:rPr>
          <w:rFonts w:ascii="Times New Roman" w:hAnsi="Times New Roman" w:cs="Times New Roman"/>
          <w:sz w:val="24"/>
          <w:szCs w:val="24"/>
        </w:rPr>
        <w:t xml:space="preserve">ности </w:t>
      </w:r>
      <w:r w:rsidRPr="000D06B8">
        <w:rPr>
          <w:rFonts w:ascii="Times New Roman" w:hAnsi="Times New Roman" w:cs="Times New Roman"/>
          <w:sz w:val="24"/>
          <w:szCs w:val="24"/>
        </w:rPr>
        <w:t xml:space="preserve">изражена динамика која нас ставља пред проблем да пропуштањем благовременог </w:t>
      </w:r>
      <w:r w:rsidR="001306B3" w:rsidRPr="000D06B8">
        <w:rPr>
          <w:rFonts w:ascii="Times New Roman" w:hAnsi="Times New Roman" w:cs="Times New Roman"/>
          <w:sz w:val="24"/>
          <w:szCs w:val="24"/>
        </w:rPr>
        <w:t>праћењ</w:t>
      </w:r>
      <w:r w:rsidRPr="000D06B8">
        <w:rPr>
          <w:rFonts w:ascii="Times New Roman" w:hAnsi="Times New Roman" w:cs="Times New Roman"/>
          <w:sz w:val="24"/>
          <w:szCs w:val="24"/>
        </w:rPr>
        <w:t>а и реаговања на манифестоване промене закаснимо са правовременом реакцијом. Целокупну ситуацију додатно усложљава то што су системи безбедности, по својој природи, као</w:t>
      </w:r>
      <w:r w:rsidR="00C1644E" w:rsidRPr="000D06B8">
        <w:rPr>
          <w:rFonts w:ascii="Times New Roman" w:hAnsi="Times New Roman" w:cs="Times New Roman"/>
          <w:sz w:val="24"/>
          <w:szCs w:val="24"/>
        </w:rPr>
        <w:t xml:space="preserve"> и сви</w:t>
      </w:r>
      <w:r w:rsidRPr="000D06B8">
        <w:rPr>
          <w:rFonts w:ascii="Times New Roman" w:hAnsi="Times New Roman" w:cs="Times New Roman"/>
          <w:sz w:val="24"/>
          <w:szCs w:val="24"/>
        </w:rPr>
        <w:t xml:space="preserve"> комплексни системи склони инертности, услед чега промене</w:t>
      </w:r>
      <w:r w:rsidR="00C73DDB" w:rsidRPr="000D06B8">
        <w:rPr>
          <w:rFonts w:ascii="Times New Roman" w:hAnsi="Times New Roman" w:cs="Times New Roman"/>
          <w:sz w:val="24"/>
          <w:szCs w:val="24"/>
        </w:rPr>
        <w:t xml:space="preserve"> и прилагођавања</w:t>
      </w:r>
      <w:r w:rsidRPr="000D06B8">
        <w:rPr>
          <w:rFonts w:ascii="Times New Roman" w:hAnsi="Times New Roman" w:cs="Times New Roman"/>
          <w:sz w:val="24"/>
          <w:szCs w:val="24"/>
        </w:rPr>
        <w:t xml:space="preserve"> захтевају време кога понекад нема довољ</w:t>
      </w:r>
      <w:r w:rsidR="00C1644E" w:rsidRPr="000D06B8">
        <w:rPr>
          <w:rFonts w:ascii="Times New Roman" w:hAnsi="Times New Roman" w:cs="Times New Roman"/>
          <w:sz w:val="24"/>
          <w:szCs w:val="24"/>
        </w:rPr>
        <w:t xml:space="preserve">но. Поменуто усвајање нових садржаја који проистичу из науке и праксе подразумева континуирано праћење </w:t>
      </w:r>
      <w:r w:rsidR="00C1644E" w:rsidRPr="00C254FC">
        <w:rPr>
          <w:rFonts w:ascii="Times New Roman" w:hAnsi="Times New Roman" w:cs="Times New Roman"/>
          <w:sz w:val="24"/>
          <w:szCs w:val="24"/>
        </w:rPr>
        <w:t>безбедносних изазова, ризика и претњи</w:t>
      </w:r>
      <w:r w:rsidR="00C254FC">
        <w:rPr>
          <w:rFonts w:ascii="Times New Roman" w:hAnsi="Times New Roman" w:cs="Times New Roman"/>
          <w:color w:val="FF0000"/>
          <w:sz w:val="24"/>
          <w:szCs w:val="24"/>
        </w:rPr>
        <w:t xml:space="preserve"> </w:t>
      </w:r>
      <w:r w:rsidR="00C1644E" w:rsidRPr="000D06B8">
        <w:rPr>
          <w:rFonts w:ascii="Times New Roman" w:hAnsi="Times New Roman" w:cs="Times New Roman"/>
          <w:sz w:val="24"/>
          <w:szCs w:val="24"/>
        </w:rPr>
        <w:t>који се појављују</w:t>
      </w:r>
      <w:r w:rsidR="00B42C17" w:rsidRPr="000D06B8">
        <w:rPr>
          <w:rFonts w:ascii="Times New Roman" w:hAnsi="Times New Roman" w:cs="Times New Roman"/>
          <w:sz w:val="24"/>
          <w:szCs w:val="24"/>
        </w:rPr>
        <w:t>,</w:t>
      </w:r>
      <w:r w:rsidR="00C1644E" w:rsidRPr="000D06B8">
        <w:rPr>
          <w:rFonts w:ascii="Times New Roman" w:hAnsi="Times New Roman" w:cs="Times New Roman"/>
          <w:sz w:val="24"/>
          <w:szCs w:val="24"/>
        </w:rPr>
        <w:t xml:space="preserve"> мењајући претходне или их </w:t>
      </w:r>
      <w:r w:rsidR="00805EF9" w:rsidRPr="000D06B8">
        <w:rPr>
          <w:rFonts w:ascii="Times New Roman" w:hAnsi="Times New Roman" w:cs="Times New Roman"/>
          <w:sz w:val="24"/>
          <w:szCs w:val="24"/>
        </w:rPr>
        <w:t xml:space="preserve">допуњујући. </w:t>
      </w:r>
    </w:p>
    <w:p w:rsidR="009010AD" w:rsidRPr="000D06B8" w:rsidRDefault="00B361D9" w:rsidP="002D6E97">
      <w:pPr>
        <w:spacing w:line="360" w:lineRule="auto"/>
        <w:ind w:firstLine="720"/>
        <w:jc w:val="both"/>
        <w:rPr>
          <w:rFonts w:ascii="Times New Roman" w:hAnsi="Times New Roman" w:cs="Times New Roman"/>
          <w:sz w:val="24"/>
          <w:szCs w:val="24"/>
        </w:rPr>
      </w:pPr>
      <w:r w:rsidRPr="000D06B8">
        <w:rPr>
          <w:rFonts w:ascii="Times New Roman" w:hAnsi="Times New Roman" w:cs="Times New Roman"/>
          <w:sz w:val="24"/>
          <w:szCs w:val="24"/>
        </w:rPr>
        <w:t>Радикални</w:t>
      </w:r>
      <w:r w:rsidR="003749FB" w:rsidRPr="000D06B8">
        <w:rPr>
          <w:rFonts w:ascii="Times New Roman" w:hAnsi="Times New Roman" w:cs="Times New Roman"/>
          <w:sz w:val="24"/>
          <w:szCs w:val="24"/>
        </w:rPr>
        <w:t xml:space="preserve"> </w:t>
      </w:r>
      <w:r w:rsidRPr="000D06B8">
        <w:rPr>
          <w:rFonts w:ascii="Times New Roman" w:hAnsi="Times New Roman" w:cs="Times New Roman"/>
          <w:sz w:val="24"/>
          <w:szCs w:val="24"/>
        </w:rPr>
        <w:t>исламизам</w:t>
      </w:r>
      <w:r w:rsidRPr="000D06B8">
        <w:rPr>
          <w:rFonts w:ascii="Times New Roman" w:hAnsi="Times New Roman" w:cs="Times New Roman"/>
          <w:sz w:val="24"/>
          <w:szCs w:val="24"/>
          <w:vertAlign w:val="superscript"/>
        </w:rPr>
        <w:footnoteReference w:id="5"/>
      </w:r>
      <w:r w:rsidR="006A3019" w:rsidRPr="000D06B8">
        <w:rPr>
          <w:rFonts w:ascii="Times New Roman" w:hAnsi="Times New Roman" w:cs="Times New Roman"/>
          <w:sz w:val="24"/>
          <w:szCs w:val="24"/>
        </w:rPr>
        <w:t xml:space="preserve"> </w:t>
      </w:r>
      <w:r w:rsidRPr="000D06B8">
        <w:rPr>
          <w:rFonts w:ascii="Times New Roman" w:hAnsi="Times New Roman" w:cs="Times New Roman"/>
          <w:sz w:val="24"/>
          <w:szCs w:val="24"/>
        </w:rPr>
        <w:t>као</w:t>
      </w:r>
      <w:r w:rsidR="006A3019" w:rsidRPr="000D06B8">
        <w:rPr>
          <w:rFonts w:ascii="Times New Roman" w:hAnsi="Times New Roman" w:cs="Times New Roman"/>
          <w:sz w:val="24"/>
          <w:szCs w:val="24"/>
        </w:rPr>
        <w:t xml:space="preserve"> </w:t>
      </w:r>
      <w:r w:rsidRPr="000D06B8">
        <w:rPr>
          <w:rFonts w:ascii="Times New Roman" w:hAnsi="Times New Roman" w:cs="Times New Roman"/>
          <w:sz w:val="24"/>
          <w:szCs w:val="24"/>
        </w:rPr>
        <w:t>идеологија и, из</w:t>
      </w:r>
      <w:r w:rsidR="006A3019" w:rsidRPr="000D06B8">
        <w:rPr>
          <w:rFonts w:ascii="Times New Roman" w:hAnsi="Times New Roman" w:cs="Times New Roman"/>
          <w:sz w:val="24"/>
          <w:szCs w:val="24"/>
        </w:rPr>
        <w:t xml:space="preserve"> </w:t>
      </w:r>
      <w:r w:rsidRPr="000D06B8">
        <w:rPr>
          <w:rFonts w:ascii="Times New Roman" w:hAnsi="Times New Roman" w:cs="Times New Roman"/>
          <w:sz w:val="24"/>
          <w:szCs w:val="24"/>
        </w:rPr>
        <w:t>њега</w:t>
      </w:r>
      <w:r w:rsidR="006A3019" w:rsidRPr="000D06B8">
        <w:rPr>
          <w:rFonts w:ascii="Times New Roman" w:hAnsi="Times New Roman" w:cs="Times New Roman"/>
          <w:sz w:val="24"/>
          <w:szCs w:val="24"/>
        </w:rPr>
        <w:t xml:space="preserve"> </w:t>
      </w:r>
      <w:r w:rsidRPr="000D06B8">
        <w:rPr>
          <w:rFonts w:ascii="Times New Roman" w:hAnsi="Times New Roman" w:cs="Times New Roman"/>
          <w:sz w:val="24"/>
          <w:szCs w:val="24"/>
        </w:rPr>
        <w:t>проистекли,</w:t>
      </w:r>
      <w:r w:rsidR="006A3019" w:rsidRPr="000D06B8">
        <w:rPr>
          <w:rFonts w:ascii="Times New Roman" w:hAnsi="Times New Roman" w:cs="Times New Roman"/>
          <w:sz w:val="24"/>
          <w:szCs w:val="24"/>
        </w:rPr>
        <w:t xml:space="preserve"> </w:t>
      </w:r>
      <w:r w:rsidRPr="000D06B8">
        <w:rPr>
          <w:rFonts w:ascii="Times New Roman" w:hAnsi="Times New Roman" w:cs="Times New Roman"/>
          <w:sz w:val="24"/>
          <w:szCs w:val="24"/>
        </w:rPr>
        <w:t xml:space="preserve"> различити</w:t>
      </w:r>
      <w:r w:rsidR="006A3019" w:rsidRPr="000D06B8">
        <w:rPr>
          <w:rFonts w:ascii="Times New Roman" w:hAnsi="Times New Roman" w:cs="Times New Roman"/>
          <w:sz w:val="24"/>
          <w:szCs w:val="24"/>
        </w:rPr>
        <w:t xml:space="preserve"> </w:t>
      </w:r>
      <w:r w:rsidRPr="000D06B8">
        <w:rPr>
          <w:rFonts w:ascii="Times New Roman" w:hAnsi="Times New Roman" w:cs="Times New Roman"/>
          <w:sz w:val="24"/>
          <w:szCs w:val="24"/>
        </w:rPr>
        <w:t>појавни</w:t>
      </w:r>
      <w:r w:rsidR="006A3019" w:rsidRPr="000D06B8">
        <w:rPr>
          <w:rFonts w:ascii="Times New Roman" w:hAnsi="Times New Roman" w:cs="Times New Roman"/>
          <w:sz w:val="24"/>
          <w:szCs w:val="24"/>
        </w:rPr>
        <w:t xml:space="preserve"> </w:t>
      </w:r>
      <w:r w:rsidRPr="000D06B8">
        <w:rPr>
          <w:rFonts w:ascii="Times New Roman" w:hAnsi="Times New Roman" w:cs="Times New Roman"/>
          <w:sz w:val="24"/>
          <w:szCs w:val="24"/>
        </w:rPr>
        <w:t>облици</w:t>
      </w:r>
      <w:r w:rsidR="006A3019" w:rsidRPr="000D06B8">
        <w:rPr>
          <w:rFonts w:ascii="Times New Roman" w:hAnsi="Times New Roman" w:cs="Times New Roman"/>
          <w:sz w:val="24"/>
          <w:szCs w:val="24"/>
        </w:rPr>
        <w:t xml:space="preserve"> </w:t>
      </w:r>
      <w:r w:rsidRPr="000D06B8">
        <w:rPr>
          <w:rFonts w:ascii="Times New Roman" w:hAnsi="Times New Roman" w:cs="Times New Roman"/>
          <w:sz w:val="24"/>
          <w:szCs w:val="24"/>
        </w:rPr>
        <w:t>политичког</w:t>
      </w:r>
      <w:r w:rsidR="006A3019" w:rsidRPr="000D06B8">
        <w:rPr>
          <w:rFonts w:ascii="Times New Roman" w:hAnsi="Times New Roman" w:cs="Times New Roman"/>
          <w:sz w:val="24"/>
          <w:szCs w:val="24"/>
        </w:rPr>
        <w:t xml:space="preserve"> </w:t>
      </w:r>
      <w:r w:rsidRPr="000D06B8">
        <w:rPr>
          <w:rFonts w:ascii="Times New Roman" w:hAnsi="Times New Roman" w:cs="Times New Roman"/>
          <w:sz w:val="24"/>
          <w:szCs w:val="24"/>
        </w:rPr>
        <w:t>насиља</w:t>
      </w:r>
      <w:r w:rsidR="006A3019" w:rsidRPr="000D06B8">
        <w:rPr>
          <w:rFonts w:ascii="Times New Roman" w:hAnsi="Times New Roman" w:cs="Times New Roman"/>
          <w:sz w:val="24"/>
          <w:szCs w:val="24"/>
        </w:rPr>
        <w:t xml:space="preserve"> </w:t>
      </w:r>
      <w:r w:rsidRPr="000D06B8">
        <w:rPr>
          <w:rFonts w:ascii="Times New Roman" w:hAnsi="Times New Roman" w:cs="Times New Roman"/>
          <w:sz w:val="24"/>
          <w:szCs w:val="24"/>
        </w:rPr>
        <w:t>као</w:t>
      </w:r>
      <w:r w:rsidR="006A3019" w:rsidRPr="000D06B8">
        <w:rPr>
          <w:rFonts w:ascii="Times New Roman" w:hAnsi="Times New Roman" w:cs="Times New Roman"/>
          <w:sz w:val="24"/>
          <w:szCs w:val="24"/>
        </w:rPr>
        <w:t xml:space="preserve"> </w:t>
      </w:r>
      <w:r w:rsidRPr="000D06B8">
        <w:rPr>
          <w:rFonts w:ascii="Times New Roman" w:hAnsi="Times New Roman" w:cs="Times New Roman"/>
          <w:sz w:val="24"/>
          <w:szCs w:val="24"/>
          <w:lang w:val="sl-SI"/>
        </w:rPr>
        <w:t>средства за остваривање циљева идеологије радикалног исламизма, су</w:t>
      </w:r>
      <w:r w:rsidR="00F92CAA" w:rsidRPr="000D06B8">
        <w:rPr>
          <w:rFonts w:ascii="Times New Roman" w:hAnsi="Times New Roman" w:cs="Times New Roman"/>
          <w:sz w:val="24"/>
          <w:szCs w:val="24"/>
        </w:rPr>
        <w:t xml:space="preserve"> </w:t>
      </w:r>
      <w:r w:rsidRPr="000D06B8">
        <w:rPr>
          <w:rFonts w:ascii="Times New Roman" w:hAnsi="Times New Roman" w:cs="Times New Roman"/>
          <w:sz w:val="24"/>
          <w:szCs w:val="24"/>
        </w:rPr>
        <w:t>феномени</w:t>
      </w:r>
      <w:r w:rsidR="00F92CAA" w:rsidRPr="000D06B8">
        <w:rPr>
          <w:rFonts w:ascii="Times New Roman" w:hAnsi="Times New Roman" w:cs="Times New Roman"/>
          <w:sz w:val="24"/>
          <w:szCs w:val="24"/>
        </w:rPr>
        <w:t xml:space="preserve"> </w:t>
      </w:r>
      <w:r w:rsidRPr="000D06B8">
        <w:rPr>
          <w:rFonts w:ascii="Times New Roman" w:hAnsi="Times New Roman" w:cs="Times New Roman"/>
          <w:sz w:val="24"/>
          <w:szCs w:val="24"/>
        </w:rPr>
        <w:t>глобалног</w:t>
      </w:r>
      <w:r w:rsidR="00F92CAA" w:rsidRPr="000D06B8">
        <w:rPr>
          <w:rFonts w:ascii="Times New Roman" w:hAnsi="Times New Roman" w:cs="Times New Roman"/>
          <w:sz w:val="24"/>
          <w:szCs w:val="24"/>
        </w:rPr>
        <w:t xml:space="preserve"> </w:t>
      </w:r>
      <w:r w:rsidRPr="000D06B8">
        <w:rPr>
          <w:rFonts w:ascii="Times New Roman" w:hAnsi="Times New Roman" w:cs="Times New Roman"/>
          <w:sz w:val="24"/>
          <w:szCs w:val="24"/>
        </w:rPr>
        <w:t>карактера</w:t>
      </w:r>
      <w:r w:rsidR="00F92CAA" w:rsidRPr="000D06B8">
        <w:rPr>
          <w:rFonts w:ascii="Times New Roman" w:hAnsi="Times New Roman" w:cs="Times New Roman"/>
          <w:sz w:val="24"/>
          <w:szCs w:val="24"/>
        </w:rPr>
        <w:t xml:space="preserve"> </w:t>
      </w:r>
      <w:r w:rsidRPr="000D06B8">
        <w:rPr>
          <w:rFonts w:ascii="Times New Roman" w:hAnsi="Times New Roman" w:cs="Times New Roman"/>
          <w:sz w:val="24"/>
          <w:szCs w:val="24"/>
        </w:rPr>
        <w:t>који</w:t>
      </w:r>
      <w:r w:rsidR="00F92CAA" w:rsidRPr="000D06B8">
        <w:rPr>
          <w:rFonts w:ascii="Times New Roman" w:hAnsi="Times New Roman" w:cs="Times New Roman"/>
          <w:sz w:val="24"/>
          <w:szCs w:val="24"/>
        </w:rPr>
        <w:t xml:space="preserve"> </w:t>
      </w:r>
      <w:r w:rsidRPr="000D06B8">
        <w:rPr>
          <w:rFonts w:ascii="Times New Roman" w:hAnsi="Times New Roman" w:cs="Times New Roman"/>
          <w:sz w:val="24"/>
          <w:szCs w:val="24"/>
        </w:rPr>
        <w:t>имају</w:t>
      </w:r>
      <w:r w:rsidR="00F92CAA" w:rsidRPr="000D06B8">
        <w:rPr>
          <w:rFonts w:ascii="Times New Roman" w:hAnsi="Times New Roman" w:cs="Times New Roman"/>
          <w:sz w:val="24"/>
          <w:szCs w:val="24"/>
        </w:rPr>
        <w:t xml:space="preserve"> </w:t>
      </w:r>
      <w:r w:rsidRPr="000D06B8">
        <w:rPr>
          <w:rFonts w:ascii="Times New Roman" w:hAnsi="Times New Roman" w:cs="Times New Roman"/>
          <w:sz w:val="24"/>
          <w:szCs w:val="24"/>
        </w:rPr>
        <w:t>своју</w:t>
      </w:r>
      <w:r w:rsidR="00F92CAA" w:rsidRPr="000D06B8">
        <w:rPr>
          <w:rFonts w:ascii="Times New Roman" w:hAnsi="Times New Roman" w:cs="Times New Roman"/>
          <w:sz w:val="24"/>
          <w:szCs w:val="24"/>
        </w:rPr>
        <w:t xml:space="preserve"> </w:t>
      </w:r>
      <w:r w:rsidRPr="000D06B8">
        <w:rPr>
          <w:rFonts w:ascii="Times New Roman" w:hAnsi="Times New Roman" w:cs="Times New Roman"/>
          <w:sz w:val="24"/>
          <w:szCs w:val="24"/>
        </w:rPr>
        <w:t>регионалну</w:t>
      </w:r>
      <w:r w:rsidR="00F92CAA" w:rsidRPr="000D06B8">
        <w:rPr>
          <w:rFonts w:ascii="Times New Roman" w:hAnsi="Times New Roman" w:cs="Times New Roman"/>
          <w:sz w:val="24"/>
          <w:szCs w:val="24"/>
        </w:rPr>
        <w:t xml:space="preserve"> </w:t>
      </w:r>
      <w:r w:rsidRPr="000D06B8">
        <w:rPr>
          <w:rFonts w:ascii="Times New Roman" w:hAnsi="Times New Roman" w:cs="Times New Roman"/>
          <w:sz w:val="24"/>
          <w:szCs w:val="24"/>
        </w:rPr>
        <w:t>рефлексију</w:t>
      </w:r>
      <w:r w:rsidR="00F92CAA" w:rsidRPr="000D06B8">
        <w:rPr>
          <w:rFonts w:ascii="Times New Roman" w:hAnsi="Times New Roman" w:cs="Times New Roman"/>
          <w:sz w:val="24"/>
          <w:szCs w:val="24"/>
        </w:rPr>
        <w:t xml:space="preserve"> </w:t>
      </w:r>
      <w:r w:rsidRPr="000D06B8">
        <w:rPr>
          <w:rFonts w:ascii="Times New Roman" w:hAnsi="Times New Roman" w:cs="Times New Roman"/>
          <w:sz w:val="24"/>
          <w:szCs w:val="24"/>
        </w:rPr>
        <w:t>на</w:t>
      </w:r>
      <w:r w:rsidR="00F92CAA" w:rsidRPr="000D06B8">
        <w:rPr>
          <w:rFonts w:ascii="Times New Roman" w:hAnsi="Times New Roman" w:cs="Times New Roman"/>
          <w:sz w:val="24"/>
          <w:szCs w:val="24"/>
        </w:rPr>
        <w:t xml:space="preserve"> </w:t>
      </w:r>
      <w:r w:rsidRPr="000D06B8">
        <w:rPr>
          <w:rFonts w:ascii="Times New Roman" w:hAnsi="Times New Roman" w:cs="Times New Roman"/>
          <w:sz w:val="24"/>
          <w:szCs w:val="24"/>
        </w:rPr>
        <w:t>простору</w:t>
      </w:r>
      <w:r w:rsidR="00F92CAA" w:rsidRPr="000D06B8">
        <w:rPr>
          <w:rFonts w:ascii="Times New Roman" w:hAnsi="Times New Roman" w:cs="Times New Roman"/>
          <w:sz w:val="24"/>
          <w:szCs w:val="24"/>
        </w:rPr>
        <w:t xml:space="preserve"> </w:t>
      </w:r>
      <w:r w:rsidRPr="000D06B8">
        <w:rPr>
          <w:rFonts w:ascii="Times New Roman" w:hAnsi="Times New Roman" w:cs="Times New Roman"/>
          <w:sz w:val="24"/>
          <w:szCs w:val="24"/>
        </w:rPr>
        <w:t>Балкана, па</w:t>
      </w:r>
      <w:r w:rsidR="00F92CAA" w:rsidRPr="000D06B8">
        <w:rPr>
          <w:rFonts w:ascii="Times New Roman" w:hAnsi="Times New Roman" w:cs="Times New Roman"/>
          <w:sz w:val="24"/>
          <w:szCs w:val="24"/>
        </w:rPr>
        <w:t xml:space="preserve"> </w:t>
      </w:r>
      <w:r w:rsidRPr="000D06B8">
        <w:rPr>
          <w:rFonts w:ascii="Times New Roman" w:hAnsi="Times New Roman" w:cs="Times New Roman"/>
          <w:sz w:val="24"/>
          <w:szCs w:val="24"/>
        </w:rPr>
        <w:t>сходно</w:t>
      </w:r>
      <w:r w:rsidR="00F92CAA" w:rsidRPr="000D06B8">
        <w:rPr>
          <w:rFonts w:ascii="Times New Roman" w:hAnsi="Times New Roman" w:cs="Times New Roman"/>
          <w:sz w:val="24"/>
          <w:szCs w:val="24"/>
        </w:rPr>
        <w:t xml:space="preserve"> </w:t>
      </w:r>
      <w:r w:rsidRPr="000D06B8">
        <w:rPr>
          <w:rFonts w:ascii="Times New Roman" w:hAnsi="Times New Roman" w:cs="Times New Roman"/>
          <w:sz w:val="24"/>
          <w:szCs w:val="24"/>
        </w:rPr>
        <w:t>томе и утицај</w:t>
      </w:r>
      <w:r w:rsidR="00F92CAA" w:rsidRPr="000D06B8">
        <w:rPr>
          <w:rFonts w:ascii="Times New Roman" w:hAnsi="Times New Roman" w:cs="Times New Roman"/>
          <w:sz w:val="24"/>
          <w:szCs w:val="24"/>
        </w:rPr>
        <w:t xml:space="preserve"> </w:t>
      </w:r>
      <w:r w:rsidRPr="000D06B8">
        <w:rPr>
          <w:rFonts w:ascii="Times New Roman" w:hAnsi="Times New Roman" w:cs="Times New Roman"/>
          <w:sz w:val="24"/>
          <w:szCs w:val="24"/>
        </w:rPr>
        <w:t>на</w:t>
      </w:r>
      <w:r w:rsidR="00F92CAA" w:rsidRPr="000D06B8">
        <w:rPr>
          <w:rFonts w:ascii="Times New Roman" w:hAnsi="Times New Roman" w:cs="Times New Roman"/>
          <w:sz w:val="24"/>
          <w:szCs w:val="24"/>
        </w:rPr>
        <w:t xml:space="preserve"> </w:t>
      </w:r>
      <w:r w:rsidRPr="000D06B8">
        <w:rPr>
          <w:rFonts w:ascii="Times New Roman" w:hAnsi="Times New Roman" w:cs="Times New Roman"/>
          <w:sz w:val="24"/>
          <w:szCs w:val="24"/>
        </w:rPr>
        <w:t>стање</w:t>
      </w:r>
      <w:r w:rsidR="00F92CAA" w:rsidRPr="000D06B8">
        <w:rPr>
          <w:rFonts w:ascii="Times New Roman" w:hAnsi="Times New Roman" w:cs="Times New Roman"/>
          <w:sz w:val="24"/>
          <w:szCs w:val="24"/>
        </w:rPr>
        <w:t xml:space="preserve"> </w:t>
      </w:r>
      <w:r w:rsidRPr="000D06B8">
        <w:rPr>
          <w:rFonts w:ascii="Times New Roman" w:hAnsi="Times New Roman" w:cs="Times New Roman"/>
          <w:sz w:val="24"/>
          <w:szCs w:val="24"/>
        </w:rPr>
        <w:t>безбедности у Републици</w:t>
      </w:r>
      <w:r w:rsidR="00F92CAA" w:rsidRPr="000D06B8">
        <w:rPr>
          <w:rFonts w:ascii="Times New Roman" w:hAnsi="Times New Roman" w:cs="Times New Roman"/>
          <w:sz w:val="24"/>
          <w:szCs w:val="24"/>
        </w:rPr>
        <w:t xml:space="preserve"> </w:t>
      </w:r>
      <w:r w:rsidRPr="000D06B8">
        <w:rPr>
          <w:rFonts w:ascii="Times New Roman" w:hAnsi="Times New Roman" w:cs="Times New Roman"/>
          <w:sz w:val="24"/>
          <w:szCs w:val="24"/>
        </w:rPr>
        <w:t>Србији. Иако</w:t>
      </w:r>
      <w:r w:rsidR="00596954" w:rsidRPr="000D06B8">
        <w:rPr>
          <w:rFonts w:ascii="Times New Roman" w:hAnsi="Times New Roman" w:cs="Times New Roman"/>
          <w:sz w:val="24"/>
          <w:szCs w:val="24"/>
        </w:rPr>
        <w:t xml:space="preserve"> </w:t>
      </w:r>
      <w:r w:rsidRPr="000D06B8">
        <w:rPr>
          <w:rFonts w:ascii="Times New Roman" w:hAnsi="Times New Roman" w:cs="Times New Roman"/>
          <w:sz w:val="24"/>
          <w:szCs w:val="24"/>
        </w:rPr>
        <w:t>су у другој</w:t>
      </w:r>
      <w:r w:rsidR="00596954" w:rsidRPr="000D06B8">
        <w:rPr>
          <w:rFonts w:ascii="Times New Roman" w:hAnsi="Times New Roman" w:cs="Times New Roman"/>
          <w:sz w:val="24"/>
          <w:szCs w:val="24"/>
        </w:rPr>
        <w:t xml:space="preserve"> </w:t>
      </w:r>
      <w:r w:rsidRPr="000D06B8">
        <w:rPr>
          <w:rFonts w:ascii="Times New Roman" w:hAnsi="Times New Roman" w:cs="Times New Roman"/>
          <w:sz w:val="24"/>
          <w:szCs w:val="24"/>
        </w:rPr>
        <w:t>половини XX века</w:t>
      </w:r>
      <w:r w:rsidR="00596954" w:rsidRPr="000D06B8">
        <w:rPr>
          <w:rFonts w:ascii="Times New Roman" w:hAnsi="Times New Roman" w:cs="Times New Roman"/>
          <w:sz w:val="24"/>
          <w:szCs w:val="24"/>
        </w:rPr>
        <w:t xml:space="preserve"> </w:t>
      </w:r>
      <w:r w:rsidRPr="000D06B8">
        <w:rPr>
          <w:rFonts w:ascii="Times New Roman" w:hAnsi="Times New Roman" w:cs="Times New Roman"/>
          <w:sz w:val="24"/>
          <w:szCs w:val="24"/>
        </w:rPr>
        <w:t>вршени</w:t>
      </w:r>
      <w:r w:rsidR="00596954" w:rsidRPr="000D06B8">
        <w:rPr>
          <w:rFonts w:ascii="Times New Roman" w:hAnsi="Times New Roman" w:cs="Times New Roman"/>
          <w:sz w:val="24"/>
          <w:szCs w:val="24"/>
        </w:rPr>
        <w:t xml:space="preserve"> </w:t>
      </w:r>
      <w:r w:rsidRPr="000D06B8">
        <w:rPr>
          <w:rFonts w:ascii="Times New Roman" w:hAnsi="Times New Roman" w:cs="Times New Roman"/>
          <w:sz w:val="24"/>
          <w:szCs w:val="24"/>
        </w:rPr>
        <w:t>акти</w:t>
      </w:r>
      <w:r w:rsidR="00596954" w:rsidRPr="000D06B8">
        <w:rPr>
          <w:rFonts w:ascii="Times New Roman" w:hAnsi="Times New Roman" w:cs="Times New Roman"/>
          <w:sz w:val="24"/>
          <w:szCs w:val="24"/>
        </w:rPr>
        <w:t xml:space="preserve"> </w:t>
      </w:r>
      <w:r w:rsidRPr="000D06B8">
        <w:rPr>
          <w:rFonts w:ascii="Times New Roman" w:hAnsi="Times New Roman" w:cs="Times New Roman"/>
          <w:sz w:val="24"/>
          <w:szCs w:val="24"/>
        </w:rPr>
        <w:t>насиља</w:t>
      </w:r>
      <w:r w:rsidR="00596954" w:rsidRPr="000D06B8">
        <w:rPr>
          <w:rFonts w:ascii="Times New Roman" w:hAnsi="Times New Roman" w:cs="Times New Roman"/>
          <w:sz w:val="24"/>
          <w:szCs w:val="24"/>
        </w:rPr>
        <w:t xml:space="preserve"> </w:t>
      </w:r>
      <w:r w:rsidRPr="000D06B8">
        <w:rPr>
          <w:rFonts w:ascii="Times New Roman" w:hAnsi="Times New Roman" w:cs="Times New Roman"/>
          <w:sz w:val="24"/>
          <w:szCs w:val="24"/>
        </w:rPr>
        <w:t>од</w:t>
      </w:r>
      <w:r w:rsidR="00596954" w:rsidRPr="000D06B8">
        <w:rPr>
          <w:rFonts w:ascii="Times New Roman" w:hAnsi="Times New Roman" w:cs="Times New Roman"/>
          <w:sz w:val="24"/>
          <w:szCs w:val="24"/>
        </w:rPr>
        <w:t xml:space="preserve"> </w:t>
      </w:r>
      <w:r w:rsidRPr="000D06B8">
        <w:rPr>
          <w:rFonts w:ascii="Times New Roman" w:hAnsi="Times New Roman" w:cs="Times New Roman"/>
          <w:sz w:val="24"/>
          <w:szCs w:val="24"/>
        </w:rPr>
        <w:t>стране</w:t>
      </w:r>
      <w:r w:rsidR="00596954" w:rsidRPr="000D06B8">
        <w:rPr>
          <w:rFonts w:ascii="Times New Roman" w:hAnsi="Times New Roman" w:cs="Times New Roman"/>
          <w:sz w:val="24"/>
          <w:szCs w:val="24"/>
        </w:rPr>
        <w:t xml:space="preserve"> </w:t>
      </w:r>
      <w:r w:rsidRPr="000D06B8">
        <w:rPr>
          <w:rFonts w:ascii="Times New Roman" w:hAnsi="Times New Roman" w:cs="Times New Roman"/>
          <w:sz w:val="24"/>
          <w:szCs w:val="24"/>
        </w:rPr>
        <w:t>група и организација</w:t>
      </w:r>
      <w:r w:rsidR="00596954" w:rsidRPr="000D06B8">
        <w:rPr>
          <w:rFonts w:ascii="Times New Roman" w:hAnsi="Times New Roman" w:cs="Times New Roman"/>
          <w:sz w:val="24"/>
          <w:szCs w:val="24"/>
        </w:rPr>
        <w:t xml:space="preserve"> </w:t>
      </w:r>
      <w:r w:rsidRPr="000D06B8">
        <w:rPr>
          <w:rFonts w:ascii="Times New Roman" w:hAnsi="Times New Roman" w:cs="Times New Roman"/>
          <w:sz w:val="24"/>
          <w:szCs w:val="24"/>
        </w:rPr>
        <w:t>којима</w:t>
      </w:r>
      <w:r w:rsidR="00596954" w:rsidRPr="000D06B8">
        <w:rPr>
          <w:rFonts w:ascii="Times New Roman" w:hAnsi="Times New Roman" w:cs="Times New Roman"/>
          <w:sz w:val="24"/>
          <w:szCs w:val="24"/>
        </w:rPr>
        <w:t xml:space="preserve"> </w:t>
      </w:r>
      <w:r w:rsidRPr="000D06B8">
        <w:rPr>
          <w:rFonts w:ascii="Times New Roman" w:hAnsi="Times New Roman" w:cs="Times New Roman"/>
          <w:sz w:val="24"/>
          <w:szCs w:val="24"/>
        </w:rPr>
        <w:t>је</w:t>
      </w:r>
      <w:r w:rsidR="00596954" w:rsidRPr="000D06B8">
        <w:rPr>
          <w:rFonts w:ascii="Times New Roman" w:hAnsi="Times New Roman" w:cs="Times New Roman"/>
          <w:sz w:val="24"/>
          <w:szCs w:val="24"/>
        </w:rPr>
        <w:t xml:space="preserve"> </w:t>
      </w:r>
      <w:r w:rsidRPr="000D06B8">
        <w:rPr>
          <w:rFonts w:ascii="Times New Roman" w:hAnsi="Times New Roman" w:cs="Times New Roman"/>
          <w:sz w:val="24"/>
          <w:szCs w:val="24"/>
        </w:rPr>
        <w:t>радикални</w:t>
      </w:r>
      <w:r w:rsidR="00596954" w:rsidRPr="000D06B8">
        <w:rPr>
          <w:rFonts w:ascii="Times New Roman" w:hAnsi="Times New Roman" w:cs="Times New Roman"/>
          <w:sz w:val="24"/>
          <w:szCs w:val="24"/>
        </w:rPr>
        <w:t xml:space="preserve"> </w:t>
      </w:r>
      <w:r w:rsidRPr="000D06B8">
        <w:rPr>
          <w:rFonts w:ascii="Times New Roman" w:hAnsi="Times New Roman" w:cs="Times New Roman"/>
          <w:sz w:val="24"/>
          <w:szCs w:val="24"/>
        </w:rPr>
        <w:t>исламизам</w:t>
      </w:r>
      <w:r w:rsidR="00596954" w:rsidRPr="000D06B8">
        <w:rPr>
          <w:rFonts w:ascii="Times New Roman" w:hAnsi="Times New Roman" w:cs="Times New Roman"/>
          <w:sz w:val="24"/>
          <w:szCs w:val="24"/>
        </w:rPr>
        <w:t xml:space="preserve"> </w:t>
      </w:r>
      <w:r w:rsidRPr="000D06B8">
        <w:rPr>
          <w:rFonts w:ascii="Times New Roman" w:hAnsi="Times New Roman" w:cs="Times New Roman"/>
          <w:sz w:val="24"/>
          <w:szCs w:val="24"/>
        </w:rPr>
        <w:t>био</w:t>
      </w:r>
      <w:r w:rsidR="00596954" w:rsidRPr="000D06B8">
        <w:rPr>
          <w:rFonts w:ascii="Times New Roman" w:hAnsi="Times New Roman" w:cs="Times New Roman"/>
          <w:sz w:val="24"/>
          <w:szCs w:val="24"/>
        </w:rPr>
        <w:t xml:space="preserve"> </w:t>
      </w:r>
      <w:r w:rsidRPr="000D06B8">
        <w:rPr>
          <w:rFonts w:ascii="Times New Roman" w:hAnsi="Times New Roman" w:cs="Times New Roman"/>
          <w:sz w:val="24"/>
          <w:szCs w:val="24"/>
        </w:rPr>
        <w:t>идеолошка</w:t>
      </w:r>
      <w:r w:rsidR="00596954" w:rsidRPr="000D06B8">
        <w:rPr>
          <w:rFonts w:ascii="Times New Roman" w:hAnsi="Times New Roman" w:cs="Times New Roman"/>
          <w:sz w:val="24"/>
          <w:szCs w:val="24"/>
        </w:rPr>
        <w:t xml:space="preserve"> </w:t>
      </w:r>
      <w:r w:rsidRPr="000D06B8">
        <w:rPr>
          <w:rFonts w:ascii="Times New Roman" w:hAnsi="Times New Roman" w:cs="Times New Roman"/>
          <w:sz w:val="24"/>
          <w:szCs w:val="24"/>
        </w:rPr>
        <w:t>основа, може</w:t>
      </w:r>
      <w:r w:rsidR="00596954" w:rsidRPr="000D06B8">
        <w:rPr>
          <w:rFonts w:ascii="Times New Roman" w:hAnsi="Times New Roman" w:cs="Times New Roman"/>
          <w:sz w:val="24"/>
          <w:szCs w:val="24"/>
        </w:rPr>
        <w:t xml:space="preserve"> </w:t>
      </w:r>
      <w:r w:rsidRPr="000D06B8">
        <w:rPr>
          <w:rFonts w:ascii="Times New Roman" w:hAnsi="Times New Roman" w:cs="Times New Roman"/>
          <w:sz w:val="24"/>
          <w:szCs w:val="24"/>
        </w:rPr>
        <w:t>се</w:t>
      </w:r>
      <w:r w:rsidR="00596954" w:rsidRPr="000D06B8">
        <w:rPr>
          <w:rFonts w:ascii="Times New Roman" w:hAnsi="Times New Roman" w:cs="Times New Roman"/>
          <w:sz w:val="24"/>
          <w:szCs w:val="24"/>
        </w:rPr>
        <w:t xml:space="preserve"> </w:t>
      </w:r>
      <w:r w:rsidRPr="000D06B8">
        <w:rPr>
          <w:rFonts w:ascii="Times New Roman" w:hAnsi="Times New Roman" w:cs="Times New Roman"/>
          <w:sz w:val="24"/>
          <w:szCs w:val="24"/>
        </w:rPr>
        <w:t>констатовати</w:t>
      </w:r>
      <w:r w:rsidR="00596954" w:rsidRPr="000D06B8">
        <w:rPr>
          <w:rFonts w:ascii="Times New Roman" w:hAnsi="Times New Roman" w:cs="Times New Roman"/>
          <w:sz w:val="24"/>
          <w:szCs w:val="24"/>
        </w:rPr>
        <w:t xml:space="preserve"> </w:t>
      </w:r>
      <w:r w:rsidRPr="000D06B8">
        <w:rPr>
          <w:rFonts w:ascii="Times New Roman" w:hAnsi="Times New Roman" w:cs="Times New Roman"/>
          <w:sz w:val="24"/>
          <w:szCs w:val="24"/>
        </w:rPr>
        <w:t>да</w:t>
      </w:r>
      <w:r w:rsidR="00596954" w:rsidRPr="000D06B8">
        <w:rPr>
          <w:rFonts w:ascii="Times New Roman" w:hAnsi="Times New Roman" w:cs="Times New Roman"/>
          <w:sz w:val="24"/>
          <w:szCs w:val="24"/>
        </w:rPr>
        <w:t xml:space="preserve"> </w:t>
      </w:r>
      <w:r w:rsidRPr="000D06B8">
        <w:rPr>
          <w:rFonts w:ascii="Times New Roman" w:hAnsi="Times New Roman" w:cs="Times New Roman"/>
          <w:sz w:val="24"/>
          <w:szCs w:val="24"/>
        </w:rPr>
        <w:t>овај</w:t>
      </w:r>
      <w:r w:rsidR="00596954" w:rsidRPr="000D06B8">
        <w:rPr>
          <w:rFonts w:ascii="Times New Roman" w:hAnsi="Times New Roman" w:cs="Times New Roman"/>
          <w:sz w:val="24"/>
          <w:szCs w:val="24"/>
        </w:rPr>
        <w:t xml:space="preserve"> </w:t>
      </w:r>
      <w:r w:rsidRPr="000D06B8">
        <w:rPr>
          <w:rFonts w:ascii="Times New Roman" w:hAnsi="Times New Roman" w:cs="Times New Roman"/>
          <w:sz w:val="24"/>
          <w:szCs w:val="24"/>
        </w:rPr>
        <w:t>феномен</w:t>
      </w:r>
      <w:r w:rsidR="00596954" w:rsidRPr="000D06B8">
        <w:rPr>
          <w:rFonts w:ascii="Times New Roman" w:hAnsi="Times New Roman" w:cs="Times New Roman"/>
          <w:sz w:val="24"/>
          <w:szCs w:val="24"/>
        </w:rPr>
        <w:t xml:space="preserve"> </w:t>
      </w:r>
      <w:r w:rsidRPr="000D06B8">
        <w:rPr>
          <w:rFonts w:ascii="Times New Roman" w:hAnsi="Times New Roman" w:cs="Times New Roman"/>
          <w:sz w:val="24"/>
          <w:szCs w:val="24"/>
        </w:rPr>
        <w:t>добија</w:t>
      </w:r>
      <w:r w:rsidR="00596954" w:rsidRPr="000D06B8">
        <w:rPr>
          <w:rFonts w:ascii="Times New Roman" w:hAnsi="Times New Roman" w:cs="Times New Roman"/>
          <w:sz w:val="24"/>
          <w:szCs w:val="24"/>
        </w:rPr>
        <w:t xml:space="preserve"> </w:t>
      </w:r>
      <w:r w:rsidRPr="000D06B8">
        <w:rPr>
          <w:rFonts w:ascii="Times New Roman" w:hAnsi="Times New Roman" w:cs="Times New Roman"/>
          <w:sz w:val="24"/>
          <w:szCs w:val="24"/>
        </w:rPr>
        <w:t>глобални</w:t>
      </w:r>
      <w:r w:rsidR="00596954" w:rsidRPr="000D06B8">
        <w:rPr>
          <w:rFonts w:ascii="Times New Roman" w:hAnsi="Times New Roman" w:cs="Times New Roman"/>
          <w:sz w:val="24"/>
          <w:szCs w:val="24"/>
        </w:rPr>
        <w:t xml:space="preserve"> </w:t>
      </w:r>
      <w:r w:rsidRPr="000D06B8">
        <w:rPr>
          <w:rFonts w:ascii="Times New Roman" w:hAnsi="Times New Roman" w:cs="Times New Roman"/>
          <w:sz w:val="24"/>
          <w:szCs w:val="24"/>
        </w:rPr>
        <w:t>карактер</w:t>
      </w:r>
      <w:r w:rsidR="00596954" w:rsidRPr="000D06B8">
        <w:rPr>
          <w:rFonts w:ascii="Times New Roman" w:hAnsi="Times New Roman" w:cs="Times New Roman"/>
          <w:sz w:val="24"/>
          <w:szCs w:val="24"/>
        </w:rPr>
        <w:t xml:space="preserve"> </w:t>
      </w:r>
      <w:r w:rsidRPr="000D06B8">
        <w:rPr>
          <w:rFonts w:ascii="Times New Roman" w:hAnsi="Times New Roman" w:cs="Times New Roman"/>
          <w:sz w:val="24"/>
          <w:szCs w:val="24"/>
        </w:rPr>
        <w:t>након</w:t>
      </w:r>
      <w:r w:rsidR="0074494E" w:rsidRPr="000D06B8">
        <w:rPr>
          <w:rFonts w:ascii="Times New Roman" w:hAnsi="Times New Roman" w:cs="Times New Roman"/>
          <w:sz w:val="24"/>
          <w:szCs w:val="24"/>
        </w:rPr>
        <w:t xml:space="preserve"> „апсолутног догађаја“(</w:t>
      </w:r>
      <w:r w:rsidR="003F08A2" w:rsidRPr="000D06B8">
        <w:rPr>
          <w:rFonts w:ascii="Times New Roman" w:hAnsi="Times New Roman" w:cs="Times New Roman"/>
          <w:sz w:val="24"/>
          <w:szCs w:val="24"/>
        </w:rPr>
        <w:t>Baudrillard,</w:t>
      </w:r>
      <w:r w:rsidR="00F020DD" w:rsidRPr="000D06B8">
        <w:rPr>
          <w:rFonts w:ascii="Times New Roman" w:hAnsi="Times New Roman" w:cs="Times New Roman"/>
          <w:sz w:val="24"/>
          <w:szCs w:val="24"/>
        </w:rPr>
        <w:t xml:space="preserve"> 2007:7</w:t>
      </w:r>
      <w:r w:rsidR="0074494E" w:rsidRPr="000D06B8">
        <w:rPr>
          <w:rFonts w:ascii="Times New Roman" w:hAnsi="Times New Roman" w:cs="Times New Roman"/>
          <w:sz w:val="24"/>
          <w:szCs w:val="24"/>
        </w:rPr>
        <w:t>), односно</w:t>
      </w:r>
      <w:r w:rsidR="00596954" w:rsidRPr="000D06B8">
        <w:rPr>
          <w:rFonts w:ascii="Times New Roman" w:hAnsi="Times New Roman" w:cs="Times New Roman"/>
          <w:sz w:val="24"/>
          <w:szCs w:val="24"/>
        </w:rPr>
        <w:t xml:space="preserve"> </w:t>
      </w:r>
      <w:r w:rsidRPr="000D06B8">
        <w:rPr>
          <w:rFonts w:ascii="Times New Roman" w:hAnsi="Times New Roman" w:cs="Times New Roman"/>
          <w:sz w:val="24"/>
          <w:szCs w:val="24"/>
        </w:rPr>
        <w:t>терористичких</w:t>
      </w:r>
      <w:r w:rsidR="00596954" w:rsidRPr="000D06B8">
        <w:rPr>
          <w:rFonts w:ascii="Times New Roman" w:hAnsi="Times New Roman" w:cs="Times New Roman"/>
          <w:sz w:val="24"/>
          <w:szCs w:val="24"/>
        </w:rPr>
        <w:t xml:space="preserve"> </w:t>
      </w:r>
      <w:r w:rsidRPr="000D06B8">
        <w:rPr>
          <w:rFonts w:ascii="Times New Roman" w:hAnsi="Times New Roman" w:cs="Times New Roman"/>
          <w:sz w:val="24"/>
          <w:szCs w:val="24"/>
        </w:rPr>
        <w:t xml:space="preserve">напада у САД од 11. септембра 2001. године и траје до данас. </w:t>
      </w:r>
      <w:r w:rsidRPr="000D06B8">
        <w:rPr>
          <w:rFonts w:ascii="Times New Roman" w:hAnsi="Times New Roman" w:cs="Times New Roman"/>
          <w:sz w:val="24"/>
          <w:szCs w:val="24"/>
          <w:lang w:val="ru-RU"/>
        </w:rPr>
        <w:t>Посмат</w:t>
      </w:r>
      <w:r w:rsidR="00366845" w:rsidRPr="000D06B8">
        <w:rPr>
          <w:rFonts w:ascii="Times New Roman" w:hAnsi="Times New Roman" w:cs="Times New Roman"/>
          <w:sz w:val="24"/>
          <w:szCs w:val="24"/>
          <w:lang w:val="ru-RU"/>
        </w:rPr>
        <w:t>рајући период од напада до акту</w:t>
      </w:r>
      <w:r w:rsidR="00366845" w:rsidRPr="000D06B8">
        <w:rPr>
          <w:rFonts w:ascii="Times New Roman" w:hAnsi="Times New Roman" w:cs="Times New Roman"/>
          <w:sz w:val="24"/>
          <w:szCs w:val="24"/>
        </w:rPr>
        <w:t>a</w:t>
      </w:r>
      <w:r w:rsidRPr="000D06B8">
        <w:rPr>
          <w:rFonts w:ascii="Times New Roman" w:hAnsi="Times New Roman" w:cs="Times New Roman"/>
          <w:sz w:val="24"/>
          <w:szCs w:val="24"/>
          <w:lang w:val="ru-RU"/>
        </w:rPr>
        <w:t xml:space="preserve">лног тренутка, може се уочити динамична трансформација </w:t>
      </w:r>
      <w:r w:rsidRPr="000D06B8">
        <w:rPr>
          <w:rFonts w:ascii="Times New Roman" w:hAnsi="Times New Roman" w:cs="Times New Roman"/>
          <w:i/>
          <w:sz w:val="24"/>
          <w:szCs w:val="24"/>
        </w:rPr>
        <w:t>modus</w:t>
      </w:r>
      <w:r w:rsidR="000C77E6" w:rsidRPr="000D06B8">
        <w:rPr>
          <w:rFonts w:ascii="Times New Roman" w:hAnsi="Times New Roman" w:cs="Times New Roman"/>
          <w:i/>
          <w:sz w:val="24"/>
          <w:szCs w:val="24"/>
        </w:rPr>
        <w:t xml:space="preserve"> </w:t>
      </w:r>
      <w:r w:rsidRPr="000D06B8">
        <w:rPr>
          <w:rFonts w:ascii="Times New Roman" w:hAnsi="Times New Roman" w:cs="Times New Roman"/>
          <w:i/>
          <w:sz w:val="24"/>
          <w:szCs w:val="24"/>
        </w:rPr>
        <w:t>operandi</w:t>
      </w:r>
      <w:r w:rsidR="000C77E6" w:rsidRPr="000D06B8">
        <w:rPr>
          <w:rFonts w:ascii="Times New Roman" w:hAnsi="Times New Roman" w:cs="Times New Roman"/>
          <w:i/>
          <w:sz w:val="24"/>
          <w:szCs w:val="24"/>
        </w:rPr>
        <w:t xml:space="preserve"> </w:t>
      </w:r>
      <w:r w:rsidRPr="000D06B8">
        <w:rPr>
          <w:rFonts w:ascii="Times New Roman" w:hAnsi="Times New Roman" w:cs="Times New Roman"/>
          <w:sz w:val="24"/>
          <w:szCs w:val="24"/>
          <w:lang w:val="ru-RU"/>
        </w:rPr>
        <w:t>, који су се прилагођавали стратегијама др</w:t>
      </w:r>
      <w:r w:rsidRPr="000D06B8">
        <w:rPr>
          <w:rFonts w:ascii="Times New Roman" w:hAnsi="Times New Roman" w:cs="Times New Roman"/>
          <w:sz w:val="24"/>
          <w:szCs w:val="24"/>
        </w:rPr>
        <w:t>жава и других субјеката примењиваним</w:t>
      </w:r>
      <w:r w:rsidRPr="000D06B8">
        <w:rPr>
          <w:rFonts w:ascii="Times New Roman" w:hAnsi="Times New Roman" w:cs="Times New Roman"/>
          <w:sz w:val="24"/>
          <w:szCs w:val="24"/>
          <w:lang w:val="ru-RU"/>
        </w:rPr>
        <w:t xml:space="preserve"> на оперативном и тактичком нивоу. </w:t>
      </w:r>
      <w:r w:rsidRPr="000D06B8">
        <w:rPr>
          <w:rFonts w:ascii="Times New Roman" w:hAnsi="Times New Roman" w:cs="Times New Roman"/>
          <w:sz w:val="24"/>
          <w:szCs w:val="24"/>
          <w:lang w:val="sr-Cyrl-CS"/>
        </w:rPr>
        <w:t xml:space="preserve">Ако као критеријум узмемо </w:t>
      </w:r>
      <w:r w:rsidRPr="000D06B8">
        <w:rPr>
          <w:rFonts w:ascii="Times New Roman" w:hAnsi="Times New Roman" w:cs="Times New Roman"/>
          <w:sz w:val="24"/>
          <w:szCs w:val="24"/>
          <w:lang w:val="sl-SI"/>
        </w:rPr>
        <w:t xml:space="preserve">географску </w:t>
      </w:r>
      <w:r w:rsidRPr="000D06B8">
        <w:rPr>
          <w:rFonts w:ascii="Times New Roman" w:hAnsi="Times New Roman" w:cs="Times New Roman"/>
          <w:sz w:val="24"/>
          <w:szCs w:val="24"/>
          <w:lang w:val="sr-Cyrl-CS"/>
        </w:rPr>
        <w:t>распростра</w:t>
      </w:r>
      <w:r w:rsidRPr="000D06B8">
        <w:rPr>
          <w:rFonts w:ascii="Times New Roman" w:hAnsi="Times New Roman" w:cs="Times New Roman"/>
          <w:sz w:val="24"/>
          <w:szCs w:val="24"/>
          <w:lang w:val="sl-SI"/>
        </w:rPr>
        <w:t>њ</w:t>
      </w:r>
      <w:r w:rsidRPr="000D06B8">
        <w:rPr>
          <w:rFonts w:ascii="Times New Roman" w:hAnsi="Times New Roman" w:cs="Times New Roman"/>
          <w:sz w:val="24"/>
          <w:szCs w:val="24"/>
          <w:lang w:val="sr-Cyrl-CS"/>
        </w:rPr>
        <w:t xml:space="preserve">еност, акти насиља су </w:t>
      </w:r>
      <w:r w:rsidRPr="000D06B8">
        <w:rPr>
          <w:rFonts w:ascii="Times New Roman" w:hAnsi="Times New Roman" w:cs="Times New Roman"/>
          <w:sz w:val="24"/>
          <w:szCs w:val="24"/>
          <w:lang w:val="sr-Cyrl-CS"/>
        </w:rPr>
        <w:lastRenderedPageBreak/>
        <w:t>вршени у др</w:t>
      </w:r>
      <w:r w:rsidRPr="000D06B8">
        <w:rPr>
          <w:rFonts w:ascii="Times New Roman" w:hAnsi="Times New Roman" w:cs="Times New Roman"/>
          <w:sz w:val="24"/>
          <w:szCs w:val="24"/>
          <w:lang w:val="sl-SI"/>
        </w:rPr>
        <w:t>ж</w:t>
      </w:r>
      <w:r w:rsidRPr="000D06B8">
        <w:rPr>
          <w:rFonts w:ascii="Times New Roman" w:hAnsi="Times New Roman" w:cs="Times New Roman"/>
          <w:sz w:val="24"/>
          <w:szCs w:val="24"/>
          <w:lang w:val="sr-Cyrl-CS"/>
        </w:rPr>
        <w:t xml:space="preserve">авама </w:t>
      </w:r>
      <w:r w:rsidRPr="000D06B8">
        <w:rPr>
          <w:rFonts w:ascii="Times New Roman" w:hAnsi="Times New Roman" w:cs="Times New Roman"/>
          <w:sz w:val="24"/>
          <w:szCs w:val="24"/>
          <w:lang w:val="sl-SI"/>
        </w:rPr>
        <w:t>са већинским муслиманским становништвом и били уперени против немуслимана, али и других муслимана по основу припадности другој деноминацији, верском покрету или секти у оквиру ислама. Ови акти вршени су и у државама у којима су муслимани мањинска верска заједница. Такође, вршени су и у западним државама који имају бројне имигрантск</w:t>
      </w:r>
      <w:r w:rsidR="00597162">
        <w:rPr>
          <w:rFonts w:ascii="Times New Roman" w:hAnsi="Times New Roman" w:cs="Times New Roman"/>
          <w:sz w:val="24"/>
          <w:szCs w:val="24"/>
          <w:lang w:val="sl-SI"/>
        </w:rPr>
        <w:t>е заједнице муслиман</w:t>
      </w:r>
      <w:r w:rsidR="00597162">
        <w:rPr>
          <w:rFonts w:ascii="Times New Roman" w:hAnsi="Times New Roman" w:cs="Times New Roman"/>
          <w:sz w:val="24"/>
          <w:szCs w:val="24"/>
        </w:rPr>
        <w:t>а</w:t>
      </w:r>
      <w:r w:rsidRPr="000D06B8">
        <w:rPr>
          <w:rFonts w:ascii="Times New Roman" w:hAnsi="Times New Roman" w:cs="Times New Roman"/>
          <w:sz w:val="24"/>
          <w:szCs w:val="24"/>
          <w:lang w:val="sl-SI"/>
        </w:rPr>
        <w:t xml:space="preserve">. Што се тиче самих појавних </w:t>
      </w:r>
      <w:r w:rsidR="00085DC9">
        <w:rPr>
          <w:rFonts w:ascii="Times New Roman" w:hAnsi="Times New Roman" w:cs="Times New Roman"/>
          <w:sz w:val="24"/>
          <w:szCs w:val="24"/>
          <w:lang w:val="sl-SI"/>
        </w:rPr>
        <w:t xml:space="preserve">облика политичког насиља, били </w:t>
      </w:r>
      <w:r w:rsidR="00085DC9">
        <w:rPr>
          <w:rFonts w:ascii="Times New Roman" w:hAnsi="Times New Roman" w:cs="Times New Roman"/>
          <w:sz w:val="24"/>
          <w:szCs w:val="24"/>
        </w:rPr>
        <w:t>с</w:t>
      </w:r>
      <w:r w:rsidRPr="000D06B8">
        <w:rPr>
          <w:rFonts w:ascii="Times New Roman" w:hAnsi="Times New Roman" w:cs="Times New Roman"/>
          <w:sz w:val="24"/>
          <w:szCs w:val="24"/>
          <w:lang w:val="sl-SI"/>
        </w:rPr>
        <w:t xml:space="preserve">у заступљени готово сви прости и сложени појавни облици политичког насиља, као што су претња силом, политичка убиства, атентати, нереди, немири, оружане побуне, тероризам, устанак и грађански рат, при чему су се исти, зависно од конкретних услова, често пресецали и трансформисали из једног у други. </w:t>
      </w:r>
      <w:r w:rsidR="00947AA4" w:rsidRPr="000D06B8">
        <w:rPr>
          <w:rFonts w:ascii="Times New Roman" w:hAnsi="Times New Roman" w:cs="Times New Roman"/>
          <w:sz w:val="24"/>
          <w:szCs w:val="24"/>
        </w:rPr>
        <w:t xml:space="preserve">Код </w:t>
      </w:r>
      <w:r w:rsidR="00D83CBE" w:rsidRPr="000D06B8">
        <w:rPr>
          <w:rFonts w:ascii="Times New Roman" w:hAnsi="Times New Roman" w:cs="Times New Roman"/>
          <w:sz w:val="24"/>
          <w:szCs w:val="24"/>
        </w:rPr>
        <w:t>терористичких аката</w:t>
      </w:r>
      <w:r w:rsidR="00947AA4" w:rsidRPr="000D06B8">
        <w:rPr>
          <w:rFonts w:ascii="Times New Roman" w:hAnsi="Times New Roman" w:cs="Times New Roman"/>
          <w:sz w:val="24"/>
          <w:szCs w:val="24"/>
        </w:rPr>
        <w:t>,</w:t>
      </w:r>
      <w:r w:rsidR="00D83CBE" w:rsidRPr="000D06B8">
        <w:rPr>
          <w:rFonts w:ascii="Times New Roman" w:hAnsi="Times New Roman" w:cs="Times New Roman"/>
          <w:sz w:val="24"/>
          <w:szCs w:val="24"/>
        </w:rPr>
        <w:t xml:space="preserve"> који су у последњем периоду вршени на просторима Блиског и Средњег истока, Африке, Азије и Европе</w:t>
      </w:r>
      <w:r w:rsidR="00947AA4" w:rsidRPr="000D06B8">
        <w:rPr>
          <w:rFonts w:ascii="Times New Roman" w:hAnsi="Times New Roman" w:cs="Times New Roman"/>
          <w:sz w:val="24"/>
          <w:szCs w:val="24"/>
        </w:rPr>
        <w:t xml:space="preserve">, као </w:t>
      </w:r>
      <w:r w:rsidR="00A459D6" w:rsidRPr="000D06B8">
        <w:rPr>
          <w:rFonts w:ascii="Times New Roman" w:hAnsi="Times New Roman" w:cs="Times New Roman"/>
          <w:sz w:val="24"/>
          <w:szCs w:val="24"/>
        </w:rPr>
        <w:t xml:space="preserve">доминантан </w:t>
      </w:r>
      <w:r w:rsidR="006611F9" w:rsidRPr="000D06B8">
        <w:rPr>
          <w:rFonts w:ascii="Times New Roman" w:hAnsi="Times New Roman" w:cs="Times New Roman"/>
          <w:i/>
          <w:sz w:val="24"/>
          <w:szCs w:val="24"/>
        </w:rPr>
        <w:t>modus operandi</w:t>
      </w:r>
      <w:r w:rsidR="00FC626D" w:rsidRPr="000D06B8">
        <w:rPr>
          <w:rFonts w:ascii="Times New Roman" w:hAnsi="Times New Roman" w:cs="Times New Roman"/>
          <w:i/>
          <w:sz w:val="24"/>
          <w:szCs w:val="24"/>
        </w:rPr>
        <w:t xml:space="preserve"> </w:t>
      </w:r>
      <w:r w:rsidR="00947AA4" w:rsidRPr="000D06B8">
        <w:rPr>
          <w:rFonts w:ascii="Times New Roman" w:hAnsi="Times New Roman" w:cs="Times New Roman"/>
          <w:sz w:val="24"/>
          <w:szCs w:val="24"/>
        </w:rPr>
        <w:t>се издваја онај</w:t>
      </w:r>
      <w:r w:rsidR="00A459D6" w:rsidRPr="000D06B8">
        <w:rPr>
          <w:rFonts w:ascii="Times New Roman" w:hAnsi="Times New Roman" w:cs="Times New Roman"/>
          <w:sz w:val="24"/>
          <w:szCs w:val="24"/>
        </w:rPr>
        <w:t xml:space="preserve"> који смо у горњем делу текста именовали као </w:t>
      </w:r>
      <w:r w:rsidR="00A459D6" w:rsidRPr="000D06B8">
        <w:rPr>
          <w:rFonts w:ascii="Times New Roman" w:hAnsi="Times New Roman" w:cs="Times New Roman"/>
          <w:i/>
          <w:sz w:val="24"/>
          <w:szCs w:val="24"/>
        </w:rPr>
        <w:t xml:space="preserve">неселективно пунктуално тренутно физичко насиље са тешким последицама </w:t>
      </w:r>
      <w:r w:rsidR="005551C7" w:rsidRPr="000D06B8">
        <w:rPr>
          <w:rFonts w:ascii="Times New Roman" w:hAnsi="Times New Roman" w:cs="Times New Roman"/>
          <w:i/>
          <w:sz w:val="24"/>
          <w:szCs w:val="24"/>
        </w:rPr>
        <w:t>уперено према групи лица.</w:t>
      </w:r>
      <w:r w:rsidR="00B512B0" w:rsidRPr="000D06B8">
        <w:rPr>
          <w:rFonts w:ascii="Times New Roman" w:hAnsi="Times New Roman" w:cs="Times New Roman"/>
          <w:sz w:val="24"/>
          <w:szCs w:val="24"/>
        </w:rPr>
        <w:t xml:space="preserve">Сами извршиоци у највећем броју случајева врше насиље док у томе не буду спречени, што углавном као резултат има лишење слободе или лишење живота ових лица од стране полицијских службеника. </w:t>
      </w:r>
      <w:r w:rsidR="00997206" w:rsidRPr="000D06B8">
        <w:rPr>
          <w:rFonts w:ascii="Times New Roman" w:hAnsi="Times New Roman" w:cs="Times New Roman"/>
          <w:sz w:val="24"/>
          <w:szCs w:val="24"/>
        </w:rPr>
        <w:t>Иако до сада овакви терористички акти</w:t>
      </w:r>
      <w:r w:rsidR="005551C7" w:rsidRPr="000D06B8">
        <w:rPr>
          <w:rFonts w:ascii="Times New Roman" w:hAnsi="Times New Roman" w:cs="Times New Roman"/>
          <w:sz w:val="24"/>
          <w:szCs w:val="24"/>
        </w:rPr>
        <w:t xml:space="preserve"> нису вршени на територији Републике Србије, њихово извршење се не може у потпуности искључити као могућност. Фактори који могу утицати на евентуално </w:t>
      </w:r>
      <w:r w:rsidR="005722A1" w:rsidRPr="000D06B8">
        <w:rPr>
          <w:rFonts w:ascii="Times New Roman" w:hAnsi="Times New Roman" w:cs="Times New Roman"/>
          <w:sz w:val="24"/>
          <w:szCs w:val="24"/>
        </w:rPr>
        <w:t>извршење предметних аката</w:t>
      </w:r>
      <w:r w:rsidR="005551C7" w:rsidRPr="000D06B8">
        <w:rPr>
          <w:rFonts w:ascii="Times New Roman" w:hAnsi="Times New Roman" w:cs="Times New Roman"/>
          <w:sz w:val="24"/>
          <w:szCs w:val="24"/>
        </w:rPr>
        <w:t xml:space="preserve"> су партиципација држављана Републик</w:t>
      </w:r>
      <w:r w:rsidR="00321B5A">
        <w:rPr>
          <w:rFonts w:ascii="Times New Roman" w:hAnsi="Times New Roman" w:cs="Times New Roman"/>
          <w:sz w:val="24"/>
          <w:szCs w:val="24"/>
        </w:rPr>
        <w:t>е Србије у оружаним сукобима на Блиском истоку</w:t>
      </w:r>
      <w:r w:rsidR="005551C7" w:rsidRPr="000D06B8">
        <w:rPr>
          <w:rFonts w:ascii="Times New Roman" w:hAnsi="Times New Roman" w:cs="Times New Roman"/>
          <w:sz w:val="24"/>
          <w:szCs w:val="24"/>
        </w:rPr>
        <w:t>, као и велика фреквениција лица пореклом са простора захваћених оружаним сукобима у оквиру тзв. „мигрантске кризе“</w:t>
      </w:r>
      <w:r w:rsidR="005551C7" w:rsidRPr="000D06B8">
        <w:rPr>
          <w:rFonts w:ascii="Times New Roman" w:hAnsi="Times New Roman" w:cs="Times New Roman"/>
          <w:sz w:val="24"/>
          <w:szCs w:val="24"/>
          <w:vertAlign w:val="superscript"/>
        </w:rPr>
        <w:footnoteReference w:id="6"/>
      </w:r>
      <w:r w:rsidR="002212AB" w:rsidRPr="000D06B8">
        <w:rPr>
          <w:rFonts w:ascii="Times New Roman" w:hAnsi="Times New Roman" w:cs="Times New Roman"/>
          <w:sz w:val="24"/>
          <w:szCs w:val="24"/>
        </w:rPr>
        <w:t xml:space="preserve">. </w:t>
      </w:r>
    </w:p>
    <w:p w:rsidR="00B361D9" w:rsidRPr="000D06B8" w:rsidRDefault="00B512B0" w:rsidP="002D6E97">
      <w:pPr>
        <w:spacing w:line="360" w:lineRule="auto"/>
        <w:ind w:firstLine="720"/>
        <w:jc w:val="both"/>
        <w:rPr>
          <w:rFonts w:ascii="Times New Roman" w:hAnsi="Times New Roman" w:cs="Times New Roman"/>
          <w:sz w:val="24"/>
          <w:szCs w:val="24"/>
        </w:rPr>
      </w:pPr>
      <w:r w:rsidRPr="000D06B8">
        <w:rPr>
          <w:rFonts w:ascii="Times New Roman" w:hAnsi="Times New Roman" w:cs="Times New Roman"/>
          <w:sz w:val="24"/>
          <w:szCs w:val="24"/>
        </w:rPr>
        <w:t xml:space="preserve">Узимајући све горе наведено у обзир, </w:t>
      </w:r>
      <w:r w:rsidR="00DA449A">
        <w:rPr>
          <w:rFonts w:ascii="Times New Roman" w:hAnsi="Times New Roman" w:cs="Times New Roman"/>
          <w:sz w:val="24"/>
          <w:szCs w:val="24"/>
        </w:rPr>
        <w:t>аутор сматра</w:t>
      </w:r>
      <w:r w:rsidRPr="000D06B8">
        <w:rPr>
          <w:rFonts w:ascii="Times New Roman" w:hAnsi="Times New Roman" w:cs="Times New Roman"/>
          <w:sz w:val="24"/>
          <w:szCs w:val="24"/>
        </w:rPr>
        <w:t xml:space="preserve"> да постоји простор за унапређење система обуке који би омогућио полицијским службеницима Жандармерије да њихово евентуално поступање према изв</w:t>
      </w:r>
      <w:r w:rsidR="005B599F" w:rsidRPr="000D06B8">
        <w:rPr>
          <w:rFonts w:ascii="Times New Roman" w:hAnsi="Times New Roman" w:cs="Times New Roman"/>
          <w:sz w:val="24"/>
          <w:szCs w:val="24"/>
        </w:rPr>
        <w:t>ршиоцима предметних терористичких аката</w:t>
      </w:r>
      <w:r w:rsidRPr="000D06B8">
        <w:rPr>
          <w:rFonts w:ascii="Times New Roman" w:hAnsi="Times New Roman" w:cs="Times New Roman"/>
          <w:sz w:val="24"/>
          <w:szCs w:val="24"/>
        </w:rPr>
        <w:t xml:space="preserve"> буде ефикасније. </w:t>
      </w:r>
      <w:r w:rsidR="00DD344E" w:rsidRPr="000D06B8">
        <w:rPr>
          <w:rFonts w:ascii="Times New Roman" w:hAnsi="Times New Roman" w:cs="Times New Roman"/>
          <w:sz w:val="24"/>
          <w:szCs w:val="24"/>
        </w:rPr>
        <w:t>Увођење новина је потребно у следећим наставним областима</w:t>
      </w:r>
      <w:r w:rsidR="003F34AB" w:rsidRPr="000D06B8">
        <w:rPr>
          <w:rFonts w:ascii="Times New Roman" w:hAnsi="Times New Roman" w:cs="Times New Roman"/>
          <w:sz w:val="24"/>
          <w:szCs w:val="24"/>
        </w:rPr>
        <w:t>: тактици специјалних дејстава и наоружању са наставом гађања</w:t>
      </w:r>
      <w:r w:rsidR="00DD344E" w:rsidRPr="000D06B8">
        <w:rPr>
          <w:rFonts w:ascii="Times New Roman" w:hAnsi="Times New Roman" w:cs="Times New Roman"/>
          <w:sz w:val="24"/>
          <w:szCs w:val="24"/>
        </w:rPr>
        <w:t xml:space="preserve">. </w:t>
      </w:r>
      <w:r w:rsidR="00F6717C" w:rsidRPr="000D06B8">
        <w:rPr>
          <w:rFonts w:ascii="Times New Roman" w:hAnsi="Times New Roman" w:cs="Times New Roman"/>
          <w:sz w:val="24"/>
          <w:szCs w:val="24"/>
        </w:rPr>
        <w:t>Треба напоменути да се полази од претпоставке да су полицијски службеници који се обучавају за супротс</w:t>
      </w:r>
      <w:r w:rsidR="005B599F" w:rsidRPr="000D06B8">
        <w:rPr>
          <w:rFonts w:ascii="Times New Roman" w:hAnsi="Times New Roman" w:cs="Times New Roman"/>
          <w:sz w:val="24"/>
          <w:szCs w:val="24"/>
        </w:rPr>
        <w:t>тављање предметним актима</w:t>
      </w:r>
      <w:r w:rsidR="00F6717C" w:rsidRPr="000D06B8">
        <w:rPr>
          <w:rFonts w:ascii="Times New Roman" w:hAnsi="Times New Roman" w:cs="Times New Roman"/>
          <w:sz w:val="24"/>
          <w:szCs w:val="24"/>
        </w:rPr>
        <w:t xml:space="preserve"> претходно прошли селективну, основну и </w:t>
      </w:r>
      <w:r w:rsidR="00F6717C" w:rsidRPr="000D06B8">
        <w:rPr>
          <w:rFonts w:ascii="Times New Roman" w:hAnsi="Times New Roman" w:cs="Times New Roman"/>
          <w:sz w:val="24"/>
          <w:szCs w:val="24"/>
        </w:rPr>
        <w:lastRenderedPageBreak/>
        <w:t>специјалистичку обуку, те да о</w:t>
      </w:r>
      <w:r w:rsidR="008743C2" w:rsidRPr="000D06B8">
        <w:rPr>
          <w:rFonts w:ascii="Times New Roman" w:hAnsi="Times New Roman" w:cs="Times New Roman"/>
          <w:sz w:val="24"/>
          <w:szCs w:val="24"/>
        </w:rPr>
        <w:t>бука о којој говоримо</w:t>
      </w:r>
      <w:r w:rsidR="00F6717C" w:rsidRPr="000D06B8">
        <w:rPr>
          <w:rFonts w:ascii="Times New Roman" w:hAnsi="Times New Roman" w:cs="Times New Roman"/>
          <w:sz w:val="24"/>
          <w:szCs w:val="24"/>
        </w:rPr>
        <w:t xml:space="preserve"> представља надградњу која се односи на конкретно одређену безбедносну претњу</w:t>
      </w:r>
      <w:r w:rsidR="008160B6" w:rsidRPr="000D06B8">
        <w:rPr>
          <w:rFonts w:ascii="Times New Roman" w:hAnsi="Times New Roman" w:cs="Times New Roman"/>
          <w:sz w:val="24"/>
          <w:szCs w:val="24"/>
        </w:rPr>
        <w:t>, односно начин њеног испољавања</w:t>
      </w:r>
      <w:r w:rsidR="00F6717C" w:rsidRPr="000D06B8">
        <w:rPr>
          <w:rFonts w:ascii="Times New Roman" w:hAnsi="Times New Roman" w:cs="Times New Roman"/>
          <w:sz w:val="24"/>
          <w:szCs w:val="24"/>
        </w:rPr>
        <w:t xml:space="preserve">. </w:t>
      </w:r>
    </w:p>
    <w:p w:rsidR="00A10D10" w:rsidRPr="000D06B8" w:rsidRDefault="00F6717C" w:rsidP="002D6E97">
      <w:pPr>
        <w:spacing w:line="360" w:lineRule="auto"/>
        <w:ind w:firstLine="720"/>
        <w:jc w:val="both"/>
        <w:rPr>
          <w:rFonts w:ascii="Times New Roman" w:hAnsi="Times New Roman" w:cs="Times New Roman"/>
          <w:sz w:val="24"/>
          <w:szCs w:val="24"/>
        </w:rPr>
      </w:pPr>
      <w:r w:rsidRPr="000D06B8">
        <w:rPr>
          <w:rFonts w:ascii="Times New Roman" w:hAnsi="Times New Roman" w:cs="Times New Roman"/>
          <w:sz w:val="24"/>
          <w:szCs w:val="24"/>
        </w:rPr>
        <w:t xml:space="preserve">У оквиру наставне области тактике специјалних дејстава, која већ садржи теме </w:t>
      </w:r>
      <w:r w:rsidR="00946760" w:rsidRPr="000D06B8">
        <w:rPr>
          <w:rFonts w:ascii="Times New Roman" w:hAnsi="Times New Roman" w:cs="Times New Roman"/>
          <w:sz w:val="24"/>
          <w:szCs w:val="24"/>
        </w:rPr>
        <w:t xml:space="preserve">које се односе на тероризам, противтерористичке мере и противтерористичка дејства, </w:t>
      </w:r>
      <w:r w:rsidR="006761D9" w:rsidRPr="000D06B8">
        <w:rPr>
          <w:rFonts w:ascii="Times New Roman" w:hAnsi="Times New Roman" w:cs="Times New Roman"/>
          <w:sz w:val="24"/>
          <w:szCs w:val="24"/>
        </w:rPr>
        <w:t>неоп</w:t>
      </w:r>
      <w:r w:rsidR="001402ED">
        <w:rPr>
          <w:rFonts w:ascii="Times New Roman" w:hAnsi="Times New Roman" w:cs="Times New Roman"/>
          <w:sz w:val="24"/>
          <w:szCs w:val="24"/>
        </w:rPr>
        <w:t>ходно је увести додатну тему</w:t>
      </w:r>
      <w:r w:rsidR="006761D9" w:rsidRPr="000D06B8">
        <w:rPr>
          <w:rFonts w:ascii="Times New Roman" w:hAnsi="Times New Roman" w:cs="Times New Roman"/>
          <w:sz w:val="24"/>
          <w:szCs w:val="24"/>
        </w:rPr>
        <w:t xml:space="preserve"> која</w:t>
      </w:r>
      <w:r w:rsidR="001402ED">
        <w:rPr>
          <w:rFonts w:ascii="Times New Roman" w:hAnsi="Times New Roman" w:cs="Times New Roman"/>
          <w:sz w:val="24"/>
          <w:szCs w:val="24"/>
        </w:rPr>
        <w:t xml:space="preserve"> би се односила</w:t>
      </w:r>
      <w:r w:rsidR="00257528">
        <w:rPr>
          <w:rFonts w:ascii="Times New Roman" w:hAnsi="Times New Roman" w:cs="Times New Roman"/>
          <w:sz w:val="24"/>
          <w:szCs w:val="24"/>
        </w:rPr>
        <w:t xml:space="preserve"> на предметни</w:t>
      </w:r>
      <w:r w:rsidR="0042724E" w:rsidRPr="000D06B8">
        <w:rPr>
          <w:rFonts w:ascii="Times New Roman" w:hAnsi="Times New Roman" w:cs="Times New Roman"/>
          <w:sz w:val="24"/>
          <w:szCs w:val="24"/>
        </w:rPr>
        <w:t xml:space="preserve"> </w:t>
      </w:r>
      <w:r w:rsidR="0042724E" w:rsidRPr="000D06B8">
        <w:rPr>
          <w:rFonts w:ascii="Times New Roman" w:hAnsi="Times New Roman" w:cs="Times New Roman"/>
          <w:i/>
          <w:sz w:val="24"/>
          <w:szCs w:val="24"/>
        </w:rPr>
        <w:t xml:space="preserve">modus operandi </w:t>
      </w:r>
      <w:r w:rsidR="00257528">
        <w:rPr>
          <w:rFonts w:ascii="Times New Roman" w:hAnsi="Times New Roman" w:cs="Times New Roman"/>
          <w:sz w:val="24"/>
          <w:szCs w:val="24"/>
        </w:rPr>
        <w:t>терористичких аката</w:t>
      </w:r>
      <w:r w:rsidR="0042724E" w:rsidRPr="000D06B8">
        <w:rPr>
          <w:rFonts w:ascii="Times New Roman" w:hAnsi="Times New Roman" w:cs="Times New Roman"/>
          <w:sz w:val="24"/>
          <w:szCs w:val="24"/>
        </w:rPr>
        <w:t>.</w:t>
      </w:r>
      <w:r w:rsidR="00E17F29" w:rsidRPr="000D06B8">
        <w:rPr>
          <w:rFonts w:ascii="Times New Roman" w:hAnsi="Times New Roman" w:cs="Times New Roman"/>
          <w:sz w:val="24"/>
          <w:szCs w:val="24"/>
        </w:rPr>
        <w:t xml:space="preserve"> Оно што се јавља као специфичност јесте простор и окружење у коме би полицијски службеници Жандармерије евентуално морали да поступају, понашање извршиоца предметних аката насиља</w:t>
      </w:r>
      <w:r w:rsidR="00ED3924" w:rsidRPr="000D06B8">
        <w:rPr>
          <w:rFonts w:ascii="Times New Roman" w:hAnsi="Times New Roman" w:cs="Times New Roman"/>
          <w:sz w:val="24"/>
          <w:szCs w:val="24"/>
        </w:rPr>
        <w:t>,</w:t>
      </w:r>
      <w:r w:rsidR="0029051C" w:rsidRPr="000D06B8">
        <w:rPr>
          <w:rFonts w:ascii="Times New Roman" w:hAnsi="Times New Roman" w:cs="Times New Roman"/>
          <w:sz w:val="24"/>
          <w:szCs w:val="24"/>
        </w:rPr>
        <w:t xml:space="preserve"> </w:t>
      </w:r>
      <w:r w:rsidR="00ED3924" w:rsidRPr="000D06B8">
        <w:rPr>
          <w:rFonts w:ascii="Times New Roman" w:hAnsi="Times New Roman" w:cs="Times New Roman"/>
          <w:sz w:val="24"/>
          <w:szCs w:val="24"/>
        </w:rPr>
        <w:t>као</w:t>
      </w:r>
      <w:r w:rsidR="00E17F29" w:rsidRPr="000D06B8">
        <w:rPr>
          <w:rFonts w:ascii="Times New Roman" w:hAnsi="Times New Roman" w:cs="Times New Roman"/>
          <w:sz w:val="24"/>
          <w:szCs w:val="24"/>
        </w:rPr>
        <w:t xml:space="preserve"> и </w:t>
      </w:r>
      <w:r w:rsidR="00ED3924" w:rsidRPr="000D06B8">
        <w:rPr>
          <w:rFonts w:ascii="Times New Roman" w:hAnsi="Times New Roman" w:cs="Times New Roman"/>
          <w:sz w:val="24"/>
          <w:szCs w:val="24"/>
        </w:rPr>
        <w:t xml:space="preserve">природа и </w:t>
      </w:r>
      <w:r w:rsidR="00E17F29" w:rsidRPr="000D06B8">
        <w:rPr>
          <w:rFonts w:ascii="Times New Roman" w:hAnsi="Times New Roman" w:cs="Times New Roman"/>
          <w:sz w:val="24"/>
          <w:szCs w:val="24"/>
        </w:rPr>
        <w:t>начин употребе средстава извршења.</w:t>
      </w:r>
    </w:p>
    <w:p w:rsidR="007E722B" w:rsidRPr="000D06B8" w:rsidRDefault="00A10D10" w:rsidP="002D6E97">
      <w:pPr>
        <w:spacing w:line="360" w:lineRule="auto"/>
        <w:ind w:firstLine="720"/>
        <w:jc w:val="both"/>
        <w:rPr>
          <w:rFonts w:ascii="Times New Roman" w:hAnsi="Times New Roman" w:cs="Times New Roman"/>
          <w:sz w:val="24"/>
          <w:szCs w:val="24"/>
        </w:rPr>
      </w:pPr>
      <w:r w:rsidRPr="000D06B8">
        <w:rPr>
          <w:rFonts w:ascii="Times New Roman" w:hAnsi="Times New Roman" w:cs="Times New Roman"/>
          <w:sz w:val="24"/>
          <w:szCs w:val="24"/>
        </w:rPr>
        <w:t xml:space="preserve">Главна карактеристика простора на коме би полицијски службеници Жандармерије евентуално поступали јесте велика фреквенција </w:t>
      </w:r>
      <w:r w:rsidR="007C3777">
        <w:rPr>
          <w:rFonts w:ascii="Times New Roman" w:hAnsi="Times New Roman" w:cs="Times New Roman"/>
          <w:sz w:val="24"/>
          <w:szCs w:val="24"/>
        </w:rPr>
        <w:t>лица</w:t>
      </w:r>
      <w:r w:rsidRPr="000D06B8">
        <w:rPr>
          <w:rFonts w:ascii="Times New Roman" w:hAnsi="Times New Roman" w:cs="Times New Roman"/>
          <w:sz w:val="24"/>
          <w:szCs w:val="24"/>
        </w:rPr>
        <w:t xml:space="preserve">. Анализирајући терористичке акте </w:t>
      </w:r>
      <w:r w:rsidR="00E04A35" w:rsidRPr="000D06B8">
        <w:rPr>
          <w:rFonts w:ascii="Times New Roman" w:hAnsi="Times New Roman" w:cs="Times New Roman"/>
          <w:sz w:val="24"/>
          <w:szCs w:val="24"/>
        </w:rPr>
        <w:t xml:space="preserve">вршене у свету </w:t>
      </w:r>
      <w:r w:rsidRPr="000D06B8">
        <w:rPr>
          <w:rFonts w:ascii="Times New Roman" w:hAnsi="Times New Roman" w:cs="Times New Roman"/>
          <w:sz w:val="24"/>
          <w:szCs w:val="24"/>
        </w:rPr>
        <w:t>у претходном периоду</w:t>
      </w:r>
      <w:r w:rsidR="00E04A35" w:rsidRPr="000D06B8">
        <w:rPr>
          <w:rFonts w:ascii="Times New Roman" w:hAnsi="Times New Roman" w:cs="Times New Roman"/>
          <w:sz w:val="24"/>
          <w:szCs w:val="24"/>
        </w:rPr>
        <w:t xml:space="preserve"> (70-тих, 80-тих и 90-тих година ХХ века)</w:t>
      </w:r>
      <w:r w:rsidRPr="000D06B8">
        <w:rPr>
          <w:rFonts w:ascii="Times New Roman" w:hAnsi="Times New Roman" w:cs="Times New Roman"/>
          <w:sz w:val="24"/>
          <w:szCs w:val="24"/>
        </w:rPr>
        <w:t xml:space="preserve"> а у вези са простором на коме су вршени, може се уочити да су исти били релативно просторно ограничени (отмица ваздухоплова који би по слетању били усмерени на део стајанке аеродрома предвиђен за такве ситуације, талачке ситуације у објектима, запоседање објеката од виталног знач</w:t>
      </w:r>
      <w:r w:rsidR="007C3777">
        <w:rPr>
          <w:rFonts w:ascii="Times New Roman" w:hAnsi="Times New Roman" w:cs="Times New Roman"/>
          <w:sz w:val="24"/>
          <w:szCs w:val="24"/>
        </w:rPr>
        <w:t>аја</w:t>
      </w:r>
      <w:r w:rsidRPr="000D06B8">
        <w:rPr>
          <w:rFonts w:ascii="Times New Roman" w:hAnsi="Times New Roman" w:cs="Times New Roman"/>
          <w:sz w:val="24"/>
          <w:szCs w:val="24"/>
        </w:rPr>
        <w:t xml:space="preserve"> и сл.)</w:t>
      </w:r>
      <w:r w:rsidR="003C7F3A" w:rsidRPr="000D06B8">
        <w:rPr>
          <w:rFonts w:ascii="Times New Roman" w:hAnsi="Times New Roman" w:cs="Times New Roman"/>
          <w:sz w:val="24"/>
          <w:szCs w:val="24"/>
        </w:rPr>
        <w:t>, док је у вези са актуa</w:t>
      </w:r>
      <w:r w:rsidR="00F85E43" w:rsidRPr="000D06B8">
        <w:rPr>
          <w:rFonts w:ascii="Times New Roman" w:hAnsi="Times New Roman" w:cs="Times New Roman"/>
          <w:sz w:val="24"/>
          <w:szCs w:val="24"/>
        </w:rPr>
        <w:t>лним терористичким актима теже ограничити простор деловања терориста, који и теже просторној дисперзији активности која отежава поступање полицијских службеника, а истовремено угрожава већи број лица.</w:t>
      </w:r>
      <w:r w:rsidR="00C9213C" w:rsidRPr="000D06B8">
        <w:rPr>
          <w:rFonts w:ascii="Times New Roman" w:hAnsi="Times New Roman" w:cs="Times New Roman"/>
          <w:sz w:val="24"/>
          <w:szCs w:val="24"/>
        </w:rPr>
        <w:t xml:space="preserve"> Сам простор утиче и на окружење у коме би полицијски службеници Жандармерије евентуално поступали. Природа простора које смо пре</w:t>
      </w:r>
      <w:r w:rsidR="00755474" w:rsidRPr="000D06B8">
        <w:rPr>
          <w:rFonts w:ascii="Times New Roman" w:hAnsi="Times New Roman" w:cs="Times New Roman"/>
          <w:sz w:val="24"/>
          <w:szCs w:val="24"/>
        </w:rPr>
        <w:t>тходно навели указује да би исте</w:t>
      </w:r>
      <w:r w:rsidR="00C9213C" w:rsidRPr="000D06B8">
        <w:rPr>
          <w:rFonts w:ascii="Times New Roman" w:hAnsi="Times New Roman" w:cs="Times New Roman"/>
          <w:sz w:val="24"/>
          <w:szCs w:val="24"/>
        </w:rPr>
        <w:t xml:space="preserve"> било тешко у кратком временском периоду ставити под блокаду, која би омогућила физичко раздвајање извршиоца од лица која се налазе у блокираном простору, што значи да би евентуално поступање полицијских службеника Жандармерије било у окружењу које карактерише висока концентрација лица, за која се може очекивати да ће им реакција бити одређена </w:t>
      </w:r>
      <w:r w:rsidR="00C9213C" w:rsidRPr="003E6A8C">
        <w:rPr>
          <w:rFonts w:ascii="Times New Roman" w:hAnsi="Times New Roman" w:cs="Times New Roman"/>
          <w:sz w:val="24"/>
          <w:szCs w:val="24"/>
        </w:rPr>
        <w:t>изазваним страхом и паником.</w:t>
      </w:r>
      <w:r w:rsidR="00C9213C" w:rsidRPr="000D06B8">
        <w:rPr>
          <w:rFonts w:ascii="Times New Roman" w:hAnsi="Times New Roman" w:cs="Times New Roman"/>
          <w:sz w:val="24"/>
          <w:szCs w:val="24"/>
        </w:rPr>
        <w:t xml:space="preserve"> Потреба за евакуацијом и тријажом ових лица</w:t>
      </w:r>
      <w:r w:rsidR="00ED55C6" w:rsidRPr="000D06B8">
        <w:rPr>
          <w:rFonts w:ascii="Times New Roman" w:hAnsi="Times New Roman" w:cs="Times New Roman"/>
          <w:sz w:val="24"/>
          <w:szCs w:val="24"/>
        </w:rPr>
        <w:t>,</w:t>
      </w:r>
      <w:r w:rsidR="00C9213C" w:rsidRPr="000D06B8">
        <w:rPr>
          <w:rFonts w:ascii="Times New Roman" w:hAnsi="Times New Roman" w:cs="Times New Roman"/>
          <w:sz w:val="24"/>
          <w:szCs w:val="24"/>
        </w:rPr>
        <w:t xml:space="preserve"> уз истовремено поступање према извршиоцу, при чему се све радње одвијају у врло кратком временском периоду, чини окружење врло комплексним.</w:t>
      </w:r>
    </w:p>
    <w:p w:rsidR="009A273F" w:rsidRPr="000D06B8" w:rsidRDefault="007E722B" w:rsidP="002D6E97">
      <w:pPr>
        <w:spacing w:line="360" w:lineRule="auto"/>
        <w:ind w:firstLine="720"/>
        <w:jc w:val="both"/>
        <w:rPr>
          <w:rFonts w:ascii="Times New Roman" w:hAnsi="Times New Roman" w:cs="Times New Roman"/>
          <w:sz w:val="24"/>
          <w:szCs w:val="24"/>
        </w:rPr>
      </w:pPr>
      <w:r w:rsidRPr="000D06B8">
        <w:rPr>
          <w:rFonts w:ascii="Times New Roman" w:hAnsi="Times New Roman" w:cs="Times New Roman"/>
          <w:sz w:val="24"/>
          <w:szCs w:val="24"/>
        </w:rPr>
        <w:t>За разл</w:t>
      </w:r>
      <w:r w:rsidR="00F0735C" w:rsidRPr="000D06B8">
        <w:rPr>
          <w:rFonts w:ascii="Times New Roman" w:hAnsi="Times New Roman" w:cs="Times New Roman"/>
          <w:sz w:val="24"/>
          <w:szCs w:val="24"/>
        </w:rPr>
        <w:t>ику од претходног периода, актуa</w:t>
      </w:r>
      <w:r w:rsidRPr="000D06B8">
        <w:rPr>
          <w:rFonts w:ascii="Times New Roman" w:hAnsi="Times New Roman" w:cs="Times New Roman"/>
          <w:sz w:val="24"/>
          <w:szCs w:val="24"/>
        </w:rPr>
        <w:t>лно је коришћење широко доступних средстава</w:t>
      </w:r>
      <w:r w:rsidR="00EC6F31" w:rsidRPr="000D06B8">
        <w:rPr>
          <w:rFonts w:ascii="Times New Roman" w:hAnsi="Times New Roman" w:cs="Times New Roman"/>
          <w:sz w:val="24"/>
          <w:szCs w:val="24"/>
        </w:rPr>
        <w:t>,</w:t>
      </w:r>
      <w:r w:rsidRPr="000D06B8">
        <w:rPr>
          <w:rFonts w:ascii="Times New Roman" w:hAnsi="Times New Roman" w:cs="Times New Roman"/>
          <w:sz w:val="24"/>
          <w:szCs w:val="24"/>
        </w:rPr>
        <w:t xml:space="preserve"> која поред своје примарне намене имају могућност проузроковања смрти или тешког повређивања лица</w:t>
      </w:r>
      <w:r w:rsidR="00EC6F31" w:rsidRPr="000D06B8">
        <w:rPr>
          <w:rFonts w:ascii="Times New Roman" w:hAnsi="Times New Roman" w:cs="Times New Roman"/>
          <w:sz w:val="24"/>
          <w:szCs w:val="24"/>
        </w:rPr>
        <w:t>,</w:t>
      </w:r>
      <w:r w:rsidRPr="000D06B8">
        <w:rPr>
          <w:rFonts w:ascii="Times New Roman" w:hAnsi="Times New Roman" w:cs="Times New Roman"/>
          <w:sz w:val="24"/>
          <w:szCs w:val="24"/>
        </w:rPr>
        <w:t xml:space="preserve"> као што су рецимо моторна возила. У процесу обучавања се мора посветити пажња начину на који би се полицијски службеници Жандармерије супротставили лицима која користе ова средства као средства </w:t>
      </w:r>
      <w:r w:rsidR="00E04A35" w:rsidRPr="000D06B8">
        <w:rPr>
          <w:rFonts w:ascii="Times New Roman" w:hAnsi="Times New Roman" w:cs="Times New Roman"/>
          <w:sz w:val="24"/>
          <w:szCs w:val="24"/>
        </w:rPr>
        <w:t xml:space="preserve">извршења </w:t>
      </w:r>
      <w:r w:rsidR="00E04A35" w:rsidRPr="000D06B8">
        <w:rPr>
          <w:rFonts w:ascii="Times New Roman" w:hAnsi="Times New Roman" w:cs="Times New Roman"/>
          <w:sz w:val="24"/>
          <w:szCs w:val="24"/>
        </w:rPr>
        <w:lastRenderedPageBreak/>
        <w:t>терористичких аката</w:t>
      </w:r>
      <w:r w:rsidRPr="000D06B8">
        <w:rPr>
          <w:rFonts w:ascii="Times New Roman" w:hAnsi="Times New Roman" w:cs="Times New Roman"/>
          <w:sz w:val="24"/>
          <w:szCs w:val="24"/>
        </w:rPr>
        <w:t xml:space="preserve">, а да при томе њихово поступање буде ефикасно, али и безбедно за лица која се затекну </w:t>
      </w:r>
      <w:r w:rsidR="00B5424E">
        <w:rPr>
          <w:rFonts w:ascii="Times New Roman" w:hAnsi="Times New Roman" w:cs="Times New Roman"/>
          <w:sz w:val="24"/>
          <w:szCs w:val="24"/>
        </w:rPr>
        <w:t>на месту догађаја</w:t>
      </w:r>
      <w:r w:rsidRPr="000D06B8">
        <w:rPr>
          <w:rFonts w:ascii="Times New Roman" w:hAnsi="Times New Roman" w:cs="Times New Roman"/>
          <w:sz w:val="24"/>
          <w:szCs w:val="24"/>
        </w:rPr>
        <w:t xml:space="preserve">. </w:t>
      </w:r>
    </w:p>
    <w:p w:rsidR="00CE7ED5" w:rsidRPr="003E6A8C" w:rsidRDefault="009A273F" w:rsidP="002D6E97">
      <w:pPr>
        <w:spacing w:line="360" w:lineRule="auto"/>
        <w:ind w:firstLine="720"/>
        <w:jc w:val="both"/>
        <w:rPr>
          <w:rFonts w:ascii="Times New Roman" w:hAnsi="Times New Roman" w:cs="Times New Roman"/>
          <w:sz w:val="24"/>
          <w:szCs w:val="24"/>
        </w:rPr>
      </w:pPr>
      <w:r w:rsidRPr="000D06B8">
        <w:rPr>
          <w:rFonts w:ascii="Times New Roman" w:hAnsi="Times New Roman" w:cs="Times New Roman"/>
          <w:sz w:val="24"/>
          <w:szCs w:val="24"/>
        </w:rPr>
        <w:t>Приликом обраде тема из наставне области Наоружање са наставом гађања, а које се односе на тактику употребе стрељачког оружја, као и ре</w:t>
      </w:r>
      <w:r w:rsidR="00190C40">
        <w:rPr>
          <w:rFonts w:ascii="Times New Roman" w:hAnsi="Times New Roman" w:cs="Times New Roman"/>
          <w:sz w:val="24"/>
          <w:szCs w:val="24"/>
        </w:rPr>
        <w:t>ализацију п</w:t>
      </w:r>
      <w:r w:rsidRPr="000D06B8">
        <w:rPr>
          <w:rFonts w:ascii="Times New Roman" w:hAnsi="Times New Roman" w:cs="Times New Roman"/>
          <w:sz w:val="24"/>
          <w:szCs w:val="24"/>
        </w:rPr>
        <w:t>рограма гађања, потребно је унет</w:t>
      </w:r>
      <w:r w:rsidR="00E04A35" w:rsidRPr="000D06B8">
        <w:rPr>
          <w:rFonts w:ascii="Times New Roman" w:hAnsi="Times New Roman" w:cs="Times New Roman"/>
          <w:sz w:val="24"/>
          <w:szCs w:val="24"/>
        </w:rPr>
        <w:t>и измене које би у већој мери о</w:t>
      </w:r>
      <w:r w:rsidRPr="000D06B8">
        <w:rPr>
          <w:rFonts w:ascii="Times New Roman" w:hAnsi="Times New Roman" w:cs="Times New Roman"/>
          <w:sz w:val="24"/>
          <w:szCs w:val="24"/>
        </w:rPr>
        <w:t xml:space="preserve">сликавале могуће тактичке ситуације у којима би полицијски службеници могли да се нађу. Наиме, неопходно је узети у обзир засићеност простора, односно сектора осматрања и ватре лицима на чије понашање се не може утицати, а које ће деловати као ометајући фактор за употребу ватреног оружја према извршиоцу, уколико се за исту стекну законом предвиђени услови. </w:t>
      </w:r>
      <w:r w:rsidR="00470947" w:rsidRPr="000D06B8">
        <w:rPr>
          <w:rFonts w:ascii="Times New Roman" w:hAnsi="Times New Roman" w:cs="Times New Roman"/>
          <w:sz w:val="24"/>
          <w:szCs w:val="24"/>
        </w:rPr>
        <w:t xml:space="preserve">Такође је </w:t>
      </w:r>
      <w:r w:rsidR="006C29A8">
        <w:rPr>
          <w:rFonts w:ascii="Times New Roman" w:hAnsi="Times New Roman" w:cs="Times New Roman"/>
          <w:sz w:val="24"/>
          <w:szCs w:val="24"/>
        </w:rPr>
        <w:t xml:space="preserve">неопходно узети у обзир положај </w:t>
      </w:r>
      <w:r w:rsidR="00470947" w:rsidRPr="000D06B8">
        <w:rPr>
          <w:rFonts w:ascii="Times New Roman" w:hAnsi="Times New Roman" w:cs="Times New Roman"/>
          <w:sz w:val="24"/>
          <w:szCs w:val="24"/>
        </w:rPr>
        <w:t xml:space="preserve">садејствујућих снага, њихово кретање и секторе осматрања и ватре, а ради избегавања њиховог укрштања. Обуку везану за тактику употребе стрељачког оружја, као и реализацију гађања, а у циљу приближавања услова обучавања оним очекиваним у стварној ситуацији, је потребно изводити ноћу и у условима смањене видљивости, у затвореном простору изложеном ометајућим факторима (задимљавање, бука и сл.), уз употребу опто-електронских уређаја за осматрање и нишањење. Такође, начин реализације гађања треба да омогући да полицијски службеници Жандармерије у току реализације </w:t>
      </w:r>
      <w:r w:rsidR="00A70AAC" w:rsidRPr="000D06B8">
        <w:rPr>
          <w:rFonts w:ascii="Times New Roman" w:hAnsi="Times New Roman" w:cs="Times New Roman"/>
          <w:sz w:val="24"/>
          <w:szCs w:val="24"/>
        </w:rPr>
        <w:t xml:space="preserve">успоставе </w:t>
      </w:r>
      <w:r w:rsidR="00A70AAC" w:rsidRPr="003E6A8C">
        <w:rPr>
          <w:rFonts w:ascii="Times New Roman" w:hAnsi="Times New Roman" w:cs="Times New Roman"/>
          <w:sz w:val="24"/>
          <w:szCs w:val="24"/>
        </w:rPr>
        <w:t>систем ватре, управљање, руковање и дисциплину ватре.</w:t>
      </w:r>
    </w:p>
    <w:p w:rsidR="008B4E23" w:rsidRPr="000D06B8" w:rsidRDefault="008B4E23" w:rsidP="002D6E97">
      <w:pPr>
        <w:spacing w:line="360" w:lineRule="auto"/>
        <w:ind w:firstLine="720"/>
        <w:jc w:val="both"/>
        <w:rPr>
          <w:rFonts w:ascii="Times New Roman" w:hAnsi="Times New Roman" w:cs="Times New Roman"/>
          <w:sz w:val="24"/>
          <w:szCs w:val="24"/>
        </w:rPr>
      </w:pPr>
    </w:p>
    <w:p w:rsidR="00C81A53" w:rsidRPr="00636D0F" w:rsidRDefault="00AF6FD6" w:rsidP="00636D0F">
      <w:pPr>
        <w:spacing w:line="360" w:lineRule="auto"/>
        <w:ind w:firstLine="720"/>
        <w:jc w:val="center"/>
        <w:rPr>
          <w:rFonts w:ascii="Times New Roman" w:hAnsi="Times New Roman" w:cs="Times New Roman"/>
          <w:i/>
          <w:sz w:val="26"/>
          <w:szCs w:val="26"/>
        </w:rPr>
      </w:pPr>
      <w:r>
        <w:rPr>
          <w:rFonts w:ascii="Times New Roman" w:hAnsi="Times New Roman" w:cs="Times New Roman"/>
          <w:i/>
          <w:sz w:val="26"/>
          <w:szCs w:val="26"/>
        </w:rPr>
        <w:t>ОРГАНИЗАЦИЈА И НАЧИН ПОСТУПАЊА ПОЛИЦИЈСКИХ СЛУБЕНИКА ЖАНДАРМЕРИЈЕ</w:t>
      </w:r>
    </w:p>
    <w:p w:rsidR="00A63A31" w:rsidRPr="000D06B8" w:rsidRDefault="00482ACD" w:rsidP="002D6E97">
      <w:pPr>
        <w:spacing w:line="360" w:lineRule="auto"/>
        <w:ind w:firstLine="720"/>
        <w:jc w:val="both"/>
        <w:rPr>
          <w:rFonts w:ascii="Times New Roman" w:hAnsi="Times New Roman" w:cs="Times New Roman"/>
          <w:sz w:val="24"/>
          <w:szCs w:val="24"/>
        </w:rPr>
      </w:pPr>
      <w:r w:rsidRPr="000D06B8">
        <w:rPr>
          <w:rFonts w:ascii="Times New Roman" w:hAnsi="Times New Roman" w:cs="Times New Roman"/>
          <w:sz w:val="24"/>
          <w:szCs w:val="24"/>
        </w:rPr>
        <w:t xml:space="preserve">Безбедносна </w:t>
      </w:r>
      <w:r w:rsidR="001E4BFD" w:rsidRPr="000D06B8">
        <w:rPr>
          <w:rFonts w:ascii="Times New Roman" w:hAnsi="Times New Roman" w:cs="Times New Roman"/>
          <w:sz w:val="24"/>
          <w:szCs w:val="24"/>
        </w:rPr>
        <w:t>претња од извршења терористичких аката</w:t>
      </w:r>
      <w:r w:rsidR="006E39A9" w:rsidRPr="000D06B8">
        <w:rPr>
          <w:rFonts w:ascii="Times New Roman" w:hAnsi="Times New Roman" w:cs="Times New Roman"/>
          <w:sz w:val="24"/>
          <w:szCs w:val="24"/>
        </w:rPr>
        <w:t xml:space="preserve">, код којих се као </w:t>
      </w:r>
      <w:r w:rsidR="006E39A9" w:rsidRPr="000D06B8">
        <w:rPr>
          <w:rFonts w:ascii="Times New Roman" w:hAnsi="Times New Roman" w:cs="Times New Roman"/>
          <w:i/>
          <w:sz w:val="24"/>
          <w:szCs w:val="24"/>
        </w:rPr>
        <w:t xml:space="preserve">modus operandi </w:t>
      </w:r>
      <w:r w:rsidR="006E39A9" w:rsidRPr="000D06B8">
        <w:rPr>
          <w:rFonts w:ascii="Times New Roman" w:hAnsi="Times New Roman" w:cs="Times New Roman"/>
          <w:sz w:val="24"/>
          <w:szCs w:val="24"/>
        </w:rPr>
        <w:t>јавља</w:t>
      </w:r>
      <w:r w:rsidR="006E39A9" w:rsidRPr="000D06B8">
        <w:rPr>
          <w:rFonts w:ascii="Times New Roman" w:hAnsi="Times New Roman" w:cs="Times New Roman"/>
          <w:i/>
          <w:sz w:val="24"/>
          <w:szCs w:val="24"/>
        </w:rPr>
        <w:t xml:space="preserve"> неселективно пунктуално тренутно физичко насиље са тешким последицама уперено према групи лица, </w:t>
      </w:r>
      <w:r w:rsidR="006E39A9" w:rsidRPr="000D06B8">
        <w:rPr>
          <w:rFonts w:ascii="Times New Roman" w:hAnsi="Times New Roman" w:cs="Times New Roman"/>
          <w:sz w:val="24"/>
          <w:szCs w:val="24"/>
        </w:rPr>
        <w:t>указује на потребу уношења измена у досадашњи начин организације рада</w:t>
      </w:r>
      <w:r w:rsidR="00A8474E" w:rsidRPr="000D06B8">
        <w:rPr>
          <w:rFonts w:ascii="Times New Roman" w:hAnsi="Times New Roman" w:cs="Times New Roman"/>
          <w:sz w:val="24"/>
          <w:szCs w:val="24"/>
        </w:rPr>
        <w:t xml:space="preserve">, са првенственим циљем скраћивања временског периода од пријема задатака до његовог извршења. Претходно наведено је условљено управо природом предметних аката насиља, који се након отпочињања завршавају тек поступањем полицијских службеника, при чему свако повећање временског периода између ова два момента као последицу има повећање броја жртава. У унапређењу организације рада, узета је у обзир просторна дисперзија полицијских службеника у моменту узбуњивања, односно њихово упућивање на локације које ће омогућити њихову оперативност у што краћем временском периоду, уз истовремено достављање </w:t>
      </w:r>
      <w:r w:rsidR="00A8474E" w:rsidRPr="000D06B8">
        <w:rPr>
          <w:rFonts w:ascii="Times New Roman" w:hAnsi="Times New Roman" w:cs="Times New Roman"/>
          <w:sz w:val="24"/>
          <w:szCs w:val="24"/>
        </w:rPr>
        <w:lastRenderedPageBreak/>
        <w:t xml:space="preserve">наоружања, опреме и материјално-техничких средстава. </w:t>
      </w:r>
      <w:r w:rsidR="00E825E5" w:rsidRPr="000D06B8">
        <w:rPr>
          <w:rFonts w:ascii="Times New Roman" w:hAnsi="Times New Roman" w:cs="Times New Roman"/>
          <w:sz w:val="24"/>
          <w:szCs w:val="24"/>
        </w:rPr>
        <w:t>Поменути</w:t>
      </w:r>
      <w:r w:rsidR="00D71308" w:rsidRPr="000D06B8">
        <w:rPr>
          <w:rFonts w:ascii="Times New Roman" w:hAnsi="Times New Roman" w:cs="Times New Roman"/>
          <w:sz w:val="24"/>
          <w:szCs w:val="24"/>
        </w:rPr>
        <w:t xml:space="preserve"> начин организације подразумева сукцесивно увођење снага, са акцентом на брзу прву рекцију која треба да утиче на прекид</w:t>
      </w:r>
      <w:r w:rsidR="007E3DA7" w:rsidRPr="000D06B8">
        <w:rPr>
          <w:rFonts w:ascii="Times New Roman" w:hAnsi="Times New Roman" w:cs="Times New Roman"/>
          <w:sz w:val="24"/>
          <w:szCs w:val="24"/>
        </w:rPr>
        <w:t xml:space="preserve"> вршења терористичког акта</w:t>
      </w:r>
      <w:r w:rsidR="00290B0A" w:rsidRPr="000D06B8">
        <w:rPr>
          <w:rFonts w:ascii="Times New Roman" w:hAnsi="Times New Roman" w:cs="Times New Roman"/>
          <w:sz w:val="24"/>
          <w:szCs w:val="24"/>
        </w:rPr>
        <w:t>, контролу штете, прихват и</w:t>
      </w:r>
      <w:r w:rsidR="00D71308" w:rsidRPr="000D06B8">
        <w:rPr>
          <w:rFonts w:ascii="Times New Roman" w:hAnsi="Times New Roman" w:cs="Times New Roman"/>
          <w:sz w:val="24"/>
          <w:szCs w:val="24"/>
        </w:rPr>
        <w:t xml:space="preserve"> увођење снага које пристижу, мада ће наведено у највећој мери бити одређено конкретном тактичком ситуацијом. </w:t>
      </w:r>
    </w:p>
    <w:p w:rsidR="003202FC" w:rsidRPr="000D06B8" w:rsidRDefault="00B847A9" w:rsidP="002D6E9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Аутор </w:t>
      </w:r>
      <w:r w:rsidR="00D64CA4">
        <w:rPr>
          <w:rFonts w:ascii="Times New Roman" w:hAnsi="Times New Roman" w:cs="Times New Roman"/>
          <w:sz w:val="24"/>
          <w:szCs w:val="24"/>
          <w:lang/>
        </w:rPr>
        <w:t>је</w:t>
      </w:r>
      <w:r w:rsidR="00A63A31" w:rsidRPr="000D06B8">
        <w:rPr>
          <w:rFonts w:ascii="Times New Roman" w:hAnsi="Times New Roman" w:cs="Times New Roman"/>
          <w:sz w:val="24"/>
          <w:szCs w:val="24"/>
        </w:rPr>
        <w:t xml:space="preserve"> мишљења да је неопходно</w:t>
      </w:r>
      <w:r>
        <w:rPr>
          <w:rFonts w:ascii="Times New Roman" w:hAnsi="Times New Roman" w:cs="Times New Roman"/>
          <w:sz w:val="24"/>
          <w:szCs w:val="24"/>
        </w:rPr>
        <w:t xml:space="preserve"> одређивање поступка</w:t>
      </w:r>
      <w:r w:rsidR="00D64CA4">
        <w:rPr>
          <w:rFonts w:ascii="Times New Roman" w:hAnsi="Times New Roman" w:cs="Times New Roman"/>
          <w:sz w:val="24"/>
          <w:szCs w:val="24"/>
        </w:rPr>
        <w:t xml:space="preserve"> која би помог</w:t>
      </w:r>
      <w:r w:rsidR="00D64CA4">
        <w:rPr>
          <w:rFonts w:ascii="Times New Roman" w:hAnsi="Times New Roman" w:cs="Times New Roman"/>
          <w:sz w:val="24"/>
          <w:szCs w:val="24"/>
          <w:lang/>
        </w:rPr>
        <w:t>ао</w:t>
      </w:r>
      <w:r w:rsidR="00A63A31" w:rsidRPr="000D06B8">
        <w:rPr>
          <w:rFonts w:ascii="Times New Roman" w:hAnsi="Times New Roman" w:cs="Times New Roman"/>
          <w:sz w:val="24"/>
          <w:szCs w:val="24"/>
        </w:rPr>
        <w:t xml:space="preserve"> полицијским службеницима да, у условима рестриктивног временског оквира у коме је потребно проценити ситуацију и доносити одлуке о начину деловања, предузму све потребне мере и радње неопходне за успешно извршење задатака.</w:t>
      </w:r>
      <w:r w:rsidR="00166724">
        <w:rPr>
          <w:rFonts w:ascii="Times New Roman" w:hAnsi="Times New Roman" w:cs="Times New Roman"/>
          <w:sz w:val="24"/>
          <w:szCs w:val="24"/>
        </w:rPr>
        <w:t xml:space="preserve"> </w:t>
      </w:r>
      <w:r w:rsidR="00A63A31" w:rsidRPr="000D06B8">
        <w:rPr>
          <w:rFonts w:ascii="Times New Roman" w:hAnsi="Times New Roman" w:cs="Times New Roman"/>
          <w:sz w:val="24"/>
          <w:szCs w:val="24"/>
        </w:rPr>
        <w:t>Сам поступак мора дати јасне сме</w:t>
      </w:r>
      <w:r w:rsidR="0028150C" w:rsidRPr="000D06B8">
        <w:rPr>
          <w:rFonts w:ascii="Times New Roman" w:hAnsi="Times New Roman" w:cs="Times New Roman"/>
          <w:sz w:val="24"/>
          <w:szCs w:val="24"/>
        </w:rPr>
        <w:t>рнице полицијским службеницима о</w:t>
      </w:r>
      <w:r w:rsidR="00A63A31" w:rsidRPr="000D06B8">
        <w:rPr>
          <w:rFonts w:ascii="Times New Roman" w:hAnsi="Times New Roman" w:cs="Times New Roman"/>
          <w:sz w:val="24"/>
          <w:szCs w:val="24"/>
        </w:rPr>
        <w:t xml:space="preserve"> потребним мерама и радњама, али истовремено не сме да буде у тој мери конкретан да онемогући прилагођавање поступка на све тактичке ситуације које могу да се поставе пред полицијске службенике Жандармерије.</w:t>
      </w:r>
      <w:r w:rsidR="0028150C" w:rsidRPr="000D06B8">
        <w:rPr>
          <w:rFonts w:ascii="Times New Roman" w:hAnsi="Times New Roman" w:cs="Times New Roman"/>
          <w:sz w:val="24"/>
          <w:szCs w:val="24"/>
        </w:rPr>
        <w:t xml:space="preserve"> Приликом израде поступка неопходно је узети у обзир карактеристике облика насиља на које поступак треба да се примени, а посебно чињеницу да је време од пријема задатка до његовог извршења, а у коме би требали да буду садржани</w:t>
      </w:r>
      <w:r w:rsidR="00130BF2" w:rsidRPr="000D06B8">
        <w:rPr>
          <w:rFonts w:ascii="Times New Roman" w:hAnsi="Times New Roman" w:cs="Times New Roman"/>
          <w:sz w:val="24"/>
          <w:szCs w:val="24"/>
        </w:rPr>
        <w:t xml:space="preserve"> </w:t>
      </w:r>
      <w:r w:rsidR="00E825E5" w:rsidRPr="000D06B8">
        <w:rPr>
          <w:rFonts w:ascii="Times New Roman" w:hAnsi="Times New Roman" w:cs="Times New Roman"/>
          <w:sz w:val="24"/>
          <w:szCs w:val="24"/>
        </w:rPr>
        <w:t xml:space="preserve">и </w:t>
      </w:r>
      <w:r w:rsidR="005E62B3" w:rsidRPr="000D06B8">
        <w:rPr>
          <w:rFonts w:ascii="Times New Roman" w:hAnsi="Times New Roman" w:cs="Times New Roman"/>
          <w:sz w:val="24"/>
          <w:szCs w:val="24"/>
        </w:rPr>
        <w:t>схва</w:t>
      </w:r>
      <w:r w:rsidR="00D84C60" w:rsidRPr="000D06B8">
        <w:rPr>
          <w:rFonts w:ascii="Times New Roman" w:hAnsi="Times New Roman" w:cs="Times New Roman"/>
          <w:sz w:val="24"/>
          <w:szCs w:val="24"/>
        </w:rPr>
        <w:t xml:space="preserve">тање задатка, доношење одлуке, </w:t>
      </w:r>
      <w:r w:rsidR="005E62B3" w:rsidRPr="000D06B8">
        <w:rPr>
          <w:rFonts w:ascii="Times New Roman" w:hAnsi="Times New Roman" w:cs="Times New Roman"/>
          <w:sz w:val="24"/>
          <w:szCs w:val="24"/>
        </w:rPr>
        <w:t>припремне радње</w:t>
      </w:r>
      <w:r w:rsidR="0028150C" w:rsidRPr="000D06B8">
        <w:rPr>
          <w:rFonts w:ascii="Times New Roman" w:hAnsi="Times New Roman" w:cs="Times New Roman"/>
          <w:sz w:val="24"/>
          <w:szCs w:val="24"/>
        </w:rPr>
        <w:t>,</w:t>
      </w:r>
      <w:r w:rsidR="00D84C60" w:rsidRPr="000D06B8">
        <w:rPr>
          <w:rFonts w:ascii="Times New Roman" w:hAnsi="Times New Roman" w:cs="Times New Roman"/>
          <w:sz w:val="24"/>
          <w:szCs w:val="24"/>
        </w:rPr>
        <w:t xml:space="preserve"> израда и издавање заповести за извршење задатка</w:t>
      </w:r>
      <w:r w:rsidR="00DF2C4B" w:rsidRPr="000D06B8">
        <w:rPr>
          <w:rFonts w:ascii="Times New Roman" w:hAnsi="Times New Roman" w:cs="Times New Roman"/>
          <w:sz w:val="24"/>
          <w:szCs w:val="24"/>
        </w:rPr>
        <w:t>,</w:t>
      </w:r>
      <w:r w:rsidR="0028150C" w:rsidRPr="000D06B8">
        <w:rPr>
          <w:rFonts w:ascii="Times New Roman" w:hAnsi="Times New Roman" w:cs="Times New Roman"/>
          <w:sz w:val="24"/>
          <w:szCs w:val="24"/>
        </w:rPr>
        <w:t xml:space="preserve"> врло ограничено те да ће поједине од ових фаза изостати, међусобно се преплитати или сјединити.</w:t>
      </w:r>
    </w:p>
    <w:p w:rsidR="006E39A9" w:rsidRPr="000D06B8" w:rsidRDefault="003202FC" w:rsidP="002D6E97">
      <w:pPr>
        <w:spacing w:line="360" w:lineRule="auto"/>
        <w:ind w:firstLine="720"/>
        <w:jc w:val="both"/>
        <w:rPr>
          <w:rFonts w:ascii="Times New Roman" w:hAnsi="Times New Roman" w:cs="Times New Roman"/>
          <w:sz w:val="24"/>
          <w:szCs w:val="24"/>
        </w:rPr>
      </w:pPr>
      <w:r w:rsidRPr="000D06B8">
        <w:rPr>
          <w:rFonts w:ascii="Times New Roman" w:hAnsi="Times New Roman" w:cs="Times New Roman"/>
          <w:sz w:val="24"/>
          <w:szCs w:val="24"/>
        </w:rPr>
        <w:t>Поступак који би се прописао треба да буде конципира</w:t>
      </w:r>
      <w:r w:rsidR="00E825E5" w:rsidRPr="000D06B8">
        <w:rPr>
          <w:rFonts w:ascii="Times New Roman" w:hAnsi="Times New Roman" w:cs="Times New Roman"/>
          <w:sz w:val="24"/>
          <w:szCs w:val="24"/>
        </w:rPr>
        <w:t>н тако да олакша рад полицијских</w:t>
      </w:r>
      <w:r w:rsidRPr="000D06B8">
        <w:rPr>
          <w:rFonts w:ascii="Times New Roman" w:hAnsi="Times New Roman" w:cs="Times New Roman"/>
          <w:sz w:val="24"/>
          <w:szCs w:val="24"/>
        </w:rPr>
        <w:t xml:space="preserve"> службеника Жандармерије у ситуацији коју карактерише и одређен степен стреса на личном нивоу. Сходно томе, поступак би требао да буде у форми лако читљиве табеле са фазама поступка означеним бојама. Што се тиче самих фаза оне би требале да буду следеће:</w:t>
      </w:r>
    </w:p>
    <w:p w:rsidR="003202FC" w:rsidRPr="000D06B8" w:rsidRDefault="003202FC" w:rsidP="002D6E97">
      <w:pPr>
        <w:pStyle w:val="ListParagraph"/>
        <w:numPr>
          <w:ilvl w:val="0"/>
          <w:numId w:val="2"/>
        </w:numPr>
        <w:spacing w:line="360" w:lineRule="auto"/>
        <w:jc w:val="both"/>
        <w:rPr>
          <w:rFonts w:ascii="Times New Roman" w:hAnsi="Times New Roman" w:cs="Times New Roman"/>
          <w:sz w:val="24"/>
          <w:szCs w:val="24"/>
        </w:rPr>
      </w:pPr>
      <w:r w:rsidRPr="000D06B8">
        <w:rPr>
          <w:rFonts w:ascii="Times New Roman" w:hAnsi="Times New Roman" w:cs="Times New Roman"/>
          <w:i/>
          <w:sz w:val="24"/>
          <w:szCs w:val="24"/>
        </w:rPr>
        <w:t>Фаза у којој су садржане мере и радње које се предузимају изван зоне ризика;</w:t>
      </w:r>
    </w:p>
    <w:p w:rsidR="003202FC" w:rsidRPr="000D06B8" w:rsidRDefault="003202FC" w:rsidP="002D6E97">
      <w:pPr>
        <w:pStyle w:val="ListParagraph"/>
        <w:numPr>
          <w:ilvl w:val="0"/>
          <w:numId w:val="2"/>
        </w:numPr>
        <w:spacing w:line="360" w:lineRule="auto"/>
        <w:jc w:val="both"/>
        <w:rPr>
          <w:rFonts w:ascii="Times New Roman" w:hAnsi="Times New Roman" w:cs="Times New Roman"/>
          <w:i/>
          <w:sz w:val="24"/>
          <w:szCs w:val="24"/>
        </w:rPr>
      </w:pPr>
      <w:r w:rsidRPr="000D06B8">
        <w:rPr>
          <w:rFonts w:ascii="Times New Roman" w:hAnsi="Times New Roman" w:cs="Times New Roman"/>
          <w:i/>
          <w:sz w:val="24"/>
          <w:szCs w:val="24"/>
        </w:rPr>
        <w:t>Фаза у којој су садржане мере и радње које се предузимају у ширем окружењу места догађаја и на спољној граници линије блокаде;</w:t>
      </w:r>
    </w:p>
    <w:p w:rsidR="00414D85" w:rsidRPr="000D06B8" w:rsidRDefault="003202FC" w:rsidP="002D6E97">
      <w:pPr>
        <w:pStyle w:val="ListParagraph"/>
        <w:numPr>
          <w:ilvl w:val="0"/>
          <w:numId w:val="2"/>
        </w:numPr>
        <w:spacing w:line="360" w:lineRule="auto"/>
        <w:jc w:val="both"/>
        <w:rPr>
          <w:rFonts w:ascii="Times New Roman" w:hAnsi="Times New Roman" w:cs="Times New Roman"/>
          <w:i/>
          <w:sz w:val="24"/>
          <w:szCs w:val="24"/>
        </w:rPr>
      </w:pPr>
      <w:r w:rsidRPr="000D06B8">
        <w:rPr>
          <w:rFonts w:ascii="Times New Roman" w:hAnsi="Times New Roman" w:cs="Times New Roman"/>
          <w:i/>
          <w:sz w:val="24"/>
          <w:szCs w:val="24"/>
        </w:rPr>
        <w:t>Фаза у којој су садржане м</w:t>
      </w:r>
      <w:r w:rsidR="00464F4D" w:rsidRPr="000D06B8">
        <w:rPr>
          <w:rFonts w:ascii="Times New Roman" w:hAnsi="Times New Roman" w:cs="Times New Roman"/>
          <w:i/>
          <w:sz w:val="24"/>
          <w:szCs w:val="24"/>
        </w:rPr>
        <w:t>ере и радње које се предузимају</w:t>
      </w:r>
      <w:r w:rsidR="00414D85" w:rsidRPr="000D06B8">
        <w:rPr>
          <w:rFonts w:ascii="Times New Roman" w:hAnsi="Times New Roman" w:cs="Times New Roman"/>
          <w:i/>
          <w:sz w:val="24"/>
          <w:szCs w:val="24"/>
        </w:rPr>
        <w:t xml:space="preserve"> на месту догађаја</w:t>
      </w:r>
      <w:r w:rsidR="00464F4D" w:rsidRPr="000D06B8">
        <w:rPr>
          <w:rFonts w:ascii="Times New Roman" w:hAnsi="Times New Roman" w:cs="Times New Roman"/>
          <w:i/>
          <w:sz w:val="24"/>
          <w:szCs w:val="24"/>
        </w:rPr>
        <w:t>,</w:t>
      </w:r>
      <w:r w:rsidR="00414D85" w:rsidRPr="000D06B8">
        <w:rPr>
          <w:rFonts w:ascii="Times New Roman" w:hAnsi="Times New Roman" w:cs="Times New Roman"/>
          <w:i/>
          <w:sz w:val="24"/>
          <w:szCs w:val="24"/>
        </w:rPr>
        <w:t xml:space="preserve"> у ситуацији када </w:t>
      </w:r>
      <w:r w:rsidR="00464F4D" w:rsidRPr="000D06B8">
        <w:rPr>
          <w:rFonts w:ascii="Times New Roman" w:hAnsi="Times New Roman" w:cs="Times New Roman"/>
          <w:i/>
          <w:sz w:val="24"/>
          <w:szCs w:val="24"/>
        </w:rPr>
        <w:t>је извршилац</w:t>
      </w:r>
      <w:r w:rsidR="00414D85" w:rsidRPr="000D06B8">
        <w:rPr>
          <w:rFonts w:ascii="Times New Roman" w:hAnsi="Times New Roman" w:cs="Times New Roman"/>
          <w:i/>
          <w:sz w:val="24"/>
          <w:szCs w:val="24"/>
        </w:rPr>
        <w:t xml:space="preserve"> престао са вршењем аката насиља и не постоји опасност угрожавања других лица и</w:t>
      </w:r>
    </w:p>
    <w:p w:rsidR="00E825E5" w:rsidRPr="000D06B8" w:rsidRDefault="003202FC" w:rsidP="002D6E97">
      <w:pPr>
        <w:pStyle w:val="ListParagraph"/>
        <w:numPr>
          <w:ilvl w:val="0"/>
          <w:numId w:val="2"/>
        </w:numPr>
        <w:spacing w:line="360" w:lineRule="auto"/>
        <w:jc w:val="both"/>
        <w:rPr>
          <w:rFonts w:ascii="Times New Roman" w:hAnsi="Times New Roman" w:cs="Times New Roman"/>
          <w:i/>
          <w:sz w:val="24"/>
          <w:szCs w:val="24"/>
        </w:rPr>
      </w:pPr>
      <w:r w:rsidRPr="000D06B8">
        <w:rPr>
          <w:rFonts w:ascii="Times New Roman" w:hAnsi="Times New Roman" w:cs="Times New Roman"/>
          <w:i/>
          <w:sz w:val="24"/>
          <w:szCs w:val="24"/>
        </w:rPr>
        <w:t>Фаза у којој су садржане мере и радње које се предузимају на месту догађаја</w:t>
      </w:r>
      <w:r w:rsidR="00464F4D" w:rsidRPr="000D06B8">
        <w:rPr>
          <w:rFonts w:ascii="Times New Roman" w:hAnsi="Times New Roman" w:cs="Times New Roman"/>
          <w:i/>
          <w:sz w:val="24"/>
          <w:szCs w:val="24"/>
        </w:rPr>
        <w:t>, у ситуацији када извршилац</w:t>
      </w:r>
      <w:r w:rsidRPr="000D06B8">
        <w:rPr>
          <w:rFonts w:ascii="Times New Roman" w:hAnsi="Times New Roman" w:cs="Times New Roman"/>
          <w:i/>
          <w:sz w:val="24"/>
          <w:szCs w:val="24"/>
        </w:rPr>
        <w:t xml:space="preserve"> предузима акте насиља и угрожава друга лица</w:t>
      </w:r>
      <w:r w:rsidR="00414D85" w:rsidRPr="000D06B8">
        <w:rPr>
          <w:rFonts w:ascii="Times New Roman" w:hAnsi="Times New Roman" w:cs="Times New Roman"/>
          <w:i/>
          <w:sz w:val="24"/>
          <w:szCs w:val="24"/>
        </w:rPr>
        <w:t>.</w:t>
      </w:r>
    </w:p>
    <w:p w:rsidR="00CE0678" w:rsidRPr="000D06B8" w:rsidRDefault="00E825E5" w:rsidP="002D6E97">
      <w:pPr>
        <w:spacing w:line="360" w:lineRule="auto"/>
        <w:ind w:firstLine="720"/>
        <w:jc w:val="both"/>
        <w:rPr>
          <w:rFonts w:ascii="Times New Roman" w:hAnsi="Times New Roman" w:cs="Times New Roman"/>
          <w:sz w:val="24"/>
          <w:szCs w:val="24"/>
        </w:rPr>
      </w:pPr>
      <w:r w:rsidRPr="000D06B8">
        <w:rPr>
          <w:rFonts w:ascii="Times New Roman" w:hAnsi="Times New Roman" w:cs="Times New Roman"/>
          <w:sz w:val="24"/>
          <w:szCs w:val="24"/>
        </w:rPr>
        <w:lastRenderedPageBreak/>
        <w:t>У поступку би, претпостављајућим хронолошким редом</w:t>
      </w:r>
      <w:r w:rsidR="00AB3D79" w:rsidRPr="000D06B8">
        <w:rPr>
          <w:rFonts w:ascii="Times New Roman" w:hAnsi="Times New Roman" w:cs="Times New Roman"/>
          <w:sz w:val="24"/>
          <w:szCs w:val="24"/>
        </w:rPr>
        <w:t xml:space="preserve"> који може бити измењен под утицајем посебних околности конкретног догађаја</w:t>
      </w:r>
      <w:r w:rsidRPr="000D06B8">
        <w:rPr>
          <w:rFonts w:ascii="Times New Roman" w:hAnsi="Times New Roman" w:cs="Times New Roman"/>
          <w:sz w:val="24"/>
          <w:szCs w:val="24"/>
        </w:rPr>
        <w:t xml:space="preserve">, биле одређене мере и радње које је полицијски службеник дужан, осим ако тактичка ситуација не налаже другачије, да изврши. Мере и радње су везане за пријем сигнала за узбуну и упућивање полицијских службеника на место догађаја; прикупљање људства, прихват наоружања, опреме и материјално-техничких средстава; прикупљање информација о догађају потребних за </w:t>
      </w:r>
      <w:r w:rsidR="00AB3D79" w:rsidRPr="000D06B8">
        <w:rPr>
          <w:rFonts w:ascii="Times New Roman" w:hAnsi="Times New Roman" w:cs="Times New Roman"/>
          <w:sz w:val="24"/>
          <w:szCs w:val="24"/>
        </w:rPr>
        <w:t xml:space="preserve">процену ситуације и </w:t>
      </w:r>
      <w:r w:rsidRPr="000D06B8">
        <w:rPr>
          <w:rFonts w:ascii="Times New Roman" w:hAnsi="Times New Roman" w:cs="Times New Roman"/>
          <w:sz w:val="24"/>
          <w:szCs w:val="24"/>
        </w:rPr>
        <w:t>доношење одлуке о начину поступања полицијских службеника</w:t>
      </w:r>
      <w:r w:rsidR="00AB3D79" w:rsidRPr="000D06B8">
        <w:rPr>
          <w:rFonts w:ascii="Times New Roman" w:hAnsi="Times New Roman" w:cs="Times New Roman"/>
          <w:sz w:val="24"/>
          <w:szCs w:val="24"/>
        </w:rPr>
        <w:t>;</w:t>
      </w:r>
      <w:r w:rsidR="00CE0678" w:rsidRPr="000D06B8">
        <w:rPr>
          <w:rFonts w:ascii="Times New Roman" w:hAnsi="Times New Roman" w:cs="Times New Roman"/>
          <w:sz w:val="24"/>
          <w:szCs w:val="24"/>
        </w:rPr>
        <w:t xml:space="preserve"> блокаду простора и обезбеђење места догађаја; идентификовање извршиоца; примену средстава принуде у складу са законом и начелима тактичког поступања, а у циљу спречавања извршиоца да настави са предузимањем аката насиља; </w:t>
      </w:r>
      <w:r w:rsidR="008940EE" w:rsidRPr="000D06B8">
        <w:rPr>
          <w:rFonts w:ascii="Times New Roman" w:hAnsi="Times New Roman" w:cs="Times New Roman"/>
          <w:sz w:val="24"/>
          <w:szCs w:val="24"/>
        </w:rPr>
        <w:t xml:space="preserve">евакуисања и тријаже лица са блокираног простора, организовања указивања помоћи и збрињавања повређених; </w:t>
      </w:r>
      <w:r w:rsidR="0046057E" w:rsidRPr="000D06B8">
        <w:rPr>
          <w:rFonts w:ascii="Times New Roman" w:hAnsi="Times New Roman" w:cs="Times New Roman"/>
          <w:sz w:val="24"/>
          <w:szCs w:val="24"/>
        </w:rPr>
        <w:t xml:space="preserve">извештавања и прихвата интервентних снага. </w:t>
      </w:r>
    </w:p>
    <w:p w:rsidR="00EC2EE1" w:rsidRPr="000D06B8" w:rsidRDefault="00EC2EE1" w:rsidP="002D6E97">
      <w:pPr>
        <w:spacing w:line="360" w:lineRule="auto"/>
        <w:ind w:firstLine="720"/>
        <w:jc w:val="both"/>
        <w:rPr>
          <w:rFonts w:ascii="Times New Roman" w:hAnsi="Times New Roman" w:cs="Times New Roman"/>
          <w:sz w:val="24"/>
          <w:szCs w:val="24"/>
        </w:rPr>
      </w:pPr>
    </w:p>
    <w:p w:rsidR="001F381D" w:rsidRPr="001F381D" w:rsidRDefault="00AF6FD6" w:rsidP="00636D0F">
      <w:pPr>
        <w:spacing w:line="360" w:lineRule="auto"/>
        <w:jc w:val="center"/>
        <w:rPr>
          <w:rFonts w:ascii="Times New Roman" w:hAnsi="Times New Roman" w:cs="Times New Roman"/>
          <w:i/>
          <w:sz w:val="26"/>
          <w:szCs w:val="26"/>
        </w:rPr>
      </w:pPr>
      <w:r>
        <w:rPr>
          <w:rFonts w:ascii="Times New Roman" w:hAnsi="Times New Roman" w:cs="Times New Roman"/>
          <w:i/>
          <w:sz w:val="26"/>
          <w:szCs w:val="26"/>
        </w:rPr>
        <w:t>ЗАКЉУЧАК</w:t>
      </w:r>
    </w:p>
    <w:p w:rsidR="00AD5E46" w:rsidRPr="000D06B8" w:rsidRDefault="00E33B4A" w:rsidP="002D6E97">
      <w:pPr>
        <w:spacing w:line="360" w:lineRule="auto"/>
        <w:ind w:firstLine="720"/>
        <w:jc w:val="both"/>
        <w:rPr>
          <w:rFonts w:ascii="Times New Roman" w:hAnsi="Times New Roman" w:cs="Times New Roman"/>
          <w:sz w:val="24"/>
          <w:szCs w:val="24"/>
        </w:rPr>
      </w:pPr>
      <w:r w:rsidRPr="000D06B8">
        <w:rPr>
          <w:rFonts w:ascii="Times New Roman" w:hAnsi="Times New Roman" w:cs="Times New Roman"/>
          <w:sz w:val="24"/>
          <w:szCs w:val="24"/>
        </w:rPr>
        <w:t>Динамика којом се, у савременим условима, трансформишу претходни и појављују нови безбедносни изазови, ризици и претње указује на неопходност сталног праћења истих, одређивања њихових карактеристика и факт</w:t>
      </w:r>
      <w:r w:rsidR="007E23F8" w:rsidRPr="000D06B8">
        <w:rPr>
          <w:rFonts w:ascii="Times New Roman" w:hAnsi="Times New Roman" w:cs="Times New Roman"/>
          <w:sz w:val="24"/>
          <w:szCs w:val="24"/>
        </w:rPr>
        <w:t>ора који на њих утичу, те и</w:t>
      </w:r>
      <w:r w:rsidRPr="000D06B8">
        <w:rPr>
          <w:rFonts w:ascii="Times New Roman" w:hAnsi="Times New Roman" w:cs="Times New Roman"/>
          <w:sz w:val="24"/>
          <w:szCs w:val="24"/>
        </w:rPr>
        <w:t>зналажење механизама који треба да обезбеде ефикасно супротставља</w:t>
      </w:r>
      <w:r w:rsidR="00AD5E46" w:rsidRPr="000D06B8">
        <w:rPr>
          <w:rFonts w:ascii="Times New Roman" w:hAnsi="Times New Roman" w:cs="Times New Roman"/>
          <w:sz w:val="24"/>
          <w:szCs w:val="24"/>
        </w:rPr>
        <w:t>ње насталим безбедносним</w:t>
      </w:r>
      <w:r w:rsidRPr="000D06B8">
        <w:rPr>
          <w:rFonts w:ascii="Times New Roman" w:hAnsi="Times New Roman" w:cs="Times New Roman"/>
          <w:sz w:val="24"/>
          <w:szCs w:val="24"/>
        </w:rPr>
        <w:t xml:space="preserve"> изазовима, ризицима и претњама.</w:t>
      </w:r>
    </w:p>
    <w:p w:rsidR="001F381D" w:rsidRDefault="00E33B4A" w:rsidP="00636D0F">
      <w:pPr>
        <w:spacing w:line="360" w:lineRule="auto"/>
        <w:ind w:firstLine="720"/>
        <w:jc w:val="both"/>
        <w:rPr>
          <w:rFonts w:ascii="Times New Roman" w:hAnsi="Times New Roman" w:cs="Times New Roman"/>
          <w:sz w:val="24"/>
          <w:szCs w:val="24"/>
        </w:rPr>
      </w:pPr>
      <w:r w:rsidRPr="000D06B8">
        <w:rPr>
          <w:rFonts w:ascii="Times New Roman" w:hAnsi="Times New Roman" w:cs="Times New Roman"/>
          <w:i/>
          <w:sz w:val="24"/>
          <w:szCs w:val="24"/>
        </w:rPr>
        <w:t>Неселективно пунктуално тренутно физичко насиље са тешким последицама уперено према групи лица</w:t>
      </w:r>
      <w:r w:rsidR="00482ACD" w:rsidRPr="000D06B8">
        <w:rPr>
          <w:rFonts w:ascii="Times New Roman" w:hAnsi="Times New Roman" w:cs="Times New Roman"/>
          <w:i/>
          <w:sz w:val="24"/>
          <w:szCs w:val="24"/>
        </w:rPr>
        <w:t xml:space="preserve"> </w:t>
      </w:r>
      <w:r w:rsidRPr="000D06B8">
        <w:rPr>
          <w:rFonts w:ascii="Times New Roman" w:hAnsi="Times New Roman" w:cs="Times New Roman"/>
          <w:sz w:val="24"/>
          <w:szCs w:val="24"/>
        </w:rPr>
        <w:t xml:space="preserve">се идентификује као веома заступљен начин извршења, првенствено аката тероризма као сложеног облика политичког насиља и кривичног дела инкриминисаног кривичним законодавством Републике Србије. </w:t>
      </w:r>
      <w:r w:rsidR="00467CDE" w:rsidRPr="000D06B8">
        <w:rPr>
          <w:rFonts w:ascii="Times New Roman" w:hAnsi="Times New Roman" w:cs="Times New Roman"/>
          <w:sz w:val="24"/>
          <w:szCs w:val="24"/>
        </w:rPr>
        <w:t>Предметном облику насиља је било неопходно одредити карактеристике, обј</w:t>
      </w:r>
      <w:r w:rsidR="002C461D">
        <w:rPr>
          <w:rFonts w:ascii="Times New Roman" w:hAnsi="Times New Roman" w:cs="Times New Roman"/>
          <w:sz w:val="24"/>
          <w:szCs w:val="24"/>
        </w:rPr>
        <w:t xml:space="preserve">аснити их и именовати га, што </w:t>
      </w:r>
      <w:r w:rsidR="006E3254">
        <w:rPr>
          <w:rFonts w:ascii="Times New Roman" w:hAnsi="Times New Roman" w:cs="Times New Roman"/>
          <w:sz w:val="24"/>
          <w:szCs w:val="24"/>
          <w:lang/>
        </w:rPr>
        <w:t>је</w:t>
      </w:r>
      <w:r w:rsidR="002C461D">
        <w:rPr>
          <w:rFonts w:ascii="Times New Roman" w:hAnsi="Times New Roman" w:cs="Times New Roman"/>
          <w:sz w:val="24"/>
          <w:szCs w:val="24"/>
        </w:rPr>
        <w:t xml:space="preserve"> аутор у овом чланку и покуша</w:t>
      </w:r>
      <w:r w:rsidR="006E3254">
        <w:rPr>
          <w:rFonts w:ascii="Times New Roman" w:hAnsi="Times New Roman" w:cs="Times New Roman"/>
          <w:sz w:val="24"/>
          <w:szCs w:val="24"/>
          <w:lang/>
        </w:rPr>
        <w:t>о</w:t>
      </w:r>
      <w:r w:rsidR="002C461D">
        <w:rPr>
          <w:rFonts w:ascii="Times New Roman" w:hAnsi="Times New Roman" w:cs="Times New Roman"/>
          <w:sz w:val="24"/>
          <w:szCs w:val="24"/>
        </w:rPr>
        <w:t xml:space="preserve"> да урад</w:t>
      </w:r>
      <w:r w:rsidR="006E3254">
        <w:rPr>
          <w:rFonts w:ascii="Times New Roman" w:hAnsi="Times New Roman" w:cs="Times New Roman"/>
          <w:sz w:val="24"/>
          <w:szCs w:val="24"/>
          <w:lang/>
        </w:rPr>
        <w:t>и</w:t>
      </w:r>
      <w:r w:rsidR="00467CDE" w:rsidRPr="000D06B8">
        <w:rPr>
          <w:rFonts w:ascii="Times New Roman" w:hAnsi="Times New Roman" w:cs="Times New Roman"/>
          <w:sz w:val="24"/>
          <w:szCs w:val="24"/>
        </w:rPr>
        <w:t xml:space="preserve">. </w:t>
      </w:r>
      <w:r w:rsidRPr="000D06B8">
        <w:rPr>
          <w:rFonts w:ascii="Times New Roman" w:hAnsi="Times New Roman" w:cs="Times New Roman"/>
          <w:sz w:val="24"/>
          <w:szCs w:val="24"/>
        </w:rPr>
        <w:t>Иако терористички акти ове врсте нису вршени на простору Републике С</w:t>
      </w:r>
      <w:r w:rsidR="007E23F8" w:rsidRPr="000D06B8">
        <w:rPr>
          <w:rFonts w:ascii="Times New Roman" w:hAnsi="Times New Roman" w:cs="Times New Roman"/>
          <w:sz w:val="24"/>
          <w:szCs w:val="24"/>
        </w:rPr>
        <w:t>рбије, њихово вршење у државама</w:t>
      </w:r>
      <w:r w:rsidRPr="000D06B8">
        <w:rPr>
          <w:rFonts w:ascii="Times New Roman" w:hAnsi="Times New Roman" w:cs="Times New Roman"/>
          <w:sz w:val="24"/>
          <w:szCs w:val="24"/>
        </w:rPr>
        <w:t xml:space="preserve"> са којима Република Србија има развијене политичке, економске и друге односе, али и фактори као што су партиципација лица из Републике Србије </w:t>
      </w:r>
      <w:r w:rsidR="007E23F8" w:rsidRPr="000D06B8">
        <w:rPr>
          <w:rFonts w:ascii="Times New Roman" w:hAnsi="Times New Roman" w:cs="Times New Roman"/>
          <w:sz w:val="24"/>
          <w:szCs w:val="24"/>
        </w:rPr>
        <w:t>и простора</w:t>
      </w:r>
      <w:r w:rsidR="002C461D">
        <w:rPr>
          <w:rFonts w:ascii="Times New Roman" w:hAnsi="Times New Roman" w:cs="Times New Roman"/>
          <w:sz w:val="24"/>
          <w:szCs w:val="24"/>
        </w:rPr>
        <w:t xml:space="preserve"> Балкана у оружаним сукобима на Блиском истоку</w:t>
      </w:r>
      <w:r w:rsidR="007E23F8" w:rsidRPr="000D06B8">
        <w:rPr>
          <w:rFonts w:ascii="Times New Roman" w:hAnsi="Times New Roman" w:cs="Times New Roman"/>
          <w:sz w:val="24"/>
          <w:szCs w:val="24"/>
        </w:rPr>
        <w:t>, као и обиман проток лица из оружаним сукобима захваћених подручја</w:t>
      </w:r>
      <w:r w:rsidR="00467CDE" w:rsidRPr="000D06B8">
        <w:rPr>
          <w:rFonts w:ascii="Times New Roman" w:hAnsi="Times New Roman" w:cs="Times New Roman"/>
          <w:sz w:val="24"/>
          <w:szCs w:val="24"/>
        </w:rPr>
        <w:t>,</w:t>
      </w:r>
      <w:r w:rsidR="007E23F8" w:rsidRPr="000D06B8">
        <w:rPr>
          <w:rFonts w:ascii="Times New Roman" w:hAnsi="Times New Roman" w:cs="Times New Roman"/>
          <w:sz w:val="24"/>
          <w:szCs w:val="24"/>
        </w:rPr>
        <w:t xml:space="preserve"> међу којима је реално очекивати и инфилтрирана лица која могу бити извршиоци терористичких аката, идентификује се као неопходно унапређење процеса обучавања, а у циљу подизања нивоа оспос</w:t>
      </w:r>
      <w:r w:rsidR="00AD5E46" w:rsidRPr="000D06B8">
        <w:rPr>
          <w:rFonts w:ascii="Times New Roman" w:hAnsi="Times New Roman" w:cs="Times New Roman"/>
          <w:sz w:val="24"/>
          <w:szCs w:val="24"/>
        </w:rPr>
        <w:t>о</w:t>
      </w:r>
      <w:r w:rsidR="007E23F8" w:rsidRPr="000D06B8">
        <w:rPr>
          <w:rFonts w:ascii="Times New Roman" w:hAnsi="Times New Roman" w:cs="Times New Roman"/>
          <w:sz w:val="24"/>
          <w:szCs w:val="24"/>
        </w:rPr>
        <w:t xml:space="preserve">бљености полицијских службеника  </w:t>
      </w:r>
      <w:r w:rsidR="007E23F8" w:rsidRPr="000D06B8">
        <w:rPr>
          <w:rFonts w:ascii="Times New Roman" w:hAnsi="Times New Roman" w:cs="Times New Roman"/>
          <w:sz w:val="24"/>
          <w:szCs w:val="24"/>
        </w:rPr>
        <w:lastRenderedPageBreak/>
        <w:t>и јединица Жандармерије за супротс</w:t>
      </w:r>
      <w:r w:rsidR="00482ACD" w:rsidRPr="000D06B8">
        <w:rPr>
          <w:rFonts w:ascii="Times New Roman" w:hAnsi="Times New Roman" w:cs="Times New Roman"/>
          <w:sz w:val="24"/>
          <w:szCs w:val="24"/>
        </w:rPr>
        <w:t>тављање предметним терористичким актима</w:t>
      </w:r>
      <w:r w:rsidR="007E23F8" w:rsidRPr="000D06B8">
        <w:rPr>
          <w:rFonts w:ascii="Times New Roman" w:hAnsi="Times New Roman" w:cs="Times New Roman"/>
          <w:sz w:val="24"/>
          <w:szCs w:val="24"/>
        </w:rPr>
        <w:t xml:space="preserve">. </w:t>
      </w:r>
      <w:r w:rsidR="008B6D27" w:rsidRPr="000D06B8">
        <w:rPr>
          <w:rFonts w:ascii="Times New Roman" w:hAnsi="Times New Roman" w:cs="Times New Roman"/>
          <w:sz w:val="24"/>
          <w:szCs w:val="24"/>
        </w:rPr>
        <w:t>Специфичности безбедносне претње</w:t>
      </w:r>
      <w:r w:rsidR="007E23F8" w:rsidRPr="000D06B8">
        <w:rPr>
          <w:rFonts w:ascii="Times New Roman" w:hAnsi="Times New Roman" w:cs="Times New Roman"/>
          <w:sz w:val="24"/>
          <w:szCs w:val="24"/>
        </w:rPr>
        <w:t xml:space="preserve"> изискују и новине у организацији рада и поступања полицијских службеника и јединица Жандармерије</w:t>
      </w:r>
      <w:r w:rsidR="008B6D27" w:rsidRPr="000D06B8">
        <w:rPr>
          <w:rFonts w:ascii="Times New Roman" w:hAnsi="Times New Roman" w:cs="Times New Roman"/>
          <w:sz w:val="24"/>
          <w:szCs w:val="24"/>
        </w:rPr>
        <w:t>. Ако сматрамо, као што смо већ споменули у чланку, да над претњом контролу има извршилац, док безбедносни ризик посматрамо као разлику између нивоа претње и способности да јој се супротстави, онда произилази да се подизањем нивоа способности полицијских службеника и јединица Жандармерије за супр</w:t>
      </w:r>
      <w:r w:rsidR="00EE0BCD" w:rsidRPr="000D06B8">
        <w:rPr>
          <w:rFonts w:ascii="Times New Roman" w:hAnsi="Times New Roman" w:cs="Times New Roman"/>
          <w:sz w:val="24"/>
          <w:szCs w:val="24"/>
        </w:rPr>
        <w:t>о</w:t>
      </w:r>
      <w:r w:rsidR="008B6D27" w:rsidRPr="000D06B8">
        <w:rPr>
          <w:rFonts w:ascii="Times New Roman" w:hAnsi="Times New Roman" w:cs="Times New Roman"/>
          <w:sz w:val="24"/>
          <w:szCs w:val="24"/>
        </w:rPr>
        <w:t>тстављање овој претњи директно утиче на смањење степена ризика. Висок ниво оспособљености полицијских службеника и јединица Жандармерије за супрос</w:t>
      </w:r>
      <w:r w:rsidR="00482ACD" w:rsidRPr="000D06B8">
        <w:rPr>
          <w:rFonts w:ascii="Times New Roman" w:hAnsi="Times New Roman" w:cs="Times New Roman"/>
          <w:sz w:val="24"/>
          <w:szCs w:val="24"/>
        </w:rPr>
        <w:t>тављање предметним терористичким актима</w:t>
      </w:r>
      <w:r w:rsidR="008B6D27" w:rsidRPr="000D06B8">
        <w:rPr>
          <w:rFonts w:ascii="Times New Roman" w:hAnsi="Times New Roman" w:cs="Times New Roman"/>
          <w:sz w:val="24"/>
          <w:szCs w:val="24"/>
        </w:rPr>
        <w:t xml:space="preserve"> може деловати као одвраћајући фактор за потенцијалне извршиоце, односно имати превентивно дејство. У случају евентуалног извршења </w:t>
      </w:r>
      <w:r w:rsidR="00482ACD" w:rsidRPr="000D06B8">
        <w:rPr>
          <w:rFonts w:ascii="Times New Roman" w:hAnsi="Times New Roman" w:cs="Times New Roman"/>
          <w:sz w:val="24"/>
          <w:szCs w:val="24"/>
        </w:rPr>
        <w:t xml:space="preserve">терористичког </w:t>
      </w:r>
      <w:r w:rsidR="008B6D27" w:rsidRPr="000D06B8">
        <w:rPr>
          <w:rFonts w:ascii="Times New Roman" w:hAnsi="Times New Roman" w:cs="Times New Roman"/>
          <w:sz w:val="24"/>
          <w:szCs w:val="24"/>
        </w:rPr>
        <w:t xml:space="preserve">акта </w:t>
      </w:r>
      <w:r w:rsidR="00482ACD" w:rsidRPr="000D06B8">
        <w:rPr>
          <w:rFonts w:ascii="Times New Roman" w:hAnsi="Times New Roman" w:cs="Times New Roman"/>
          <w:sz w:val="24"/>
          <w:szCs w:val="24"/>
        </w:rPr>
        <w:t xml:space="preserve">чији би се </w:t>
      </w:r>
      <w:r w:rsidR="00482ACD" w:rsidRPr="000D06B8">
        <w:rPr>
          <w:rFonts w:ascii="Times New Roman" w:hAnsi="Times New Roman" w:cs="Times New Roman"/>
          <w:i/>
          <w:sz w:val="24"/>
          <w:szCs w:val="24"/>
        </w:rPr>
        <w:t xml:space="preserve">modus operandi </w:t>
      </w:r>
      <w:r w:rsidR="00482ACD" w:rsidRPr="000D06B8">
        <w:rPr>
          <w:rFonts w:ascii="Times New Roman" w:hAnsi="Times New Roman" w:cs="Times New Roman"/>
          <w:sz w:val="24"/>
          <w:szCs w:val="24"/>
        </w:rPr>
        <w:t xml:space="preserve">могао </w:t>
      </w:r>
      <w:r w:rsidR="00C53468" w:rsidRPr="000D06B8">
        <w:rPr>
          <w:rFonts w:ascii="Times New Roman" w:hAnsi="Times New Roman" w:cs="Times New Roman"/>
          <w:sz w:val="24"/>
          <w:szCs w:val="24"/>
        </w:rPr>
        <w:t xml:space="preserve">означити као </w:t>
      </w:r>
      <w:r w:rsidR="008B6D27" w:rsidRPr="000D06B8">
        <w:rPr>
          <w:rFonts w:ascii="Times New Roman" w:hAnsi="Times New Roman" w:cs="Times New Roman"/>
          <w:i/>
          <w:sz w:val="24"/>
          <w:szCs w:val="24"/>
        </w:rPr>
        <w:t>неселективно пунктуално тренутно физичко</w:t>
      </w:r>
      <w:r w:rsidR="00C53468" w:rsidRPr="000D06B8">
        <w:rPr>
          <w:rFonts w:ascii="Times New Roman" w:hAnsi="Times New Roman" w:cs="Times New Roman"/>
          <w:i/>
          <w:sz w:val="24"/>
          <w:szCs w:val="24"/>
        </w:rPr>
        <w:t xml:space="preserve"> насиље</w:t>
      </w:r>
      <w:r w:rsidR="008B6D27" w:rsidRPr="000D06B8">
        <w:rPr>
          <w:rFonts w:ascii="Times New Roman" w:hAnsi="Times New Roman" w:cs="Times New Roman"/>
          <w:i/>
          <w:sz w:val="24"/>
          <w:szCs w:val="24"/>
        </w:rPr>
        <w:t xml:space="preserve"> са тешким последицама уперено према групи лица</w:t>
      </w:r>
      <w:r w:rsidR="00C53468" w:rsidRPr="000D06B8">
        <w:rPr>
          <w:rFonts w:ascii="Times New Roman" w:hAnsi="Times New Roman" w:cs="Times New Roman"/>
          <w:i/>
          <w:sz w:val="24"/>
          <w:szCs w:val="24"/>
        </w:rPr>
        <w:t xml:space="preserve"> </w:t>
      </w:r>
      <w:r w:rsidR="00AD5E46" w:rsidRPr="000D06B8">
        <w:rPr>
          <w:rFonts w:ascii="Times New Roman" w:hAnsi="Times New Roman" w:cs="Times New Roman"/>
          <w:sz w:val="24"/>
          <w:szCs w:val="24"/>
        </w:rPr>
        <w:t xml:space="preserve">и, сходно томе, указане потребе за репресивним деловањем, </w:t>
      </w:r>
      <w:r w:rsidR="00951C5C" w:rsidRPr="000D06B8">
        <w:rPr>
          <w:rFonts w:ascii="Times New Roman" w:hAnsi="Times New Roman" w:cs="Times New Roman"/>
          <w:sz w:val="24"/>
          <w:szCs w:val="24"/>
        </w:rPr>
        <w:t>подигнути ниво оспособљености полицијских службеника и јединица Жандармерије, унапређена организација рада и начин поступања полицијских службеника Жандармерије ће утицати да се умање</w:t>
      </w:r>
      <w:r w:rsidR="00C53468" w:rsidRPr="000D06B8">
        <w:rPr>
          <w:rFonts w:ascii="Times New Roman" w:hAnsi="Times New Roman" w:cs="Times New Roman"/>
          <w:sz w:val="24"/>
          <w:szCs w:val="24"/>
        </w:rPr>
        <w:t xml:space="preserve"> последице извршеног терористичког акта</w:t>
      </w:r>
      <w:r w:rsidR="00951C5C" w:rsidRPr="000D06B8">
        <w:rPr>
          <w:rFonts w:ascii="Times New Roman" w:hAnsi="Times New Roman" w:cs="Times New Roman"/>
          <w:sz w:val="24"/>
          <w:szCs w:val="24"/>
        </w:rPr>
        <w:t xml:space="preserve"> и да се извршиоци </w:t>
      </w:r>
      <w:r w:rsidR="00AD5E46" w:rsidRPr="000D06B8">
        <w:rPr>
          <w:rFonts w:ascii="Times New Roman" w:hAnsi="Times New Roman" w:cs="Times New Roman"/>
          <w:sz w:val="24"/>
          <w:szCs w:val="24"/>
        </w:rPr>
        <w:t xml:space="preserve">ефикасним и законитим поступањем </w:t>
      </w:r>
      <w:r w:rsidR="00951C5C" w:rsidRPr="000D06B8">
        <w:rPr>
          <w:rFonts w:ascii="Times New Roman" w:hAnsi="Times New Roman" w:cs="Times New Roman"/>
          <w:sz w:val="24"/>
          <w:szCs w:val="24"/>
        </w:rPr>
        <w:t xml:space="preserve">спрече да наставе са вршењем ових аката.  </w:t>
      </w:r>
    </w:p>
    <w:p w:rsidR="00636D0F" w:rsidRPr="000D06B8" w:rsidRDefault="00636D0F" w:rsidP="00636D0F">
      <w:pPr>
        <w:spacing w:line="360" w:lineRule="auto"/>
        <w:ind w:firstLine="720"/>
        <w:jc w:val="both"/>
        <w:rPr>
          <w:rFonts w:ascii="Times New Roman" w:hAnsi="Times New Roman" w:cs="Times New Roman"/>
          <w:sz w:val="24"/>
          <w:szCs w:val="24"/>
        </w:rPr>
      </w:pPr>
    </w:p>
    <w:p w:rsidR="00082F08" w:rsidRPr="00636D0F" w:rsidRDefault="001F381D" w:rsidP="00636D0F">
      <w:pPr>
        <w:spacing w:line="360" w:lineRule="auto"/>
        <w:jc w:val="center"/>
        <w:rPr>
          <w:rFonts w:ascii="Times New Roman" w:hAnsi="Times New Roman" w:cs="Times New Roman"/>
          <w:i/>
          <w:sz w:val="26"/>
          <w:szCs w:val="26"/>
        </w:rPr>
      </w:pPr>
      <w:r>
        <w:rPr>
          <w:rFonts w:ascii="Times New Roman" w:hAnsi="Times New Roman" w:cs="Times New Roman"/>
          <w:i/>
          <w:sz w:val="26"/>
          <w:szCs w:val="26"/>
        </w:rPr>
        <w:t>ЛИТЕРАТУРА</w:t>
      </w:r>
    </w:p>
    <w:p w:rsidR="00D648E1" w:rsidRPr="000D06B8" w:rsidRDefault="00D648E1" w:rsidP="002D6E97">
      <w:pPr>
        <w:pStyle w:val="ListParagraph"/>
        <w:numPr>
          <w:ilvl w:val="0"/>
          <w:numId w:val="3"/>
        </w:numPr>
        <w:spacing w:line="360" w:lineRule="auto"/>
        <w:jc w:val="both"/>
        <w:rPr>
          <w:rFonts w:ascii="Times New Roman" w:eastAsia="Times New Roman" w:hAnsi="Times New Roman" w:cs="Times New Roman"/>
          <w:sz w:val="24"/>
          <w:szCs w:val="24"/>
        </w:rPr>
      </w:pPr>
      <w:r w:rsidRPr="000D06B8">
        <w:rPr>
          <w:rFonts w:ascii="Times New Roman" w:eastAsia="Times New Roman" w:hAnsi="Times New Roman" w:cs="Times New Roman"/>
          <w:sz w:val="24"/>
          <w:szCs w:val="24"/>
        </w:rPr>
        <w:t xml:space="preserve">Baudrillard, J., (2007). </w:t>
      </w:r>
      <w:r w:rsidRPr="005A1F79">
        <w:rPr>
          <w:rFonts w:ascii="Times New Roman" w:eastAsia="Times New Roman" w:hAnsi="Times New Roman" w:cs="Times New Roman"/>
          <w:i/>
          <w:sz w:val="24"/>
          <w:szCs w:val="24"/>
        </w:rPr>
        <w:t>Дух тероризма</w:t>
      </w:r>
      <w:r w:rsidRPr="000D06B8">
        <w:rPr>
          <w:rFonts w:ascii="Times New Roman" w:eastAsia="Times New Roman" w:hAnsi="Times New Roman" w:cs="Times New Roman"/>
          <w:sz w:val="24"/>
          <w:szCs w:val="24"/>
        </w:rPr>
        <w:t>, Архипелаг, Београд.</w:t>
      </w:r>
    </w:p>
    <w:p w:rsidR="00883A93" w:rsidRPr="005A1F79" w:rsidRDefault="00883A93" w:rsidP="002D6E97">
      <w:pPr>
        <w:pStyle w:val="ListParagraph"/>
        <w:numPr>
          <w:ilvl w:val="0"/>
          <w:numId w:val="3"/>
        </w:numPr>
        <w:spacing w:after="0" w:line="360" w:lineRule="auto"/>
        <w:jc w:val="both"/>
        <w:rPr>
          <w:rFonts w:ascii="Times New Roman" w:eastAsia="Times New Roman" w:hAnsi="Times New Roman" w:cs="Times New Roman"/>
          <w:sz w:val="24"/>
          <w:szCs w:val="24"/>
        </w:rPr>
      </w:pPr>
      <w:r w:rsidRPr="000D06B8">
        <w:rPr>
          <w:rFonts w:ascii="Times New Roman" w:eastAsia="Times New Roman" w:hAnsi="Times New Roman" w:cs="Times New Roman"/>
          <w:sz w:val="24"/>
          <w:szCs w:val="24"/>
        </w:rPr>
        <w:t xml:space="preserve">Беланчић, М., (2004). </w:t>
      </w:r>
      <w:r w:rsidRPr="000D06B8">
        <w:rPr>
          <w:rFonts w:ascii="Times New Roman" w:eastAsia="Times New Roman" w:hAnsi="Times New Roman" w:cs="Times New Roman"/>
          <w:i/>
          <w:sz w:val="24"/>
          <w:szCs w:val="24"/>
        </w:rPr>
        <w:t>Насиље</w:t>
      </w:r>
      <w:r w:rsidRPr="000D06B8">
        <w:rPr>
          <w:rFonts w:ascii="Times New Roman" w:eastAsia="Times New Roman" w:hAnsi="Times New Roman" w:cs="Times New Roman"/>
          <w:sz w:val="24"/>
          <w:szCs w:val="24"/>
        </w:rPr>
        <w:t xml:space="preserve">, Зухра, Београд. </w:t>
      </w:r>
    </w:p>
    <w:p w:rsidR="00A924BD" w:rsidRPr="000D06B8" w:rsidRDefault="00A924BD" w:rsidP="002D6E97">
      <w:pPr>
        <w:pStyle w:val="ListParagraph"/>
        <w:numPr>
          <w:ilvl w:val="0"/>
          <w:numId w:val="3"/>
        </w:numPr>
        <w:spacing w:line="360" w:lineRule="auto"/>
        <w:jc w:val="both"/>
        <w:rPr>
          <w:rFonts w:ascii="Times New Roman" w:eastAsia="Calibri" w:hAnsi="Times New Roman" w:cs="Times New Roman"/>
          <w:sz w:val="24"/>
          <w:szCs w:val="24"/>
        </w:rPr>
      </w:pPr>
      <w:r w:rsidRPr="000D06B8">
        <w:rPr>
          <w:rFonts w:ascii="Times New Roman" w:eastAsia="Calibri" w:hAnsi="Times New Roman" w:cs="Times New Roman"/>
          <w:sz w:val="24"/>
          <w:szCs w:val="24"/>
        </w:rPr>
        <w:t xml:space="preserve">Бошковић, М., (1999). </w:t>
      </w:r>
      <w:r w:rsidRPr="000D06B8">
        <w:rPr>
          <w:rFonts w:ascii="Times New Roman" w:eastAsia="Calibri" w:hAnsi="Times New Roman" w:cs="Times New Roman"/>
          <w:i/>
          <w:sz w:val="24"/>
          <w:szCs w:val="24"/>
        </w:rPr>
        <w:t xml:space="preserve">Криминолошки лексикон, </w:t>
      </w:r>
      <w:r w:rsidRPr="000D06B8">
        <w:rPr>
          <w:rFonts w:ascii="Times New Roman" w:eastAsia="Calibri" w:hAnsi="Times New Roman" w:cs="Times New Roman"/>
          <w:sz w:val="24"/>
          <w:szCs w:val="24"/>
        </w:rPr>
        <w:t xml:space="preserve">Матица српска и Универзитет у Новом Саду, Нови Сад. </w:t>
      </w:r>
    </w:p>
    <w:p w:rsidR="00883A93" w:rsidRPr="000D06B8" w:rsidRDefault="00883A93" w:rsidP="002D6E97">
      <w:pPr>
        <w:pStyle w:val="ListParagraph"/>
        <w:numPr>
          <w:ilvl w:val="0"/>
          <w:numId w:val="3"/>
        </w:numPr>
        <w:spacing w:line="360" w:lineRule="auto"/>
        <w:jc w:val="both"/>
        <w:rPr>
          <w:rFonts w:ascii="Times New Roman" w:hAnsi="Times New Roman" w:cs="Times New Roman"/>
          <w:sz w:val="24"/>
          <w:szCs w:val="24"/>
        </w:rPr>
      </w:pPr>
      <w:r w:rsidRPr="000D06B8">
        <w:rPr>
          <w:rFonts w:ascii="Times New Roman" w:hAnsi="Times New Roman" w:cs="Times New Roman"/>
          <w:sz w:val="24"/>
          <w:szCs w:val="24"/>
        </w:rPr>
        <w:t xml:space="preserve">Вујаклија, М., (1966). </w:t>
      </w:r>
      <w:r w:rsidRPr="000D06B8">
        <w:rPr>
          <w:rFonts w:ascii="Times New Roman" w:hAnsi="Times New Roman" w:cs="Times New Roman"/>
          <w:i/>
          <w:sz w:val="24"/>
          <w:szCs w:val="24"/>
        </w:rPr>
        <w:t xml:space="preserve">Лексикон страних речи и израза, </w:t>
      </w:r>
      <w:r w:rsidRPr="000D06B8">
        <w:rPr>
          <w:rFonts w:ascii="Times New Roman" w:hAnsi="Times New Roman" w:cs="Times New Roman"/>
          <w:sz w:val="24"/>
          <w:szCs w:val="24"/>
        </w:rPr>
        <w:t>Просвета, Београд.</w:t>
      </w:r>
    </w:p>
    <w:p w:rsidR="0022683F" w:rsidRPr="000D06B8" w:rsidRDefault="00564C35" w:rsidP="002D6E97">
      <w:pPr>
        <w:pStyle w:val="ListParagraph"/>
        <w:numPr>
          <w:ilvl w:val="0"/>
          <w:numId w:val="3"/>
        </w:numPr>
        <w:spacing w:line="360" w:lineRule="auto"/>
        <w:jc w:val="both"/>
        <w:rPr>
          <w:rFonts w:ascii="Times New Roman" w:eastAsia="Calibri" w:hAnsi="Times New Roman" w:cs="Times New Roman"/>
          <w:sz w:val="24"/>
          <w:szCs w:val="24"/>
        </w:rPr>
      </w:pPr>
      <w:r w:rsidRPr="000D06B8">
        <w:rPr>
          <w:rFonts w:ascii="Times New Roman" w:eastAsia="Calibri" w:hAnsi="Times New Roman" w:cs="Times New Roman"/>
          <w:sz w:val="24"/>
          <w:szCs w:val="24"/>
        </w:rPr>
        <w:t xml:space="preserve">Ganor, B., (2005). </w:t>
      </w:r>
      <w:r w:rsidR="007B4800" w:rsidRPr="000D06B8">
        <w:rPr>
          <w:rFonts w:ascii="Times New Roman" w:eastAsia="Calibri" w:hAnsi="Times New Roman" w:cs="Times New Roman"/>
          <w:i/>
          <w:iCs/>
          <w:sz w:val="24"/>
          <w:szCs w:val="24"/>
        </w:rPr>
        <w:t>The Counter-Terrorism Puzzle,</w:t>
      </w:r>
      <w:r w:rsidRPr="000D06B8">
        <w:rPr>
          <w:rFonts w:ascii="Times New Roman" w:eastAsia="Calibri" w:hAnsi="Times New Roman" w:cs="Times New Roman"/>
          <w:sz w:val="24"/>
          <w:szCs w:val="24"/>
        </w:rPr>
        <w:t>Interdiscip</w:t>
      </w:r>
      <w:r w:rsidR="007B4800" w:rsidRPr="000D06B8">
        <w:rPr>
          <w:rFonts w:ascii="Times New Roman" w:eastAsia="Calibri" w:hAnsi="Times New Roman" w:cs="Times New Roman"/>
          <w:sz w:val="24"/>
          <w:szCs w:val="24"/>
        </w:rPr>
        <w:t>linary Center Herzilya Projects, Herzilya.</w:t>
      </w:r>
    </w:p>
    <w:p w:rsidR="007B4800" w:rsidRPr="00C502D4" w:rsidRDefault="007B4800" w:rsidP="002D6E97">
      <w:pPr>
        <w:pStyle w:val="ListParagraph"/>
        <w:numPr>
          <w:ilvl w:val="0"/>
          <w:numId w:val="3"/>
        </w:numPr>
        <w:spacing w:after="0" w:line="360" w:lineRule="auto"/>
        <w:jc w:val="both"/>
        <w:rPr>
          <w:rFonts w:ascii="Times New Roman" w:eastAsia="Times New Roman" w:hAnsi="Times New Roman" w:cs="Times New Roman"/>
          <w:sz w:val="24"/>
          <w:szCs w:val="24"/>
        </w:rPr>
      </w:pPr>
      <w:r w:rsidRPr="000D06B8">
        <w:rPr>
          <w:rFonts w:ascii="Times New Roman" w:eastAsia="Times New Roman" w:hAnsi="Times New Roman" w:cs="Times New Roman"/>
          <w:sz w:val="24"/>
          <w:szCs w:val="24"/>
        </w:rPr>
        <w:t xml:space="preserve">Јовашевић, Д., (2012). </w:t>
      </w:r>
      <w:r w:rsidRPr="000D06B8">
        <w:rPr>
          <w:rFonts w:ascii="Times New Roman" w:eastAsia="Times New Roman" w:hAnsi="Times New Roman" w:cs="Times New Roman"/>
          <w:i/>
          <w:sz w:val="24"/>
          <w:szCs w:val="24"/>
        </w:rPr>
        <w:t xml:space="preserve">Кривично право – општи део, </w:t>
      </w:r>
      <w:r w:rsidRPr="000D06B8">
        <w:rPr>
          <w:rFonts w:ascii="Times New Roman" w:eastAsia="Times New Roman" w:hAnsi="Times New Roman" w:cs="Times New Roman"/>
          <w:sz w:val="24"/>
          <w:szCs w:val="24"/>
        </w:rPr>
        <w:t>Правни факултет у Нишу, Ниш.</w:t>
      </w:r>
    </w:p>
    <w:p w:rsidR="00CB1F1C" w:rsidRPr="000D06B8" w:rsidRDefault="00993F84" w:rsidP="002D6E97">
      <w:pPr>
        <w:pStyle w:val="ListParagraph"/>
        <w:numPr>
          <w:ilvl w:val="0"/>
          <w:numId w:val="3"/>
        </w:numPr>
        <w:spacing w:after="0" w:line="360" w:lineRule="auto"/>
        <w:jc w:val="both"/>
        <w:rPr>
          <w:rFonts w:ascii="Times New Roman" w:eastAsia="Times New Roman" w:hAnsi="Times New Roman" w:cs="Times New Roman"/>
          <w:sz w:val="24"/>
          <w:szCs w:val="24"/>
        </w:rPr>
      </w:pPr>
      <w:r w:rsidRPr="000D06B8">
        <w:rPr>
          <w:rFonts w:ascii="Times New Roman" w:eastAsia="Times New Roman" w:hAnsi="Times New Roman" w:cs="Times New Roman"/>
          <w:sz w:val="24"/>
          <w:szCs w:val="24"/>
        </w:rPr>
        <w:t xml:space="preserve">Милосављевић, М., (1998). </w:t>
      </w:r>
      <w:r w:rsidR="00AC0670" w:rsidRPr="000D06B8">
        <w:rPr>
          <w:rFonts w:ascii="Times New Roman" w:eastAsia="Times New Roman" w:hAnsi="Times New Roman" w:cs="Times New Roman"/>
          <w:i/>
          <w:sz w:val="24"/>
          <w:szCs w:val="24"/>
        </w:rPr>
        <w:t>Друштвени контекст насиљ</w:t>
      </w:r>
      <w:r w:rsidRPr="000D06B8">
        <w:rPr>
          <w:rFonts w:ascii="Times New Roman" w:eastAsia="Times New Roman" w:hAnsi="Times New Roman" w:cs="Times New Roman"/>
          <w:i/>
          <w:sz w:val="24"/>
          <w:szCs w:val="24"/>
        </w:rPr>
        <w:t xml:space="preserve">а над децом, </w:t>
      </w:r>
      <w:r w:rsidRPr="000D06B8">
        <w:rPr>
          <w:rFonts w:ascii="Times New Roman" w:eastAsia="Times New Roman" w:hAnsi="Times New Roman" w:cs="Times New Roman"/>
          <w:sz w:val="24"/>
          <w:szCs w:val="24"/>
        </w:rPr>
        <w:t>Факултет политичких наука, Универзитет у Београду и Чигоја штампа, Београд</w:t>
      </w:r>
      <w:r w:rsidR="00A924BD" w:rsidRPr="000D06B8">
        <w:rPr>
          <w:rFonts w:ascii="Times New Roman" w:eastAsia="Times New Roman" w:hAnsi="Times New Roman" w:cs="Times New Roman"/>
          <w:sz w:val="24"/>
          <w:szCs w:val="24"/>
        </w:rPr>
        <w:t>.</w:t>
      </w:r>
    </w:p>
    <w:p w:rsidR="00883A93" w:rsidRPr="000D06B8" w:rsidRDefault="00883A93" w:rsidP="002D6E97">
      <w:pPr>
        <w:pStyle w:val="ListParagraph"/>
        <w:numPr>
          <w:ilvl w:val="0"/>
          <w:numId w:val="3"/>
        </w:numPr>
        <w:spacing w:after="0" w:line="360" w:lineRule="auto"/>
        <w:jc w:val="both"/>
        <w:rPr>
          <w:rFonts w:ascii="Times New Roman" w:eastAsia="Times New Roman" w:hAnsi="Times New Roman" w:cs="Times New Roman"/>
          <w:sz w:val="24"/>
          <w:szCs w:val="24"/>
        </w:rPr>
      </w:pPr>
      <w:r w:rsidRPr="000D06B8">
        <w:rPr>
          <w:rFonts w:ascii="Times New Roman" w:eastAsia="Times New Roman" w:hAnsi="Times New Roman" w:cs="Times New Roman"/>
          <w:sz w:val="24"/>
          <w:szCs w:val="24"/>
        </w:rPr>
        <w:lastRenderedPageBreak/>
        <w:t xml:space="preserve">Рот, Н., (1989). </w:t>
      </w:r>
      <w:r w:rsidRPr="000D06B8">
        <w:rPr>
          <w:rFonts w:ascii="Times New Roman" w:eastAsia="Times New Roman" w:hAnsi="Times New Roman" w:cs="Times New Roman"/>
          <w:i/>
          <w:sz w:val="24"/>
          <w:szCs w:val="24"/>
        </w:rPr>
        <w:t>Основи социјалне психологије</w:t>
      </w:r>
      <w:r w:rsidRPr="000D06B8">
        <w:rPr>
          <w:rFonts w:ascii="Times New Roman" w:eastAsia="Times New Roman" w:hAnsi="Times New Roman" w:cs="Times New Roman"/>
          <w:sz w:val="24"/>
          <w:szCs w:val="24"/>
        </w:rPr>
        <w:t>, Завод за уџбенике и наставна средства, Београд.</w:t>
      </w:r>
    </w:p>
    <w:p w:rsidR="00DD34F7" w:rsidRPr="000D06B8" w:rsidRDefault="00A924BD" w:rsidP="002D6E97">
      <w:pPr>
        <w:pStyle w:val="ListParagraph"/>
        <w:numPr>
          <w:ilvl w:val="0"/>
          <w:numId w:val="3"/>
        </w:numPr>
        <w:spacing w:line="360" w:lineRule="auto"/>
        <w:jc w:val="both"/>
        <w:rPr>
          <w:rFonts w:ascii="Times New Roman" w:hAnsi="Times New Roman" w:cs="Times New Roman"/>
          <w:sz w:val="24"/>
          <w:szCs w:val="24"/>
        </w:rPr>
      </w:pPr>
      <w:r w:rsidRPr="000D06B8">
        <w:rPr>
          <w:rFonts w:ascii="Times New Roman" w:hAnsi="Times New Roman" w:cs="Times New Roman"/>
          <w:sz w:val="24"/>
          <w:szCs w:val="24"/>
        </w:rPr>
        <w:t xml:space="preserve">Симеуновић, Д., (2002). </w:t>
      </w:r>
      <w:r w:rsidRPr="000D06B8">
        <w:rPr>
          <w:rFonts w:ascii="Times New Roman" w:hAnsi="Times New Roman" w:cs="Times New Roman"/>
          <w:i/>
          <w:sz w:val="24"/>
          <w:szCs w:val="24"/>
        </w:rPr>
        <w:t xml:space="preserve">Теорија политике, </w:t>
      </w:r>
      <w:r w:rsidRPr="000D06B8">
        <w:rPr>
          <w:rFonts w:ascii="Times New Roman" w:hAnsi="Times New Roman" w:cs="Times New Roman"/>
          <w:sz w:val="24"/>
          <w:szCs w:val="24"/>
        </w:rPr>
        <w:t>Наука и друштво, Београд.</w:t>
      </w:r>
    </w:p>
    <w:p w:rsidR="00195ACA" w:rsidRPr="001F381D" w:rsidRDefault="00344132" w:rsidP="001F381D">
      <w:pPr>
        <w:pStyle w:val="ListParagraph"/>
        <w:numPr>
          <w:ilvl w:val="0"/>
          <w:numId w:val="3"/>
        </w:numPr>
        <w:spacing w:line="360" w:lineRule="auto"/>
        <w:jc w:val="both"/>
        <w:rPr>
          <w:rFonts w:ascii="Times New Roman" w:hAnsi="Times New Roman" w:cs="Times New Roman"/>
          <w:sz w:val="24"/>
          <w:szCs w:val="24"/>
        </w:rPr>
      </w:pPr>
      <w:r w:rsidRPr="000D06B8">
        <w:rPr>
          <w:rFonts w:ascii="Times New Roman" w:hAnsi="Times New Roman" w:cs="Times New Roman"/>
          <w:sz w:val="24"/>
          <w:szCs w:val="24"/>
        </w:rPr>
        <w:t>Стојановић, З</w:t>
      </w:r>
      <w:r w:rsidR="00883A93" w:rsidRPr="000D06B8">
        <w:rPr>
          <w:rFonts w:ascii="Times New Roman" w:hAnsi="Times New Roman" w:cs="Times New Roman"/>
          <w:sz w:val="24"/>
          <w:szCs w:val="24"/>
        </w:rPr>
        <w:t xml:space="preserve">., (2014). </w:t>
      </w:r>
      <w:r w:rsidR="00883A93" w:rsidRPr="000D06B8">
        <w:rPr>
          <w:rFonts w:ascii="Times New Roman" w:hAnsi="Times New Roman" w:cs="Times New Roman"/>
          <w:i/>
          <w:sz w:val="24"/>
          <w:szCs w:val="24"/>
        </w:rPr>
        <w:t xml:space="preserve">Кривично правни појам насиља, </w:t>
      </w:r>
      <w:r w:rsidR="00883A93" w:rsidRPr="000D06B8">
        <w:rPr>
          <w:rFonts w:ascii="Times New Roman" w:hAnsi="Times New Roman" w:cs="Times New Roman"/>
          <w:sz w:val="24"/>
          <w:szCs w:val="24"/>
        </w:rPr>
        <w:t>У Зборник радова „Насиље у Србији – узроци, облици, последице и друштвене реакције“, Научно-стручни ску</w:t>
      </w:r>
      <w:r w:rsidR="0022683F" w:rsidRPr="000D06B8">
        <w:rPr>
          <w:rFonts w:ascii="Times New Roman" w:hAnsi="Times New Roman" w:cs="Times New Roman"/>
          <w:sz w:val="24"/>
          <w:szCs w:val="24"/>
        </w:rPr>
        <w:t>п са међународним учешћем, Тара.</w:t>
      </w:r>
      <w:r w:rsidR="00195ACA" w:rsidRPr="001F381D">
        <w:rPr>
          <w:rFonts w:ascii="Times New Roman" w:hAnsi="Times New Roman" w:cs="Times New Roman"/>
          <w:color w:val="FF0000"/>
          <w:sz w:val="24"/>
          <w:szCs w:val="24"/>
        </w:rPr>
        <w:t>.</w:t>
      </w:r>
    </w:p>
    <w:p w:rsidR="00A924BD" w:rsidRPr="000D06B8" w:rsidRDefault="00A924BD" w:rsidP="002D6E97">
      <w:pPr>
        <w:pStyle w:val="ListParagraph"/>
        <w:numPr>
          <w:ilvl w:val="0"/>
          <w:numId w:val="3"/>
        </w:numPr>
        <w:spacing w:line="360" w:lineRule="auto"/>
        <w:jc w:val="both"/>
        <w:rPr>
          <w:rFonts w:ascii="Times New Roman" w:hAnsi="Times New Roman" w:cs="Times New Roman"/>
          <w:sz w:val="24"/>
          <w:szCs w:val="24"/>
        </w:rPr>
      </w:pPr>
      <w:r w:rsidRPr="000D06B8">
        <w:rPr>
          <w:rFonts w:ascii="Times New Roman" w:hAnsi="Times New Roman" w:cs="Times New Roman"/>
          <w:sz w:val="24"/>
          <w:szCs w:val="24"/>
        </w:rPr>
        <w:t>Шепаровић, М.</w:t>
      </w:r>
      <w:r w:rsidR="00883A93" w:rsidRPr="000D06B8">
        <w:rPr>
          <w:rFonts w:ascii="Times New Roman" w:hAnsi="Times New Roman" w:cs="Times New Roman"/>
          <w:sz w:val="24"/>
          <w:szCs w:val="24"/>
        </w:rPr>
        <w:t>,</w:t>
      </w:r>
      <w:r w:rsidRPr="000D06B8">
        <w:rPr>
          <w:rFonts w:ascii="Times New Roman" w:hAnsi="Times New Roman" w:cs="Times New Roman"/>
          <w:sz w:val="24"/>
          <w:szCs w:val="24"/>
        </w:rPr>
        <w:t xml:space="preserve"> (1988). </w:t>
      </w:r>
      <w:r w:rsidRPr="000D06B8">
        <w:rPr>
          <w:rFonts w:ascii="Times New Roman" w:hAnsi="Times New Roman" w:cs="Times New Roman"/>
          <w:i/>
          <w:sz w:val="24"/>
          <w:szCs w:val="24"/>
        </w:rPr>
        <w:t xml:space="preserve">Насиље у обитељи: појаве, узроци, решења, </w:t>
      </w:r>
      <w:r w:rsidRPr="000D06B8">
        <w:rPr>
          <w:rFonts w:ascii="Times New Roman" w:hAnsi="Times New Roman" w:cs="Times New Roman"/>
          <w:sz w:val="24"/>
          <w:szCs w:val="24"/>
        </w:rPr>
        <w:t>Зборник радова за међународни скуп Насиље у обитељи</w:t>
      </w:r>
      <w:r w:rsidR="0022683F" w:rsidRPr="000D06B8">
        <w:rPr>
          <w:rFonts w:ascii="Times New Roman" w:hAnsi="Times New Roman" w:cs="Times New Roman"/>
          <w:sz w:val="24"/>
          <w:szCs w:val="24"/>
        </w:rPr>
        <w:t>, Дубровник.</w:t>
      </w:r>
    </w:p>
    <w:p w:rsidR="00712170" w:rsidRPr="000D06B8" w:rsidRDefault="0022683F" w:rsidP="002D6E97">
      <w:pPr>
        <w:pStyle w:val="ListParagraph"/>
        <w:numPr>
          <w:ilvl w:val="0"/>
          <w:numId w:val="3"/>
        </w:numPr>
        <w:spacing w:line="360" w:lineRule="auto"/>
        <w:jc w:val="both"/>
        <w:rPr>
          <w:rFonts w:ascii="Times New Roman" w:hAnsi="Times New Roman" w:cs="Times New Roman"/>
          <w:sz w:val="24"/>
          <w:szCs w:val="24"/>
        </w:rPr>
      </w:pPr>
      <w:r w:rsidRPr="000D06B8">
        <w:rPr>
          <w:rFonts w:ascii="Times New Roman" w:hAnsi="Times New Roman" w:cs="Times New Roman"/>
          <w:sz w:val="24"/>
          <w:szCs w:val="24"/>
        </w:rPr>
        <w:t xml:space="preserve">World Health Organization, (2015). </w:t>
      </w:r>
      <w:r w:rsidRPr="000D06B8">
        <w:rPr>
          <w:rFonts w:ascii="Times New Roman" w:hAnsi="Times New Roman" w:cs="Times New Roman"/>
          <w:i/>
          <w:sz w:val="24"/>
          <w:szCs w:val="24"/>
        </w:rPr>
        <w:t xml:space="preserve">World Report on Violence and Health, </w:t>
      </w:r>
      <w:r w:rsidRPr="000D06B8">
        <w:rPr>
          <w:rFonts w:ascii="Times New Roman" w:hAnsi="Times New Roman" w:cs="Times New Roman"/>
          <w:sz w:val="24"/>
          <w:szCs w:val="24"/>
        </w:rPr>
        <w:t>Geneva.</w:t>
      </w:r>
    </w:p>
    <w:p w:rsidR="00EF40B7" w:rsidRDefault="00EF40B7" w:rsidP="002D6E97">
      <w:pPr>
        <w:spacing w:line="360" w:lineRule="auto"/>
        <w:jc w:val="both"/>
        <w:rPr>
          <w:rFonts w:ascii="Times New Roman" w:hAnsi="Times New Roman" w:cs="Times New Roman"/>
          <w:b/>
          <w:sz w:val="28"/>
          <w:szCs w:val="28"/>
        </w:rPr>
      </w:pPr>
      <w:bookmarkStart w:id="0" w:name="_GoBack"/>
      <w:bookmarkEnd w:id="0"/>
    </w:p>
    <w:p w:rsidR="00712170" w:rsidRPr="000D06B8" w:rsidRDefault="00B77558" w:rsidP="001F381D">
      <w:pPr>
        <w:spacing w:line="360" w:lineRule="auto"/>
        <w:jc w:val="center"/>
        <w:rPr>
          <w:rFonts w:ascii="Times New Roman" w:hAnsi="Times New Roman" w:cs="Times New Roman"/>
          <w:b/>
          <w:sz w:val="28"/>
          <w:szCs w:val="28"/>
        </w:rPr>
      </w:pPr>
      <w:r w:rsidRPr="000D06B8">
        <w:rPr>
          <w:rFonts w:ascii="Times New Roman" w:hAnsi="Times New Roman" w:cs="Times New Roman"/>
          <w:b/>
          <w:sz w:val="28"/>
          <w:szCs w:val="28"/>
        </w:rPr>
        <w:t>Gendarmerie Acting Improvement for Terrorism Combating</w:t>
      </w:r>
    </w:p>
    <w:p w:rsidR="00712170" w:rsidRPr="000D06B8" w:rsidRDefault="00712170" w:rsidP="002D6E97">
      <w:pPr>
        <w:spacing w:line="360" w:lineRule="auto"/>
        <w:jc w:val="both"/>
        <w:rPr>
          <w:rFonts w:ascii="Times New Roman" w:hAnsi="Times New Roman" w:cs="Times New Roman"/>
          <w:i/>
          <w:sz w:val="24"/>
          <w:szCs w:val="24"/>
        </w:rPr>
      </w:pPr>
    </w:p>
    <w:p w:rsidR="00712170" w:rsidRPr="000D06B8" w:rsidRDefault="00712170" w:rsidP="001F381D">
      <w:pPr>
        <w:spacing w:line="360" w:lineRule="auto"/>
        <w:jc w:val="center"/>
        <w:rPr>
          <w:rFonts w:ascii="Times New Roman" w:hAnsi="Times New Roman" w:cs="Times New Roman"/>
          <w:b/>
          <w:i/>
          <w:sz w:val="24"/>
          <w:szCs w:val="24"/>
        </w:rPr>
      </w:pPr>
      <w:r w:rsidRPr="000D06B8">
        <w:rPr>
          <w:rFonts w:ascii="Times New Roman" w:hAnsi="Times New Roman" w:cs="Times New Roman"/>
          <w:b/>
          <w:i/>
          <w:sz w:val="24"/>
          <w:szCs w:val="24"/>
        </w:rPr>
        <w:t>Abstract</w:t>
      </w:r>
    </w:p>
    <w:p w:rsidR="00712170" w:rsidRPr="000D06B8" w:rsidRDefault="002B3EC1" w:rsidP="002D6E97">
      <w:pPr>
        <w:shd w:val="clear" w:color="auto" w:fill="FFFFFF"/>
        <w:spacing w:after="0" w:line="360" w:lineRule="auto"/>
        <w:jc w:val="both"/>
        <w:rPr>
          <w:rFonts w:ascii="Times New Roman" w:eastAsia="Times New Roman" w:hAnsi="Times New Roman" w:cs="Times New Roman"/>
          <w:i/>
          <w:sz w:val="24"/>
          <w:szCs w:val="24"/>
        </w:rPr>
      </w:pPr>
      <w:r w:rsidRPr="000D06B8">
        <w:rPr>
          <w:rFonts w:ascii="Times New Roman" w:eastAsia="Times New Roman" w:hAnsi="Times New Roman" w:cs="Times New Roman"/>
          <w:i/>
          <w:sz w:val="24"/>
          <w:szCs w:val="24"/>
        </w:rPr>
        <w:t>Undertaking terrorist</w:t>
      </w:r>
      <w:r w:rsidR="000777A2" w:rsidRPr="000D06B8">
        <w:rPr>
          <w:rFonts w:ascii="Times New Roman" w:eastAsia="Times New Roman" w:hAnsi="Times New Roman" w:cs="Times New Roman"/>
          <w:i/>
          <w:sz w:val="24"/>
          <w:szCs w:val="24"/>
        </w:rPr>
        <w:t xml:space="preserve"> act whose  modus operandi could be described as a non-selective punctual immediate physical violence with heavy consequences directed against a group of people is the phenomenon encountered by the security apparatus of many contemporary countries. </w:t>
      </w:r>
      <w:r w:rsidR="00712170" w:rsidRPr="000D06B8">
        <w:rPr>
          <w:rFonts w:ascii="Times New Roman" w:hAnsi="Times New Roman" w:cs="Times New Roman"/>
          <w:i/>
          <w:sz w:val="24"/>
          <w:szCs w:val="24"/>
        </w:rPr>
        <w:t>Modus operandi  which is characterized by a high level of cruelty and impudency, causing the great number of victims, deterrence and public disturbances are very closely connected with the acts mentioned. The trend of their growing in number, which are more often performed as the representative form of terrorism as the complex form of political violence, as well as the other heavy crimes, sets a task for the security offices to find out the effective mechanism to confront  the same ones, which needs the changes along the process of training, organization, and tactic in the Gendarmerie police officers' procedures.</w:t>
      </w:r>
    </w:p>
    <w:p w:rsidR="00712170" w:rsidRPr="000D06B8" w:rsidRDefault="00712170" w:rsidP="002D6E97">
      <w:pPr>
        <w:spacing w:line="360" w:lineRule="auto"/>
        <w:jc w:val="both"/>
        <w:rPr>
          <w:rFonts w:ascii="Times New Roman" w:hAnsi="Times New Roman" w:cs="Times New Roman"/>
          <w:sz w:val="24"/>
          <w:szCs w:val="24"/>
        </w:rPr>
      </w:pPr>
      <w:r w:rsidRPr="000D06B8">
        <w:rPr>
          <w:rFonts w:ascii="Times New Roman" w:hAnsi="Times New Roman" w:cs="Times New Roman"/>
          <w:b/>
          <w:sz w:val="24"/>
          <w:szCs w:val="24"/>
        </w:rPr>
        <w:t xml:space="preserve">Key words: </w:t>
      </w:r>
      <w:r w:rsidR="00AC0670" w:rsidRPr="000D06B8">
        <w:rPr>
          <w:rFonts w:ascii="Times New Roman" w:hAnsi="Times New Roman" w:cs="Times New Roman"/>
          <w:sz w:val="24"/>
          <w:szCs w:val="24"/>
        </w:rPr>
        <w:t>violence, terrorism</w:t>
      </w:r>
      <w:r w:rsidRPr="000D06B8">
        <w:rPr>
          <w:rFonts w:ascii="Times New Roman" w:hAnsi="Times New Roman" w:cs="Times New Roman"/>
          <w:sz w:val="24"/>
          <w:szCs w:val="24"/>
        </w:rPr>
        <w:t>, training process, procedure, Gendarmerie</w:t>
      </w:r>
    </w:p>
    <w:p w:rsidR="00712170" w:rsidRPr="000D06B8" w:rsidRDefault="00712170" w:rsidP="002D6E97">
      <w:pPr>
        <w:spacing w:line="360" w:lineRule="auto"/>
        <w:jc w:val="both"/>
        <w:rPr>
          <w:rFonts w:ascii="Times New Roman" w:hAnsi="Times New Roman" w:cs="Times New Roman"/>
          <w:sz w:val="24"/>
          <w:szCs w:val="24"/>
        </w:rPr>
      </w:pPr>
    </w:p>
    <w:p w:rsidR="00712170" w:rsidRPr="000D06B8" w:rsidRDefault="00712170" w:rsidP="00712170">
      <w:pPr>
        <w:spacing w:line="360" w:lineRule="auto"/>
        <w:jc w:val="both"/>
        <w:rPr>
          <w:rFonts w:ascii="Times New Roman" w:hAnsi="Times New Roman" w:cs="Times New Roman"/>
          <w:sz w:val="24"/>
          <w:szCs w:val="24"/>
        </w:rPr>
      </w:pPr>
    </w:p>
    <w:sectPr w:rsidR="00712170" w:rsidRPr="000D06B8" w:rsidSect="002D6E97">
      <w:pgSz w:w="11907" w:h="16839" w:code="9"/>
      <w:pgMar w:top="1418" w:right="1418" w:bottom="1418" w:left="1418"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8251E" w:rsidRDefault="0048251E" w:rsidP="00DD4147">
      <w:pPr>
        <w:spacing w:after="0" w:line="240" w:lineRule="auto"/>
      </w:pPr>
      <w:r>
        <w:separator/>
      </w:r>
    </w:p>
  </w:endnote>
  <w:endnote w:type="continuationSeparator" w:id="1">
    <w:p w:rsidR="0048251E" w:rsidRDefault="0048251E" w:rsidP="00DD414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8251E" w:rsidRDefault="0048251E" w:rsidP="00DD4147">
      <w:pPr>
        <w:spacing w:after="0" w:line="240" w:lineRule="auto"/>
      </w:pPr>
      <w:r>
        <w:separator/>
      </w:r>
    </w:p>
  </w:footnote>
  <w:footnote w:type="continuationSeparator" w:id="1">
    <w:p w:rsidR="0048251E" w:rsidRDefault="0048251E" w:rsidP="00DD4147">
      <w:pPr>
        <w:spacing w:after="0" w:line="240" w:lineRule="auto"/>
      </w:pPr>
      <w:r>
        <w:continuationSeparator/>
      </w:r>
    </w:p>
  </w:footnote>
  <w:footnote w:id="2">
    <w:p w:rsidR="001A108C" w:rsidRPr="00F26D11" w:rsidRDefault="001A108C" w:rsidP="001A108C">
      <w:pPr>
        <w:autoSpaceDE w:val="0"/>
        <w:autoSpaceDN w:val="0"/>
        <w:adjustRightInd w:val="0"/>
        <w:spacing w:after="0" w:line="240" w:lineRule="auto"/>
        <w:jc w:val="both"/>
        <w:rPr>
          <w:rFonts w:ascii="Times New Roman" w:hAnsi="Times New Roman" w:cs="Times New Roman"/>
          <w:color w:val="FF0000"/>
          <w:sz w:val="24"/>
          <w:szCs w:val="24"/>
        </w:rPr>
      </w:pPr>
      <w:r>
        <w:rPr>
          <w:rStyle w:val="FootnoteReference"/>
        </w:rPr>
        <w:footnoteRef/>
      </w:r>
      <w:r>
        <w:t xml:space="preserve"> </w:t>
      </w:r>
      <w:r w:rsidRPr="001807EE">
        <w:rPr>
          <w:rFonts w:ascii="Times New Roman" w:hAnsi="Times New Roman" w:cs="Times New Roman"/>
          <w:sz w:val="20"/>
          <w:szCs w:val="20"/>
        </w:rPr>
        <w:t xml:space="preserve">За </w:t>
      </w:r>
      <w:r w:rsidR="00021594">
        <w:rPr>
          <w:rFonts w:ascii="Times New Roman" w:hAnsi="Times New Roman" w:cs="Times New Roman"/>
          <w:sz w:val="20"/>
          <w:szCs w:val="20"/>
        </w:rPr>
        <w:t>потребе овог рада, аутор прихвата</w:t>
      </w:r>
      <w:r w:rsidRPr="001807EE">
        <w:rPr>
          <w:rFonts w:ascii="Times New Roman" w:hAnsi="Times New Roman" w:cs="Times New Roman"/>
          <w:sz w:val="20"/>
          <w:szCs w:val="20"/>
        </w:rPr>
        <w:t xml:space="preserve"> дефиницију према којој је тероризам облик насилне борбе у којој се насиље намерно користи против цивила у настојању да се постигну политички циљеви.(Ганор, 2005:17).</w:t>
      </w:r>
    </w:p>
    <w:p w:rsidR="001A108C" w:rsidRPr="001A108C" w:rsidRDefault="001A108C">
      <w:pPr>
        <w:pStyle w:val="FootnoteText"/>
      </w:pPr>
    </w:p>
  </w:footnote>
  <w:footnote w:id="3">
    <w:p w:rsidR="00E35262" w:rsidRPr="00A51E24" w:rsidRDefault="00E35262" w:rsidP="00023ACF">
      <w:pPr>
        <w:pStyle w:val="FootnoteText"/>
        <w:jc w:val="both"/>
        <w:rPr>
          <w:rFonts w:ascii="Times New Roman" w:hAnsi="Times New Roman" w:cs="Times New Roman"/>
        </w:rPr>
      </w:pPr>
      <w:r w:rsidRPr="00A51E24">
        <w:rPr>
          <w:rStyle w:val="FootnoteReference"/>
          <w:rFonts w:ascii="Times New Roman" w:hAnsi="Times New Roman" w:cs="Times New Roman"/>
        </w:rPr>
        <w:footnoteRef/>
      </w:r>
      <w:r w:rsidRPr="00A51E24">
        <w:rPr>
          <w:rFonts w:ascii="Times New Roman" w:hAnsi="Times New Roman" w:cs="Times New Roman"/>
        </w:rPr>
        <w:t>У страној теорији, а посебно пракси</w:t>
      </w:r>
      <w:r w:rsidR="000A1C0F" w:rsidRPr="00A51E24">
        <w:rPr>
          <w:rFonts w:ascii="Times New Roman" w:hAnsi="Times New Roman" w:cs="Times New Roman"/>
        </w:rPr>
        <w:t xml:space="preserve"> полиција западноевропских држава</w:t>
      </w:r>
      <w:r w:rsidRPr="00A51E24">
        <w:rPr>
          <w:rFonts w:ascii="Times New Roman" w:hAnsi="Times New Roman" w:cs="Times New Roman"/>
        </w:rPr>
        <w:t xml:space="preserve">, је распрострањен термин </w:t>
      </w:r>
      <w:r w:rsidRPr="00A51E24">
        <w:rPr>
          <w:rFonts w:ascii="Times New Roman" w:hAnsi="Times New Roman" w:cs="Times New Roman"/>
          <w:i/>
        </w:rPr>
        <w:t xml:space="preserve">АМОК. </w:t>
      </w:r>
      <w:r w:rsidRPr="00A51E24">
        <w:rPr>
          <w:rFonts w:ascii="Times New Roman" w:hAnsi="Times New Roman" w:cs="Times New Roman"/>
        </w:rPr>
        <w:t>Сама реч потиче из малајског језика</w:t>
      </w:r>
      <w:r w:rsidR="00AD5021" w:rsidRPr="00A51E24">
        <w:rPr>
          <w:rFonts w:ascii="Times New Roman" w:hAnsi="Times New Roman" w:cs="Times New Roman"/>
        </w:rPr>
        <w:t>, а користи се за означавање особа које услед психичког растројства у ста</w:t>
      </w:r>
      <w:r w:rsidR="00157EAF" w:rsidRPr="00A51E24">
        <w:rPr>
          <w:rFonts w:ascii="Times New Roman" w:hAnsi="Times New Roman" w:cs="Times New Roman"/>
        </w:rPr>
        <w:t>њу необузданог беса  врше насиље</w:t>
      </w:r>
      <w:r w:rsidR="00AD5021" w:rsidRPr="00A51E24">
        <w:rPr>
          <w:rFonts w:ascii="Times New Roman" w:hAnsi="Times New Roman" w:cs="Times New Roman"/>
        </w:rPr>
        <w:t xml:space="preserve"> које за последицу има лишење живота других лица. Сам термин није свеобухватан и научно утемељен, али ј</w:t>
      </w:r>
      <w:r w:rsidR="0044221B" w:rsidRPr="00A51E24">
        <w:rPr>
          <w:rFonts w:ascii="Times New Roman" w:hAnsi="Times New Roman" w:cs="Times New Roman"/>
        </w:rPr>
        <w:t xml:space="preserve">е у пракси широко распрострањен за именовање начина извршења. Поред овог, у пракси полиције у САД, су заступљени и термини енг. </w:t>
      </w:r>
      <w:r w:rsidR="0044221B" w:rsidRPr="00A51E24">
        <w:rPr>
          <w:rFonts w:ascii="Times New Roman" w:hAnsi="Times New Roman" w:cs="Times New Roman"/>
          <w:i/>
        </w:rPr>
        <w:t>killing spree</w:t>
      </w:r>
      <w:r w:rsidR="0044221B" w:rsidRPr="00A51E24">
        <w:rPr>
          <w:rFonts w:ascii="Times New Roman" w:hAnsi="Times New Roman" w:cs="Times New Roman"/>
        </w:rPr>
        <w:t xml:space="preserve"> и</w:t>
      </w:r>
      <w:r w:rsidR="00BC2FE9" w:rsidRPr="00A51E24">
        <w:rPr>
          <w:rFonts w:ascii="Times New Roman" w:hAnsi="Times New Roman" w:cs="Times New Roman"/>
        </w:rPr>
        <w:t xml:space="preserve"> </w:t>
      </w:r>
      <w:r w:rsidR="0044221B" w:rsidRPr="00A51E24">
        <w:rPr>
          <w:rFonts w:ascii="Times New Roman" w:hAnsi="Times New Roman" w:cs="Times New Roman"/>
        </w:rPr>
        <w:t xml:space="preserve">енг. </w:t>
      </w:r>
      <w:r w:rsidR="0044221B" w:rsidRPr="00A51E24">
        <w:rPr>
          <w:rFonts w:ascii="Times New Roman" w:hAnsi="Times New Roman" w:cs="Times New Roman"/>
          <w:i/>
        </w:rPr>
        <w:t>rampage shooting</w:t>
      </w:r>
      <w:r w:rsidR="0044221B" w:rsidRPr="00A51E24">
        <w:rPr>
          <w:rFonts w:ascii="Times New Roman" w:hAnsi="Times New Roman" w:cs="Times New Roman"/>
        </w:rPr>
        <w:t xml:space="preserve">, </w:t>
      </w:r>
      <w:r w:rsidR="00023ACF" w:rsidRPr="00A51E24">
        <w:rPr>
          <w:rFonts w:ascii="Times New Roman" w:hAnsi="Times New Roman" w:cs="Times New Roman"/>
        </w:rPr>
        <w:t xml:space="preserve">који се такође односе на начин извршења аката насиља. Наведеним примерима се не исцрпљују сви термини који су присутни у пракси. </w:t>
      </w:r>
    </w:p>
  </w:footnote>
  <w:footnote w:id="4">
    <w:p w:rsidR="00FD6B48" w:rsidRPr="00FD6B48" w:rsidRDefault="00FD6B48" w:rsidP="00FD6B48">
      <w:pPr>
        <w:pStyle w:val="FootnoteText"/>
        <w:jc w:val="both"/>
      </w:pPr>
      <w:r>
        <w:rPr>
          <w:rStyle w:val="FootnoteReference"/>
        </w:rPr>
        <w:footnoteRef/>
      </w:r>
      <w:r>
        <w:t xml:space="preserve"> </w:t>
      </w:r>
      <w:r w:rsidRPr="00FD6B48">
        <w:rPr>
          <w:rFonts w:ascii="Times New Roman" w:hAnsi="Times New Roman" w:cs="Times New Roman"/>
        </w:rPr>
        <w:t>Примера ради, о насиљу се говори у контексту насиља у породици, вршњачког насиља, насиља на спортским приредбама,насиља на интернету, насиља према животињама, насиља у међународним односима и сл.</w:t>
      </w:r>
    </w:p>
  </w:footnote>
  <w:footnote w:id="5">
    <w:p w:rsidR="00B361D9" w:rsidRPr="006A3019" w:rsidRDefault="00B361D9" w:rsidP="00B361D9">
      <w:pPr>
        <w:pStyle w:val="FootnoteText"/>
        <w:jc w:val="both"/>
        <w:rPr>
          <w:rFonts w:ascii="Times New Roman" w:hAnsi="Times New Roman" w:cs="Times New Roman"/>
        </w:rPr>
      </w:pPr>
      <w:r w:rsidRPr="006A3019">
        <w:rPr>
          <w:rStyle w:val="FootnoteReference"/>
          <w:rFonts w:ascii="Times New Roman" w:hAnsi="Times New Roman" w:cs="Times New Roman"/>
        </w:rPr>
        <w:footnoteRef/>
      </w:r>
      <w:r w:rsidRPr="006A3019">
        <w:rPr>
          <w:rFonts w:ascii="Times New Roman" w:hAnsi="Times New Roman" w:cs="Times New Roman"/>
        </w:rPr>
        <w:t>Због</w:t>
      </w:r>
      <w:r w:rsidR="006A3019">
        <w:rPr>
          <w:rFonts w:ascii="Times New Roman" w:hAnsi="Times New Roman" w:cs="Times New Roman"/>
        </w:rPr>
        <w:t xml:space="preserve"> </w:t>
      </w:r>
      <w:r w:rsidRPr="006A3019">
        <w:rPr>
          <w:rFonts w:ascii="Times New Roman" w:hAnsi="Times New Roman" w:cs="Times New Roman"/>
        </w:rPr>
        <w:t>непостојања</w:t>
      </w:r>
      <w:r w:rsidR="006A3019">
        <w:rPr>
          <w:rFonts w:ascii="Times New Roman" w:hAnsi="Times New Roman" w:cs="Times New Roman"/>
        </w:rPr>
        <w:t xml:space="preserve"> </w:t>
      </w:r>
      <w:r w:rsidRPr="006A3019">
        <w:rPr>
          <w:rFonts w:ascii="Times New Roman" w:hAnsi="Times New Roman" w:cs="Times New Roman"/>
        </w:rPr>
        <w:t>широко</w:t>
      </w:r>
      <w:r w:rsidR="006A3019">
        <w:rPr>
          <w:rFonts w:ascii="Times New Roman" w:hAnsi="Times New Roman" w:cs="Times New Roman"/>
        </w:rPr>
        <w:t xml:space="preserve"> </w:t>
      </w:r>
      <w:r w:rsidRPr="006A3019">
        <w:rPr>
          <w:rFonts w:ascii="Times New Roman" w:hAnsi="Times New Roman" w:cs="Times New Roman"/>
        </w:rPr>
        <w:t>прихваћеног</w:t>
      </w:r>
      <w:r w:rsidR="006A3019">
        <w:rPr>
          <w:rFonts w:ascii="Times New Roman" w:hAnsi="Times New Roman" w:cs="Times New Roman"/>
        </w:rPr>
        <w:t xml:space="preserve"> </w:t>
      </w:r>
      <w:r w:rsidRPr="006A3019">
        <w:rPr>
          <w:rFonts w:ascii="Times New Roman" w:hAnsi="Times New Roman" w:cs="Times New Roman"/>
        </w:rPr>
        <w:t>појмовног</w:t>
      </w:r>
      <w:r w:rsidR="006A3019">
        <w:rPr>
          <w:rFonts w:ascii="Times New Roman" w:hAnsi="Times New Roman" w:cs="Times New Roman"/>
        </w:rPr>
        <w:t xml:space="preserve"> </w:t>
      </w:r>
      <w:r w:rsidRPr="006A3019">
        <w:rPr>
          <w:rFonts w:ascii="Times New Roman" w:hAnsi="Times New Roman" w:cs="Times New Roman"/>
        </w:rPr>
        <w:t>апарата</w:t>
      </w:r>
      <w:r w:rsidR="006A3019">
        <w:rPr>
          <w:rFonts w:ascii="Times New Roman" w:hAnsi="Times New Roman" w:cs="Times New Roman"/>
        </w:rPr>
        <w:t xml:space="preserve"> </w:t>
      </w:r>
      <w:r w:rsidRPr="006A3019">
        <w:rPr>
          <w:rFonts w:ascii="Times New Roman" w:hAnsi="Times New Roman" w:cs="Times New Roman"/>
        </w:rPr>
        <w:t>који</w:t>
      </w:r>
      <w:r w:rsidR="006A3019">
        <w:rPr>
          <w:rFonts w:ascii="Times New Roman" w:hAnsi="Times New Roman" w:cs="Times New Roman"/>
        </w:rPr>
        <w:t xml:space="preserve"> </w:t>
      </w:r>
      <w:r w:rsidRPr="006A3019">
        <w:rPr>
          <w:rFonts w:ascii="Times New Roman" w:hAnsi="Times New Roman" w:cs="Times New Roman"/>
        </w:rPr>
        <w:t>би</w:t>
      </w:r>
      <w:r w:rsidR="006A3019">
        <w:rPr>
          <w:rFonts w:ascii="Times New Roman" w:hAnsi="Times New Roman" w:cs="Times New Roman"/>
        </w:rPr>
        <w:t xml:space="preserve"> </w:t>
      </w:r>
      <w:r w:rsidRPr="006A3019">
        <w:rPr>
          <w:rFonts w:ascii="Times New Roman" w:hAnsi="Times New Roman" w:cs="Times New Roman"/>
        </w:rPr>
        <w:t>дефинисао и ближе</w:t>
      </w:r>
      <w:r w:rsidR="006A3019">
        <w:rPr>
          <w:rFonts w:ascii="Times New Roman" w:hAnsi="Times New Roman" w:cs="Times New Roman"/>
        </w:rPr>
        <w:t xml:space="preserve"> </w:t>
      </w:r>
      <w:r w:rsidRPr="006A3019">
        <w:rPr>
          <w:rFonts w:ascii="Times New Roman" w:hAnsi="Times New Roman" w:cs="Times New Roman"/>
        </w:rPr>
        <w:t>одредио</w:t>
      </w:r>
      <w:r w:rsidR="006A3019">
        <w:rPr>
          <w:rFonts w:ascii="Times New Roman" w:hAnsi="Times New Roman" w:cs="Times New Roman"/>
        </w:rPr>
        <w:t xml:space="preserve"> </w:t>
      </w:r>
      <w:r w:rsidRPr="006A3019">
        <w:rPr>
          <w:rFonts w:ascii="Times New Roman" w:hAnsi="Times New Roman" w:cs="Times New Roman"/>
        </w:rPr>
        <w:t>феномене</w:t>
      </w:r>
      <w:r w:rsidR="006A3019">
        <w:rPr>
          <w:rFonts w:ascii="Times New Roman" w:hAnsi="Times New Roman" w:cs="Times New Roman"/>
        </w:rPr>
        <w:t xml:space="preserve"> </w:t>
      </w:r>
      <w:r w:rsidRPr="006A3019">
        <w:rPr>
          <w:rFonts w:ascii="Times New Roman" w:hAnsi="Times New Roman" w:cs="Times New Roman"/>
        </w:rPr>
        <w:t>као</w:t>
      </w:r>
      <w:r w:rsidR="006A3019">
        <w:rPr>
          <w:rFonts w:ascii="Times New Roman" w:hAnsi="Times New Roman" w:cs="Times New Roman"/>
        </w:rPr>
        <w:t xml:space="preserve"> </w:t>
      </w:r>
      <w:r w:rsidRPr="006A3019">
        <w:rPr>
          <w:rFonts w:ascii="Times New Roman" w:hAnsi="Times New Roman" w:cs="Times New Roman"/>
        </w:rPr>
        <w:t>што</w:t>
      </w:r>
      <w:r w:rsidR="006A3019">
        <w:rPr>
          <w:rFonts w:ascii="Times New Roman" w:hAnsi="Times New Roman" w:cs="Times New Roman"/>
        </w:rPr>
        <w:t xml:space="preserve"> </w:t>
      </w:r>
      <w:r w:rsidRPr="006A3019">
        <w:rPr>
          <w:rFonts w:ascii="Times New Roman" w:hAnsi="Times New Roman" w:cs="Times New Roman"/>
        </w:rPr>
        <w:t>су</w:t>
      </w:r>
      <w:r w:rsidR="006A3019">
        <w:rPr>
          <w:rFonts w:ascii="Times New Roman" w:hAnsi="Times New Roman" w:cs="Times New Roman"/>
        </w:rPr>
        <w:t xml:space="preserve"> </w:t>
      </w:r>
      <w:r w:rsidRPr="006A3019">
        <w:rPr>
          <w:rFonts w:ascii="Times New Roman" w:hAnsi="Times New Roman" w:cs="Times New Roman"/>
        </w:rPr>
        <w:t>исламизам и исламистички</w:t>
      </w:r>
      <w:r w:rsidR="006A3019">
        <w:rPr>
          <w:rFonts w:ascii="Times New Roman" w:hAnsi="Times New Roman" w:cs="Times New Roman"/>
        </w:rPr>
        <w:t xml:space="preserve"> </w:t>
      </w:r>
      <w:r w:rsidRPr="006A3019">
        <w:rPr>
          <w:rFonts w:ascii="Times New Roman" w:hAnsi="Times New Roman" w:cs="Times New Roman"/>
        </w:rPr>
        <w:t>тероризам, а што</w:t>
      </w:r>
      <w:r w:rsidR="006A3019">
        <w:rPr>
          <w:rFonts w:ascii="Times New Roman" w:hAnsi="Times New Roman" w:cs="Times New Roman"/>
        </w:rPr>
        <w:t xml:space="preserve"> </w:t>
      </w:r>
      <w:r w:rsidRPr="006A3019">
        <w:rPr>
          <w:rFonts w:ascii="Times New Roman" w:hAnsi="Times New Roman" w:cs="Times New Roman"/>
        </w:rPr>
        <w:t>свакако</w:t>
      </w:r>
      <w:r w:rsidR="006A3019">
        <w:rPr>
          <w:rFonts w:ascii="Times New Roman" w:hAnsi="Times New Roman" w:cs="Times New Roman"/>
        </w:rPr>
        <w:t xml:space="preserve"> </w:t>
      </w:r>
      <w:r w:rsidRPr="006A3019">
        <w:rPr>
          <w:rFonts w:ascii="Times New Roman" w:hAnsi="Times New Roman" w:cs="Times New Roman"/>
        </w:rPr>
        <w:t>ствара</w:t>
      </w:r>
      <w:r w:rsidR="006A3019">
        <w:rPr>
          <w:rFonts w:ascii="Times New Roman" w:hAnsi="Times New Roman" w:cs="Times New Roman"/>
        </w:rPr>
        <w:t xml:space="preserve"> </w:t>
      </w:r>
      <w:r w:rsidRPr="006A3019">
        <w:rPr>
          <w:rFonts w:ascii="Times New Roman" w:hAnsi="Times New Roman" w:cs="Times New Roman"/>
        </w:rPr>
        <w:t>озбиљне</w:t>
      </w:r>
      <w:r w:rsidR="006A3019">
        <w:rPr>
          <w:rFonts w:ascii="Times New Roman" w:hAnsi="Times New Roman" w:cs="Times New Roman"/>
        </w:rPr>
        <w:t xml:space="preserve"> </w:t>
      </w:r>
      <w:r w:rsidRPr="006A3019">
        <w:rPr>
          <w:rFonts w:ascii="Times New Roman" w:hAnsi="Times New Roman" w:cs="Times New Roman"/>
        </w:rPr>
        <w:t>тешкоће у бављењу</w:t>
      </w:r>
      <w:r w:rsidR="006A3019">
        <w:rPr>
          <w:rFonts w:ascii="Times New Roman" w:hAnsi="Times New Roman" w:cs="Times New Roman"/>
        </w:rPr>
        <w:t xml:space="preserve"> </w:t>
      </w:r>
      <w:r w:rsidRPr="006A3019">
        <w:rPr>
          <w:rFonts w:ascii="Times New Roman" w:hAnsi="Times New Roman" w:cs="Times New Roman"/>
        </w:rPr>
        <w:t>овим</w:t>
      </w:r>
      <w:r w:rsidR="006A3019">
        <w:rPr>
          <w:rFonts w:ascii="Times New Roman" w:hAnsi="Times New Roman" w:cs="Times New Roman"/>
        </w:rPr>
        <w:t xml:space="preserve"> </w:t>
      </w:r>
      <w:r w:rsidRPr="006A3019">
        <w:rPr>
          <w:rFonts w:ascii="Times New Roman" w:hAnsi="Times New Roman" w:cs="Times New Roman"/>
        </w:rPr>
        <w:t>питањима, сматрамо</w:t>
      </w:r>
      <w:r w:rsidR="006A3019">
        <w:rPr>
          <w:rFonts w:ascii="Times New Roman" w:hAnsi="Times New Roman" w:cs="Times New Roman"/>
        </w:rPr>
        <w:t xml:space="preserve"> </w:t>
      </w:r>
      <w:r w:rsidRPr="006A3019">
        <w:rPr>
          <w:rFonts w:ascii="Times New Roman" w:hAnsi="Times New Roman" w:cs="Times New Roman"/>
        </w:rPr>
        <w:t>да</w:t>
      </w:r>
      <w:r w:rsidR="006A3019">
        <w:rPr>
          <w:rFonts w:ascii="Times New Roman" w:hAnsi="Times New Roman" w:cs="Times New Roman"/>
        </w:rPr>
        <w:t xml:space="preserve"> </w:t>
      </w:r>
      <w:r w:rsidRPr="006A3019">
        <w:rPr>
          <w:rFonts w:ascii="Times New Roman" w:hAnsi="Times New Roman" w:cs="Times New Roman"/>
        </w:rPr>
        <w:t>је</w:t>
      </w:r>
      <w:r w:rsidR="006A3019">
        <w:rPr>
          <w:rFonts w:ascii="Times New Roman" w:hAnsi="Times New Roman" w:cs="Times New Roman"/>
        </w:rPr>
        <w:t xml:space="preserve"> </w:t>
      </w:r>
      <w:r w:rsidRPr="006A3019">
        <w:rPr>
          <w:rFonts w:ascii="Times New Roman" w:hAnsi="Times New Roman" w:cs="Times New Roman"/>
        </w:rPr>
        <w:t>неопходно</w:t>
      </w:r>
      <w:r w:rsidR="006A3019">
        <w:rPr>
          <w:rFonts w:ascii="Times New Roman" w:hAnsi="Times New Roman" w:cs="Times New Roman"/>
        </w:rPr>
        <w:t xml:space="preserve"> </w:t>
      </w:r>
      <w:r w:rsidRPr="006A3019">
        <w:rPr>
          <w:rFonts w:ascii="Times New Roman" w:hAnsi="Times New Roman" w:cs="Times New Roman"/>
        </w:rPr>
        <w:t>да</w:t>
      </w:r>
      <w:r w:rsidR="006A3019">
        <w:rPr>
          <w:rFonts w:ascii="Times New Roman" w:hAnsi="Times New Roman" w:cs="Times New Roman"/>
        </w:rPr>
        <w:t xml:space="preserve"> </w:t>
      </w:r>
      <w:r w:rsidRPr="006A3019">
        <w:rPr>
          <w:rFonts w:ascii="Times New Roman" w:hAnsi="Times New Roman" w:cs="Times New Roman"/>
        </w:rPr>
        <w:t>изнесемо</w:t>
      </w:r>
      <w:r w:rsidR="006A3019">
        <w:rPr>
          <w:rFonts w:ascii="Times New Roman" w:hAnsi="Times New Roman" w:cs="Times New Roman"/>
        </w:rPr>
        <w:t xml:space="preserve"> </w:t>
      </w:r>
      <w:r w:rsidRPr="006A3019">
        <w:rPr>
          <w:rFonts w:ascii="Times New Roman" w:hAnsi="Times New Roman" w:cs="Times New Roman"/>
        </w:rPr>
        <w:t>шта</w:t>
      </w:r>
      <w:r w:rsidR="006A3019">
        <w:rPr>
          <w:rFonts w:ascii="Times New Roman" w:hAnsi="Times New Roman" w:cs="Times New Roman"/>
        </w:rPr>
        <w:t xml:space="preserve"> </w:t>
      </w:r>
      <w:r w:rsidRPr="006A3019">
        <w:rPr>
          <w:rFonts w:ascii="Times New Roman" w:hAnsi="Times New Roman" w:cs="Times New Roman"/>
        </w:rPr>
        <w:t>ће</w:t>
      </w:r>
      <w:r w:rsidR="006A3019">
        <w:rPr>
          <w:rFonts w:ascii="Times New Roman" w:hAnsi="Times New Roman" w:cs="Times New Roman"/>
        </w:rPr>
        <w:t xml:space="preserve"> </w:t>
      </w:r>
      <w:r w:rsidRPr="006A3019">
        <w:rPr>
          <w:rFonts w:ascii="Times New Roman" w:hAnsi="Times New Roman" w:cs="Times New Roman"/>
        </w:rPr>
        <w:t>се</w:t>
      </w:r>
      <w:r w:rsidR="006A3019">
        <w:rPr>
          <w:rFonts w:ascii="Times New Roman" w:hAnsi="Times New Roman" w:cs="Times New Roman"/>
        </w:rPr>
        <w:t xml:space="preserve"> </w:t>
      </w:r>
      <w:r w:rsidRPr="006A3019">
        <w:rPr>
          <w:rFonts w:ascii="Times New Roman" w:hAnsi="Times New Roman" w:cs="Times New Roman"/>
        </w:rPr>
        <w:t>подразумевати</w:t>
      </w:r>
      <w:r w:rsidR="006A3019">
        <w:rPr>
          <w:rFonts w:ascii="Times New Roman" w:hAnsi="Times New Roman" w:cs="Times New Roman"/>
        </w:rPr>
        <w:t xml:space="preserve"> </w:t>
      </w:r>
      <w:r w:rsidRPr="006A3019">
        <w:rPr>
          <w:rFonts w:ascii="Times New Roman" w:hAnsi="Times New Roman" w:cs="Times New Roman"/>
        </w:rPr>
        <w:t>приликом</w:t>
      </w:r>
      <w:r w:rsidR="006A3019">
        <w:rPr>
          <w:rFonts w:ascii="Times New Roman" w:hAnsi="Times New Roman" w:cs="Times New Roman"/>
        </w:rPr>
        <w:t xml:space="preserve"> </w:t>
      </w:r>
      <w:r w:rsidRPr="006A3019">
        <w:rPr>
          <w:rFonts w:ascii="Times New Roman" w:hAnsi="Times New Roman" w:cs="Times New Roman"/>
        </w:rPr>
        <w:t>употребе</w:t>
      </w:r>
      <w:r w:rsidR="006A3019">
        <w:rPr>
          <w:rFonts w:ascii="Times New Roman" w:hAnsi="Times New Roman" w:cs="Times New Roman"/>
        </w:rPr>
        <w:t xml:space="preserve"> </w:t>
      </w:r>
      <w:r w:rsidRPr="006A3019">
        <w:rPr>
          <w:rFonts w:ascii="Times New Roman" w:hAnsi="Times New Roman" w:cs="Times New Roman"/>
        </w:rPr>
        <w:t>ових</w:t>
      </w:r>
      <w:r w:rsidR="006A3019">
        <w:rPr>
          <w:rFonts w:ascii="Times New Roman" w:hAnsi="Times New Roman" w:cs="Times New Roman"/>
        </w:rPr>
        <w:t xml:space="preserve"> </w:t>
      </w:r>
      <w:r w:rsidRPr="006A3019">
        <w:rPr>
          <w:rFonts w:ascii="Times New Roman" w:hAnsi="Times New Roman" w:cs="Times New Roman"/>
        </w:rPr>
        <w:t xml:space="preserve">појмова. </w:t>
      </w:r>
    </w:p>
    <w:p w:rsidR="00B361D9" w:rsidRPr="00F92CAA" w:rsidRDefault="00B361D9" w:rsidP="000C77E6">
      <w:pPr>
        <w:pStyle w:val="FootnoteText"/>
        <w:ind w:firstLine="720"/>
        <w:jc w:val="both"/>
        <w:rPr>
          <w:rFonts w:ascii="Times New Roman" w:hAnsi="Times New Roman" w:cs="Times New Roman"/>
        </w:rPr>
      </w:pPr>
      <w:r w:rsidRPr="006A3019">
        <w:rPr>
          <w:rFonts w:ascii="Times New Roman" w:hAnsi="Times New Roman" w:cs="Times New Roman"/>
          <w:b/>
        </w:rPr>
        <w:t>Исламизам</w:t>
      </w:r>
      <w:r w:rsidRPr="006A3019">
        <w:rPr>
          <w:rFonts w:ascii="Times New Roman" w:hAnsi="Times New Roman" w:cs="Times New Roman"/>
        </w:rPr>
        <w:t xml:space="preserve"> – политичка</w:t>
      </w:r>
      <w:r w:rsidR="00135091">
        <w:rPr>
          <w:rFonts w:ascii="Times New Roman" w:hAnsi="Times New Roman" w:cs="Times New Roman"/>
        </w:rPr>
        <w:t xml:space="preserve"> </w:t>
      </w:r>
      <w:r w:rsidRPr="006A3019">
        <w:rPr>
          <w:rFonts w:ascii="Times New Roman" w:hAnsi="Times New Roman" w:cs="Times New Roman"/>
        </w:rPr>
        <w:t>идеологија</w:t>
      </w:r>
      <w:r w:rsidR="00135091">
        <w:rPr>
          <w:rFonts w:ascii="Times New Roman" w:hAnsi="Times New Roman" w:cs="Times New Roman"/>
        </w:rPr>
        <w:t xml:space="preserve"> </w:t>
      </w:r>
      <w:r w:rsidRPr="006A3019">
        <w:rPr>
          <w:rFonts w:ascii="Times New Roman" w:hAnsi="Times New Roman" w:cs="Times New Roman"/>
        </w:rPr>
        <w:t>заснована</w:t>
      </w:r>
      <w:r w:rsidR="00135091">
        <w:rPr>
          <w:rFonts w:ascii="Times New Roman" w:hAnsi="Times New Roman" w:cs="Times New Roman"/>
        </w:rPr>
        <w:t xml:space="preserve"> </w:t>
      </w:r>
      <w:r w:rsidRPr="006A3019">
        <w:rPr>
          <w:rFonts w:ascii="Times New Roman" w:hAnsi="Times New Roman" w:cs="Times New Roman"/>
        </w:rPr>
        <w:t>на</w:t>
      </w:r>
      <w:r w:rsidR="00135091">
        <w:rPr>
          <w:rFonts w:ascii="Times New Roman" w:hAnsi="Times New Roman" w:cs="Times New Roman"/>
        </w:rPr>
        <w:t xml:space="preserve"> </w:t>
      </w:r>
      <w:r w:rsidRPr="006A3019">
        <w:rPr>
          <w:rFonts w:ascii="Times New Roman" w:hAnsi="Times New Roman" w:cs="Times New Roman"/>
        </w:rPr>
        <w:t>исламу</w:t>
      </w:r>
      <w:r w:rsidR="00135091">
        <w:rPr>
          <w:rFonts w:ascii="Times New Roman" w:hAnsi="Times New Roman" w:cs="Times New Roman"/>
        </w:rPr>
        <w:t xml:space="preserve"> </w:t>
      </w:r>
      <w:r w:rsidRPr="006A3019">
        <w:rPr>
          <w:rFonts w:ascii="Times New Roman" w:hAnsi="Times New Roman" w:cs="Times New Roman"/>
        </w:rPr>
        <w:t>као</w:t>
      </w:r>
      <w:r w:rsidR="00135091">
        <w:rPr>
          <w:rFonts w:ascii="Times New Roman" w:hAnsi="Times New Roman" w:cs="Times New Roman"/>
        </w:rPr>
        <w:t xml:space="preserve"> </w:t>
      </w:r>
      <w:r w:rsidRPr="006A3019">
        <w:rPr>
          <w:rFonts w:ascii="Times New Roman" w:hAnsi="Times New Roman" w:cs="Times New Roman"/>
        </w:rPr>
        <w:t>верском</w:t>
      </w:r>
      <w:r w:rsidR="00135091">
        <w:rPr>
          <w:rFonts w:ascii="Times New Roman" w:hAnsi="Times New Roman" w:cs="Times New Roman"/>
        </w:rPr>
        <w:t xml:space="preserve"> </w:t>
      </w:r>
      <w:r w:rsidRPr="006A3019">
        <w:rPr>
          <w:rFonts w:ascii="Times New Roman" w:hAnsi="Times New Roman" w:cs="Times New Roman"/>
        </w:rPr>
        <w:t>учењу</w:t>
      </w:r>
      <w:r w:rsidR="00135091">
        <w:rPr>
          <w:rFonts w:ascii="Times New Roman" w:hAnsi="Times New Roman" w:cs="Times New Roman"/>
        </w:rPr>
        <w:t xml:space="preserve"> </w:t>
      </w:r>
      <w:r w:rsidRPr="006A3019">
        <w:rPr>
          <w:rFonts w:ascii="Times New Roman" w:hAnsi="Times New Roman" w:cs="Times New Roman"/>
        </w:rPr>
        <w:t>која</w:t>
      </w:r>
      <w:r w:rsidR="00135091">
        <w:rPr>
          <w:rFonts w:ascii="Times New Roman" w:hAnsi="Times New Roman" w:cs="Times New Roman"/>
        </w:rPr>
        <w:t xml:space="preserve"> </w:t>
      </w:r>
      <w:r w:rsidRPr="006A3019">
        <w:rPr>
          <w:rFonts w:ascii="Times New Roman" w:hAnsi="Times New Roman" w:cs="Times New Roman"/>
        </w:rPr>
        <w:t>тежи</w:t>
      </w:r>
      <w:r w:rsidR="00135091">
        <w:rPr>
          <w:rFonts w:ascii="Times New Roman" w:hAnsi="Times New Roman" w:cs="Times New Roman"/>
        </w:rPr>
        <w:t xml:space="preserve"> </w:t>
      </w:r>
      <w:r w:rsidRPr="006A3019">
        <w:rPr>
          <w:rFonts w:ascii="Times New Roman" w:hAnsi="Times New Roman" w:cs="Times New Roman"/>
        </w:rPr>
        <w:t>преуређењу</w:t>
      </w:r>
      <w:r w:rsidR="00135091">
        <w:rPr>
          <w:rFonts w:ascii="Times New Roman" w:hAnsi="Times New Roman" w:cs="Times New Roman"/>
        </w:rPr>
        <w:t xml:space="preserve"> </w:t>
      </w:r>
      <w:r w:rsidRPr="006A3019">
        <w:rPr>
          <w:rFonts w:ascii="Times New Roman" w:hAnsi="Times New Roman" w:cs="Times New Roman"/>
        </w:rPr>
        <w:t>друштва у складу</w:t>
      </w:r>
      <w:r w:rsidR="00135091">
        <w:rPr>
          <w:rFonts w:ascii="Times New Roman" w:hAnsi="Times New Roman" w:cs="Times New Roman"/>
        </w:rPr>
        <w:t xml:space="preserve"> </w:t>
      </w:r>
      <w:r w:rsidRPr="006A3019">
        <w:rPr>
          <w:rFonts w:ascii="Times New Roman" w:hAnsi="Times New Roman" w:cs="Times New Roman"/>
        </w:rPr>
        <w:t>са</w:t>
      </w:r>
      <w:r w:rsidR="00135091">
        <w:rPr>
          <w:rFonts w:ascii="Times New Roman" w:hAnsi="Times New Roman" w:cs="Times New Roman"/>
        </w:rPr>
        <w:t xml:space="preserve"> </w:t>
      </w:r>
      <w:r w:rsidRPr="006A3019">
        <w:rPr>
          <w:rFonts w:ascii="Times New Roman" w:hAnsi="Times New Roman" w:cs="Times New Roman"/>
        </w:rPr>
        <w:t>интерпретацијама</w:t>
      </w:r>
      <w:r w:rsidR="00135091">
        <w:rPr>
          <w:rFonts w:ascii="Times New Roman" w:hAnsi="Times New Roman" w:cs="Times New Roman"/>
        </w:rPr>
        <w:t xml:space="preserve"> </w:t>
      </w:r>
      <w:r w:rsidRPr="006A3019">
        <w:rPr>
          <w:rFonts w:ascii="Times New Roman" w:hAnsi="Times New Roman" w:cs="Times New Roman"/>
        </w:rPr>
        <w:t>ислама</w:t>
      </w:r>
      <w:r w:rsidR="00135091">
        <w:rPr>
          <w:rFonts w:ascii="Times New Roman" w:hAnsi="Times New Roman" w:cs="Times New Roman"/>
        </w:rPr>
        <w:t xml:space="preserve"> </w:t>
      </w:r>
      <w:r w:rsidRPr="006A3019">
        <w:rPr>
          <w:rFonts w:ascii="Times New Roman" w:hAnsi="Times New Roman" w:cs="Times New Roman"/>
        </w:rPr>
        <w:t>онога</w:t>
      </w:r>
      <w:r w:rsidR="00135091">
        <w:rPr>
          <w:rFonts w:ascii="Times New Roman" w:hAnsi="Times New Roman" w:cs="Times New Roman"/>
        </w:rPr>
        <w:t xml:space="preserve"> </w:t>
      </w:r>
      <w:r w:rsidRPr="006A3019">
        <w:rPr>
          <w:rFonts w:ascii="Times New Roman" w:hAnsi="Times New Roman" w:cs="Times New Roman"/>
        </w:rPr>
        <w:t>ко</w:t>
      </w:r>
      <w:r w:rsidR="00135091">
        <w:rPr>
          <w:rFonts w:ascii="Times New Roman" w:hAnsi="Times New Roman" w:cs="Times New Roman"/>
        </w:rPr>
        <w:t xml:space="preserve"> </w:t>
      </w:r>
      <w:r w:rsidRPr="006A3019">
        <w:rPr>
          <w:rFonts w:ascii="Times New Roman" w:hAnsi="Times New Roman" w:cs="Times New Roman"/>
        </w:rPr>
        <w:t>је у конкретном</w:t>
      </w:r>
      <w:r w:rsidR="00135091">
        <w:rPr>
          <w:rFonts w:ascii="Times New Roman" w:hAnsi="Times New Roman" w:cs="Times New Roman"/>
        </w:rPr>
        <w:t xml:space="preserve"> </w:t>
      </w:r>
      <w:r w:rsidRPr="006A3019">
        <w:rPr>
          <w:rFonts w:ascii="Times New Roman" w:hAnsi="Times New Roman" w:cs="Times New Roman"/>
        </w:rPr>
        <w:t>случају</w:t>
      </w:r>
      <w:r w:rsidR="00135091">
        <w:rPr>
          <w:rFonts w:ascii="Times New Roman" w:hAnsi="Times New Roman" w:cs="Times New Roman"/>
        </w:rPr>
        <w:t xml:space="preserve"> </w:t>
      </w:r>
      <w:r w:rsidRPr="006A3019">
        <w:rPr>
          <w:rFonts w:ascii="Times New Roman" w:hAnsi="Times New Roman" w:cs="Times New Roman"/>
        </w:rPr>
        <w:t>спроводи, при</w:t>
      </w:r>
      <w:r w:rsidR="00135091">
        <w:rPr>
          <w:rFonts w:ascii="Times New Roman" w:hAnsi="Times New Roman" w:cs="Times New Roman"/>
        </w:rPr>
        <w:t xml:space="preserve"> </w:t>
      </w:r>
      <w:r w:rsidRPr="006A3019">
        <w:rPr>
          <w:rFonts w:ascii="Times New Roman" w:hAnsi="Times New Roman" w:cs="Times New Roman"/>
        </w:rPr>
        <w:t>чему</w:t>
      </w:r>
      <w:r w:rsidR="00135091">
        <w:rPr>
          <w:rFonts w:ascii="Times New Roman" w:hAnsi="Times New Roman" w:cs="Times New Roman"/>
        </w:rPr>
        <w:t xml:space="preserve"> </w:t>
      </w:r>
      <w:r w:rsidRPr="006A3019">
        <w:rPr>
          <w:rFonts w:ascii="Times New Roman" w:hAnsi="Times New Roman" w:cs="Times New Roman"/>
        </w:rPr>
        <w:t>тај</w:t>
      </w:r>
      <w:r w:rsidR="00135091">
        <w:rPr>
          <w:rFonts w:ascii="Times New Roman" w:hAnsi="Times New Roman" w:cs="Times New Roman"/>
        </w:rPr>
        <w:t xml:space="preserve"> </w:t>
      </w:r>
      <w:r w:rsidRPr="006A3019">
        <w:rPr>
          <w:rFonts w:ascii="Times New Roman" w:hAnsi="Times New Roman" w:cs="Times New Roman"/>
        </w:rPr>
        <w:t>политички</w:t>
      </w:r>
      <w:r w:rsidR="00135091">
        <w:rPr>
          <w:rFonts w:ascii="Times New Roman" w:hAnsi="Times New Roman" w:cs="Times New Roman"/>
        </w:rPr>
        <w:t xml:space="preserve"> </w:t>
      </w:r>
      <w:r w:rsidRPr="006A3019">
        <w:rPr>
          <w:rFonts w:ascii="Times New Roman" w:hAnsi="Times New Roman" w:cs="Times New Roman"/>
        </w:rPr>
        <w:t>активизам</w:t>
      </w:r>
      <w:r w:rsidR="00135091">
        <w:rPr>
          <w:rFonts w:ascii="Times New Roman" w:hAnsi="Times New Roman" w:cs="Times New Roman"/>
        </w:rPr>
        <w:t xml:space="preserve"> </w:t>
      </w:r>
      <w:r w:rsidRPr="006A3019">
        <w:rPr>
          <w:rFonts w:ascii="Times New Roman" w:hAnsi="Times New Roman" w:cs="Times New Roman"/>
        </w:rPr>
        <w:t>може</w:t>
      </w:r>
      <w:r w:rsidR="00135091">
        <w:rPr>
          <w:rFonts w:ascii="Times New Roman" w:hAnsi="Times New Roman" w:cs="Times New Roman"/>
        </w:rPr>
        <w:t xml:space="preserve"> </w:t>
      </w:r>
      <w:r w:rsidRPr="006A3019">
        <w:rPr>
          <w:rFonts w:ascii="Times New Roman" w:hAnsi="Times New Roman" w:cs="Times New Roman"/>
        </w:rPr>
        <w:t>имати</w:t>
      </w:r>
      <w:r w:rsidR="00135091">
        <w:rPr>
          <w:rFonts w:ascii="Times New Roman" w:hAnsi="Times New Roman" w:cs="Times New Roman"/>
        </w:rPr>
        <w:t xml:space="preserve"> </w:t>
      </w:r>
      <w:r w:rsidRPr="006A3019">
        <w:rPr>
          <w:rFonts w:ascii="Times New Roman" w:hAnsi="Times New Roman" w:cs="Times New Roman"/>
        </w:rPr>
        <w:t>различите</w:t>
      </w:r>
      <w:r w:rsidR="00135091">
        <w:rPr>
          <w:rFonts w:ascii="Times New Roman" w:hAnsi="Times New Roman" w:cs="Times New Roman"/>
        </w:rPr>
        <w:t xml:space="preserve"> </w:t>
      </w:r>
      <w:r w:rsidRPr="006A3019">
        <w:rPr>
          <w:rFonts w:ascii="Times New Roman" w:hAnsi="Times New Roman" w:cs="Times New Roman"/>
        </w:rPr>
        <w:t>организационе и појавне</w:t>
      </w:r>
      <w:r w:rsidR="00135091">
        <w:rPr>
          <w:rFonts w:ascii="Times New Roman" w:hAnsi="Times New Roman" w:cs="Times New Roman"/>
        </w:rPr>
        <w:t xml:space="preserve"> </w:t>
      </w:r>
      <w:r w:rsidRPr="006A3019">
        <w:rPr>
          <w:rFonts w:ascii="Times New Roman" w:hAnsi="Times New Roman" w:cs="Times New Roman"/>
        </w:rPr>
        <w:t>облике. Само</w:t>
      </w:r>
      <w:r w:rsidR="00135091">
        <w:rPr>
          <w:rFonts w:ascii="Times New Roman" w:hAnsi="Times New Roman" w:cs="Times New Roman"/>
        </w:rPr>
        <w:t xml:space="preserve"> </w:t>
      </w:r>
      <w:r w:rsidRPr="006A3019">
        <w:rPr>
          <w:rFonts w:ascii="Times New Roman" w:hAnsi="Times New Roman" w:cs="Times New Roman"/>
        </w:rPr>
        <w:t>преуређење</w:t>
      </w:r>
      <w:r w:rsidR="00135091">
        <w:rPr>
          <w:rFonts w:ascii="Times New Roman" w:hAnsi="Times New Roman" w:cs="Times New Roman"/>
        </w:rPr>
        <w:t xml:space="preserve"> </w:t>
      </w:r>
      <w:r w:rsidRPr="006A3019">
        <w:rPr>
          <w:rFonts w:ascii="Times New Roman" w:hAnsi="Times New Roman" w:cs="Times New Roman"/>
        </w:rPr>
        <w:t>подразумева</w:t>
      </w:r>
      <w:r w:rsidR="00135091">
        <w:rPr>
          <w:rFonts w:ascii="Times New Roman" w:hAnsi="Times New Roman" w:cs="Times New Roman"/>
        </w:rPr>
        <w:t xml:space="preserve"> </w:t>
      </w:r>
      <w:r w:rsidRPr="006A3019">
        <w:rPr>
          <w:rFonts w:ascii="Times New Roman" w:hAnsi="Times New Roman" w:cs="Times New Roman"/>
        </w:rPr>
        <w:t>већи</w:t>
      </w:r>
      <w:r w:rsidR="00135091">
        <w:rPr>
          <w:rFonts w:ascii="Times New Roman" w:hAnsi="Times New Roman" w:cs="Times New Roman"/>
        </w:rPr>
        <w:t xml:space="preserve"> </w:t>
      </w:r>
      <w:r w:rsidRPr="006A3019">
        <w:rPr>
          <w:rFonts w:ascii="Times New Roman" w:hAnsi="Times New Roman" w:cs="Times New Roman"/>
        </w:rPr>
        <w:t>степен</w:t>
      </w:r>
      <w:r w:rsidR="00135091">
        <w:rPr>
          <w:rFonts w:ascii="Times New Roman" w:hAnsi="Times New Roman" w:cs="Times New Roman"/>
        </w:rPr>
        <w:t xml:space="preserve"> </w:t>
      </w:r>
      <w:r w:rsidRPr="006A3019">
        <w:rPr>
          <w:rFonts w:ascii="Times New Roman" w:hAnsi="Times New Roman" w:cs="Times New Roman"/>
        </w:rPr>
        <w:t>увођења и примене</w:t>
      </w:r>
      <w:r w:rsidR="00135091">
        <w:rPr>
          <w:rFonts w:ascii="Times New Roman" w:hAnsi="Times New Roman" w:cs="Times New Roman"/>
        </w:rPr>
        <w:t xml:space="preserve"> </w:t>
      </w:r>
      <w:r w:rsidRPr="006A3019">
        <w:rPr>
          <w:rFonts w:ascii="Times New Roman" w:hAnsi="Times New Roman" w:cs="Times New Roman"/>
        </w:rPr>
        <w:t>исламског</w:t>
      </w:r>
      <w:r w:rsidR="00135091">
        <w:rPr>
          <w:rFonts w:ascii="Times New Roman" w:hAnsi="Times New Roman" w:cs="Times New Roman"/>
        </w:rPr>
        <w:t xml:space="preserve"> </w:t>
      </w:r>
      <w:r w:rsidRPr="006A3019">
        <w:rPr>
          <w:rFonts w:ascii="Times New Roman" w:hAnsi="Times New Roman" w:cs="Times New Roman"/>
        </w:rPr>
        <w:t>права (шеријата) и учења у политичким</w:t>
      </w:r>
      <w:r w:rsidR="00135091">
        <w:rPr>
          <w:rFonts w:ascii="Times New Roman" w:hAnsi="Times New Roman" w:cs="Times New Roman"/>
        </w:rPr>
        <w:t xml:space="preserve"> </w:t>
      </w:r>
      <w:r w:rsidRPr="006A3019">
        <w:rPr>
          <w:rFonts w:ascii="Times New Roman" w:hAnsi="Times New Roman" w:cs="Times New Roman"/>
        </w:rPr>
        <w:t>институцијама и друштвеним</w:t>
      </w:r>
      <w:r w:rsidR="00135091">
        <w:rPr>
          <w:rFonts w:ascii="Times New Roman" w:hAnsi="Times New Roman" w:cs="Times New Roman"/>
        </w:rPr>
        <w:t xml:space="preserve"> </w:t>
      </w:r>
      <w:r w:rsidRPr="006A3019">
        <w:rPr>
          <w:rFonts w:ascii="Times New Roman" w:hAnsi="Times New Roman" w:cs="Times New Roman"/>
        </w:rPr>
        <w:t>односима. Додавањем</w:t>
      </w:r>
      <w:r w:rsidR="00135091">
        <w:rPr>
          <w:rFonts w:ascii="Times New Roman" w:hAnsi="Times New Roman" w:cs="Times New Roman"/>
        </w:rPr>
        <w:t xml:space="preserve"> </w:t>
      </w:r>
      <w:r w:rsidRPr="006A3019">
        <w:rPr>
          <w:rFonts w:ascii="Times New Roman" w:hAnsi="Times New Roman" w:cs="Times New Roman"/>
        </w:rPr>
        <w:t>описног</w:t>
      </w:r>
      <w:r w:rsidR="00135091">
        <w:rPr>
          <w:rFonts w:ascii="Times New Roman" w:hAnsi="Times New Roman" w:cs="Times New Roman"/>
        </w:rPr>
        <w:t xml:space="preserve"> </w:t>
      </w:r>
      <w:r w:rsidRPr="006A3019">
        <w:rPr>
          <w:rFonts w:ascii="Times New Roman" w:hAnsi="Times New Roman" w:cs="Times New Roman"/>
        </w:rPr>
        <w:t>придева</w:t>
      </w:r>
      <w:r w:rsidR="00135091">
        <w:rPr>
          <w:rFonts w:ascii="Times New Roman" w:hAnsi="Times New Roman" w:cs="Times New Roman"/>
        </w:rPr>
        <w:t xml:space="preserve"> </w:t>
      </w:r>
      <w:r w:rsidRPr="006A3019">
        <w:rPr>
          <w:rFonts w:ascii="Times New Roman" w:hAnsi="Times New Roman" w:cs="Times New Roman"/>
        </w:rPr>
        <w:t>радикални</w:t>
      </w:r>
      <w:r w:rsidR="00135091">
        <w:rPr>
          <w:rFonts w:ascii="Times New Roman" w:hAnsi="Times New Roman" w:cs="Times New Roman"/>
        </w:rPr>
        <w:t xml:space="preserve"> </w:t>
      </w:r>
      <w:r w:rsidRPr="006A3019">
        <w:rPr>
          <w:rFonts w:ascii="Times New Roman" w:hAnsi="Times New Roman" w:cs="Times New Roman"/>
        </w:rPr>
        <w:t>ствара</w:t>
      </w:r>
      <w:r w:rsidR="00135091">
        <w:rPr>
          <w:rFonts w:ascii="Times New Roman" w:hAnsi="Times New Roman" w:cs="Times New Roman"/>
        </w:rPr>
        <w:t xml:space="preserve"> </w:t>
      </w:r>
      <w:r w:rsidRPr="006A3019">
        <w:rPr>
          <w:rFonts w:ascii="Times New Roman" w:hAnsi="Times New Roman" w:cs="Times New Roman"/>
        </w:rPr>
        <w:t>се</w:t>
      </w:r>
      <w:r w:rsidR="00135091">
        <w:rPr>
          <w:rFonts w:ascii="Times New Roman" w:hAnsi="Times New Roman" w:cs="Times New Roman"/>
        </w:rPr>
        <w:t xml:space="preserve"> </w:t>
      </w:r>
      <w:r w:rsidRPr="006A3019">
        <w:rPr>
          <w:rFonts w:ascii="Times New Roman" w:hAnsi="Times New Roman" w:cs="Times New Roman"/>
        </w:rPr>
        <w:t>синтагма</w:t>
      </w:r>
      <w:r w:rsidR="00135091">
        <w:rPr>
          <w:rFonts w:ascii="Times New Roman" w:hAnsi="Times New Roman" w:cs="Times New Roman"/>
        </w:rPr>
        <w:t xml:space="preserve"> </w:t>
      </w:r>
      <w:r w:rsidRPr="006A3019">
        <w:rPr>
          <w:rFonts w:ascii="Times New Roman" w:hAnsi="Times New Roman" w:cs="Times New Roman"/>
          <w:b/>
        </w:rPr>
        <w:t>радикални</w:t>
      </w:r>
      <w:r w:rsidR="00135091">
        <w:rPr>
          <w:rFonts w:ascii="Times New Roman" w:hAnsi="Times New Roman" w:cs="Times New Roman"/>
          <w:b/>
        </w:rPr>
        <w:t xml:space="preserve"> </w:t>
      </w:r>
      <w:r w:rsidRPr="006A3019">
        <w:rPr>
          <w:rFonts w:ascii="Times New Roman" w:hAnsi="Times New Roman" w:cs="Times New Roman"/>
          <w:b/>
        </w:rPr>
        <w:t>исламизам</w:t>
      </w:r>
      <w:r w:rsidR="00135091">
        <w:rPr>
          <w:rFonts w:ascii="Times New Roman" w:hAnsi="Times New Roman" w:cs="Times New Roman"/>
          <w:b/>
        </w:rPr>
        <w:t xml:space="preserve"> </w:t>
      </w:r>
      <w:r w:rsidRPr="006A3019">
        <w:rPr>
          <w:rFonts w:ascii="Times New Roman" w:hAnsi="Times New Roman" w:cs="Times New Roman"/>
        </w:rPr>
        <w:t>која</w:t>
      </w:r>
      <w:r w:rsidR="00135091">
        <w:rPr>
          <w:rFonts w:ascii="Times New Roman" w:hAnsi="Times New Roman" w:cs="Times New Roman"/>
        </w:rPr>
        <w:t xml:space="preserve"> </w:t>
      </w:r>
      <w:r w:rsidRPr="006A3019">
        <w:rPr>
          <w:rFonts w:ascii="Times New Roman" w:hAnsi="Times New Roman" w:cs="Times New Roman"/>
        </w:rPr>
        <w:t>указује</w:t>
      </w:r>
      <w:r w:rsidR="00135091">
        <w:rPr>
          <w:rFonts w:ascii="Times New Roman" w:hAnsi="Times New Roman" w:cs="Times New Roman"/>
        </w:rPr>
        <w:t xml:space="preserve"> </w:t>
      </w:r>
      <w:r w:rsidRPr="006A3019">
        <w:rPr>
          <w:rFonts w:ascii="Times New Roman" w:hAnsi="Times New Roman" w:cs="Times New Roman"/>
        </w:rPr>
        <w:t>на</w:t>
      </w:r>
      <w:r w:rsidR="00135091">
        <w:rPr>
          <w:rFonts w:ascii="Times New Roman" w:hAnsi="Times New Roman" w:cs="Times New Roman"/>
        </w:rPr>
        <w:t xml:space="preserve"> </w:t>
      </w:r>
      <w:r w:rsidRPr="006A3019">
        <w:rPr>
          <w:rFonts w:ascii="Times New Roman" w:hAnsi="Times New Roman" w:cs="Times New Roman"/>
        </w:rPr>
        <w:t>деловање</w:t>
      </w:r>
      <w:r w:rsidR="00135091">
        <w:rPr>
          <w:rFonts w:ascii="Times New Roman" w:hAnsi="Times New Roman" w:cs="Times New Roman"/>
        </w:rPr>
        <w:t xml:space="preserve"> </w:t>
      </w:r>
      <w:r w:rsidRPr="006A3019">
        <w:rPr>
          <w:rFonts w:ascii="Times New Roman" w:hAnsi="Times New Roman" w:cs="Times New Roman"/>
        </w:rPr>
        <w:t>које</w:t>
      </w:r>
      <w:r w:rsidR="00135091">
        <w:rPr>
          <w:rFonts w:ascii="Times New Roman" w:hAnsi="Times New Roman" w:cs="Times New Roman"/>
        </w:rPr>
        <w:t xml:space="preserve"> </w:t>
      </w:r>
      <w:r w:rsidRPr="006A3019">
        <w:rPr>
          <w:rFonts w:ascii="Times New Roman" w:hAnsi="Times New Roman" w:cs="Times New Roman"/>
        </w:rPr>
        <w:t>зарад</w:t>
      </w:r>
      <w:r w:rsidR="00135091">
        <w:rPr>
          <w:rFonts w:ascii="Times New Roman" w:hAnsi="Times New Roman" w:cs="Times New Roman"/>
        </w:rPr>
        <w:t xml:space="preserve"> </w:t>
      </w:r>
      <w:r w:rsidRPr="006A3019">
        <w:rPr>
          <w:rFonts w:ascii="Times New Roman" w:hAnsi="Times New Roman" w:cs="Times New Roman"/>
        </w:rPr>
        <w:t>остваривања</w:t>
      </w:r>
      <w:r w:rsidR="00135091">
        <w:rPr>
          <w:rFonts w:ascii="Times New Roman" w:hAnsi="Times New Roman" w:cs="Times New Roman"/>
        </w:rPr>
        <w:t xml:space="preserve"> </w:t>
      </w:r>
      <w:r w:rsidRPr="006A3019">
        <w:rPr>
          <w:rFonts w:ascii="Times New Roman" w:hAnsi="Times New Roman" w:cs="Times New Roman"/>
        </w:rPr>
        <w:t>исламистичких</w:t>
      </w:r>
      <w:r w:rsidR="00135091">
        <w:rPr>
          <w:rFonts w:ascii="Times New Roman" w:hAnsi="Times New Roman" w:cs="Times New Roman"/>
        </w:rPr>
        <w:t xml:space="preserve"> </w:t>
      </w:r>
      <w:r w:rsidRPr="006A3019">
        <w:rPr>
          <w:rFonts w:ascii="Times New Roman" w:hAnsi="Times New Roman" w:cs="Times New Roman"/>
        </w:rPr>
        <w:t>циљева</w:t>
      </w:r>
      <w:r w:rsidR="00135091">
        <w:rPr>
          <w:rFonts w:ascii="Times New Roman" w:hAnsi="Times New Roman" w:cs="Times New Roman"/>
        </w:rPr>
        <w:t xml:space="preserve"> </w:t>
      </w:r>
      <w:r w:rsidRPr="006A3019">
        <w:rPr>
          <w:rFonts w:ascii="Times New Roman" w:hAnsi="Times New Roman" w:cs="Times New Roman"/>
        </w:rPr>
        <w:t>може</w:t>
      </w:r>
      <w:r w:rsidR="00135091">
        <w:rPr>
          <w:rFonts w:ascii="Times New Roman" w:hAnsi="Times New Roman" w:cs="Times New Roman"/>
        </w:rPr>
        <w:t xml:space="preserve"> </w:t>
      </w:r>
      <w:r w:rsidRPr="006A3019">
        <w:rPr>
          <w:rFonts w:ascii="Times New Roman" w:hAnsi="Times New Roman" w:cs="Times New Roman"/>
        </w:rPr>
        <w:t>укључивати и примену</w:t>
      </w:r>
      <w:r w:rsidR="00135091">
        <w:rPr>
          <w:rFonts w:ascii="Times New Roman" w:hAnsi="Times New Roman" w:cs="Times New Roman"/>
        </w:rPr>
        <w:t xml:space="preserve"> </w:t>
      </w:r>
      <w:r w:rsidRPr="006A3019">
        <w:rPr>
          <w:rFonts w:ascii="Times New Roman" w:hAnsi="Times New Roman" w:cs="Times New Roman"/>
        </w:rPr>
        <w:t>различитих</w:t>
      </w:r>
      <w:r w:rsidR="00135091">
        <w:rPr>
          <w:rFonts w:ascii="Times New Roman" w:hAnsi="Times New Roman" w:cs="Times New Roman"/>
        </w:rPr>
        <w:t xml:space="preserve"> </w:t>
      </w:r>
      <w:r w:rsidRPr="006A3019">
        <w:rPr>
          <w:rFonts w:ascii="Times New Roman" w:hAnsi="Times New Roman" w:cs="Times New Roman"/>
        </w:rPr>
        <w:t>облика</w:t>
      </w:r>
      <w:r w:rsidR="00135091">
        <w:rPr>
          <w:rFonts w:ascii="Times New Roman" w:hAnsi="Times New Roman" w:cs="Times New Roman"/>
        </w:rPr>
        <w:t xml:space="preserve"> </w:t>
      </w:r>
      <w:r w:rsidRPr="00F92CAA">
        <w:rPr>
          <w:rFonts w:ascii="Times New Roman" w:hAnsi="Times New Roman" w:cs="Times New Roman"/>
        </w:rPr>
        <w:t>политичког</w:t>
      </w:r>
      <w:r w:rsidR="00135091" w:rsidRPr="00F92CAA">
        <w:rPr>
          <w:rFonts w:ascii="Times New Roman" w:hAnsi="Times New Roman" w:cs="Times New Roman"/>
        </w:rPr>
        <w:t xml:space="preserve"> </w:t>
      </w:r>
      <w:r w:rsidRPr="00F92CAA">
        <w:rPr>
          <w:rFonts w:ascii="Times New Roman" w:hAnsi="Times New Roman" w:cs="Times New Roman"/>
        </w:rPr>
        <w:t xml:space="preserve">насиља. </w:t>
      </w:r>
    </w:p>
    <w:p w:rsidR="00B361D9" w:rsidRPr="00421CD2" w:rsidRDefault="00B361D9" w:rsidP="000C77E6">
      <w:pPr>
        <w:pStyle w:val="FootnoteText"/>
        <w:ind w:firstLine="720"/>
        <w:jc w:val="both"/>
        <w:rPr>
          <w:rFonts w:ascii="Times New Roman" w:hAnsi="Times New Roman" w:cs="Times New Roman"/>
        </w:rPr>
      </w:pPr>
      <w:r w:rsidRPr="00F92CAA">
        <w:rPr>
          <w:rFonts w:ascii="Times New Roman" w:hAnsi="Times New Roman" w:cs="Times New Roman"/>
          <w:b/>
        </w:rPr>
        <w:t>Исламистички</w:t>
      </w:r>
      <w:r w:rsidR="000C77E6">
        <w:rPr>
          <w:rFonts w:ascii="Times New Roman" w:hAnsi="Times New Roman" w:cs="Times New Roman"/>
          <w:b/>
        </w:rPr>
        <w:t xml:space="preserve"> </w:t>
      </w:r>
      <w:r w:rsidRPr="00F92CAA">
        <w:rPr>
          <w:rFonts w:ascii="Times New Roman" w:hAnsi="Times New Roman" w:cs="Times New Roman"/>
          <w:b/>
        </w:rPr>
        <w:t xml:space="preserve">тероризам – </w:t>
      </w:r>
      <w:r w:rsidRPr="00F92CAA">
        <w:rPr>
          <w:rFonts w:ascii="Times New Roman" w:hAnsi="Times New Roman" w:cs="Times New Roman"/>
        </w:rPr>
        <w:t>синтагма</w:t>
      </w:r>
      <w:r w:rsidR="00F92CAA" w:rsidRPr="00F92CAA">
        <w:rPr>
          <w:rFonts w:ascii="Times New Roman" w:hAnsi="Times New Roman" w:cs="Times New Roman"/>
        </w:rPr>
        <w:t xml:space="preserve"> </w:t>
      </w:r>
      <w:r w:rsidRPr="00F92CAA">
        <w:rPr>
          <w:rFonts w:ascii="Times New Roman" w:hAnsi="Times New Roman" w:cs="Times New Roman"/>
        </w:rPr>
        <w:t>сачињена</w:t>
      </w:r>
      <w:r w:rsidR="00F92CAA" w:rsidRPr="00F92CAA">
        <w:rPr>
          <w:rFonts w:ascii="Times New Roman" w:hAnsi="Times New Roman" w:cs="Times New Roman"/>
        </w:rPr>
        <w:t xml:space="preserve"> </w:t>
      </w:r>
      <w:r w:rsidRPr="00F92CAA">
        <w:rPr>
          <w:rFonts w:ascii="Times New Roman" w:hAnsi="Times New Roman" w:cs="Times New Roman"/>
        </w:rPr>
        <w:t>од</w:t>
      </w:r>
      <w:r w:rsidR="00F92CAA" w:rsidRPr="00F92CAA">
        <w:rPr>
          <w:rFonts w:ascii="Times New Roman" w:hAnsi="Times New Roman" w:cs="Times New Roman"/>
        </w:rPr>
        <w:t xml:space="preserve"> </w:t>
      </w:r>
      <w:r w:rsidRPr="00F92CAA">
        <w:rPr>
          <w:rFonts w:ascii="Times New Roman" w:hAnsi="Times New Roman" w:cs="Times New Roman"/>
        </w:rPr>
        <w:t>две</w:t>
      </w:r>
      <w:r w:rsidR="00F92CAA" w:rsidRPr="00F92CAA">
        <w:rPr>
          <w:rFonts w:ascii="Times New Roman" w:hAnsi="Times New Roman" w:cs="Times New Roman"/>
        </w:rPr>
        <w:t xml:space="preserve"> </w:t>
      </w:r>
      <w:r w:rsidRPr="00F92CAA">
        <w:rPr>
          <w:rFonts w:ascii="Times New Roman" w:hAnsi="Times New Roman" w:cs="Times New Roman"/>
        </w:rPr>
        <w:t>речи, при</w:t>
      </w:r>
      <w:r w:rsidR="00F92CAA" w:rsidRPr="00F92CAA">
        <w:rPr>
          <w:rFonts w:ascii="Times New Roman" w:hAnsi="Times New Roman" w:cs="Times New Roman"/>
        </w:rPr>
        <w:t xml:space="preserve"> </w:t>
      </w:r>
      <w:r w:rsidRPr="00F92CAA">
        <w:rPr>
          <w:rFonts w:ascii="Times New Roman" w:hAnsi="Times New Roman" w:cs="Times New Roman"/>
        </w:rPr>
        <w:t>чему</w:t>
      </w:r>
      <w:r w:rsidR="00F92CAA" w:rsidRPr="00F92CAA">
        <w:rPr>
          <w:rFonts w:ascii="Times New Roman" w:hAnsi="Times New Roman" w:cs="Times New Roman"/>
        </w:rPr>
        <w:t xml:space="preserve"> </w:t>
      </w:r>
      <w:r w:rsidRPr="00F92CAA">
        <w:rPr>
          <w:rFonts w:ascii="Times New Roman" w:hAnsi="Times New Roman" w:cs="Times New Roman"/>
        </w:rPr>
        <w:t>не</w:t>
      </w:r>
      <w:r w:rsidR="00F92CAA" w:rsidRPr="00F92CAA">
        <w:rPr>
          <w:rFonts w:ascii="Times New Roman" w:hAnsi="Times New Roman" w:cs="Times New Roman"/>
        </w:rPr>
        <w:t xml:space="preserve"> </w:t>
      </w:r>
      <w:r w:rsidRPr="00F92CAA">
        <w:rPr>
          <w:rFonts w:ascii="Times New Roman" w:hAnsi="Times New Roman" w:cs="Times New Roman"/>
        </w:rPr>
        <w:t>постоји</w:t>
      </w:r>
      <w:r w:rsidR="00F92CAA" w:rsidRPr="00F92CAA">
        <w:rPr>
          <w:rFonts w:ascii="Times New Roman" w:hAnsi="Times New Roman" w:cs="Times New Roman"/>
        </w:rPr>
        <w:t xml:space="preserve"> </w:t>
      </w:r>
      <w:r w:rsidRPr="00F92CAA">
        <w:rPr>
          <w:rFonts w:ascii="Times New Roman" w:hAnsi="Times New Roman" w:cs="Times New Roman"/>
        </w:rPr>
        <w:t>њихово</w:t>
      </w:r>
      <w:r w:rsidR="00F92CAA" w:rsidRPr="00F92CAA">
        <w:rPr>
          <w:rFonts w:ascii="Times New Roman" w:hAnsi="Times New Roman" w:cs="Times New Roman"/>
        </w:rPr>
        <w:t xml:space="preserve"> </w:t>
      </w:r>
      <w:r w:rsidRPr="00F92CAA">
        <w:rPr>
          <w:rFonts w:ascii="Times New Roman" w:hAnsi="Times New Roman" w:cs="Times New Roman"/>
        </w:rPr>
        <w:t>опште</w:t>
      </w:r>
      <w:r w:rsidR="00F92CAA" w:rsidRPr="00F92CAA">
        <w:rPr>
          <w:rFonts w:ascii="Times New Roman" w:hAnsi="Times New Roman" w:cs="Times New Roman"/>
        </w:rPr>
        <w:t xml:space="preserve"> </w:t>
      </w:r>
      <w:r w:rsidRPr="00F92CAA">
        <w:rPr>
          <w:rFonts w:ascii="Times New Roman" w:hAnsi="Times New Roman" w:cs="Times New Roman"/>
        </w:rPr>
        <w:t>прихваћено</w:t>
      </w:r>
      <w:r w:rsidR="00F92CAA" w:rsidRPr="00F92CAA">
        <w:rPr>
          <w:rFonts w:ascii="Times New Roman" w:hAnsi="Times New Roman" w:cs="Times New Roman"/>
        </w:rPr>
        <w:t xml:space="preserve"> </w:t>
      </w:r>
      <w:r w:rsidRPr="00F92CAA">
        <w:rPr>
          <w:rFonts w:ascii="Times New Roman" w:hAnsi="Times New Roman" w:cs="Times New Roman"/>
        </w:rPr>
        <w:t>значење, већ</w:t>
      </w:r>
      <w:r w:rsidR="00F92CAA" w:rsidRPr="00F92CAA">
        <w:rPr>
          <w:rFonts w:ascii="Times New Roman" w:hAnsi="Times New Roman" w:cs="Times New Roman"/>
        </w:rPr>
        <w:t xml:space="preserve"> </w:t>
      </w:r>
      <w:r w:rsidRPr="00F92CAA">
        <w:rPr>
          <w:rFonts w:ascii="Times New Roman" w:hAnsi="Times New Roman" w:cs="Times New Roman"/>
        </w:rPr>
        <w:t>је</w:t>
      </w:r>
      <w:r w:rsidR="00F92CAA" w:rsidRPr="00F92CAA">
        <w:rPr>
          <w:rFonts w:ascii="Times New Roman" w:hAnsi="Times New Roman" w:cs="Times New Roman"/>
        </w:rPr>
        <w:t xml:space="preserve"> </w:t>
      </w:r>
      <w:r w:rsidRPr="00F92CAA">
        <w:rPr>
          <w:rFonts w:ascii="Times New Roman" w:hAnsi="Times New Roman" w:cs="Times New Roman"/>
        </w:rPr>
        <w:t>оно</w:t>
      </w:r>
      <w:r w:rsidR="00F92CAA" w:rsidRPr="00F92CAA">
        <w:rPr>
          <w:rFonts w:ascii="Times New Roman" w:hAnsi="Times New Roman" w:cs="Times New Roman"/>
        </w:rPr>
        <w:t xml:space="preserve"> </w:t>
      </w:r>
      <w:r w:rsidRPr="00F92CAA">
        <w:rPr>
          <w:rFonts w:ascii="Times New Roman" w:hAnsi="Times New Roman" w:cs="Times New Roman"/>
        </w:rPr>
        <w:t>предмет</w:t>
      </w:r>
      <w:r w:rsidR="00F92CAA" w:rsidRPr="00F92CAA">
        <w:rPr>
          <w:rFonts w:ascii="Times New Roman" w:hAnsi="Times New Roman" w:cs="Times New Roman"/>
        </w:rPr>
        <w:t xml:space="preserve"> </w:t>
      </w:r>
      <w:r w:rsidRPr="00F92CAA">
        <w:rPr>
          <w:rFonts w:ascii="Times New Roman" w:hAnsi="Times New Roman" w:cs="Times New Roman"/>
        </w:rPr>
        <w:t>широке</w:t>
      </w:r>
      <w:r w:rsidR="00F92CAA" w:rsidRPr="00F92CAA">
        <w:rPr>
          <w:rFonts w:ascii="Times New Roman" w:hAnsi="Times New Roman" w:cs="Times New Roman"/>
        </w:rPr>
        <w:t xml:space="preserve"> </w:t>
      </w:r>
      <w:r w:rsidRPr="00F92CAA">
        <w:rPr>
          <w:rFonts w:ascii="Times New Roman" w:hAnsi="Times New Roman" w:cs="Times New Roman"/>
        </w:rPr>
        <w:t>полемике. Дилема и дискусија</w:t>
      </w:r>
      <w:r w:rsidR="00F92CAA" w:rsidRPr="00F92CAA">
        <w:rPr>
          <w:rFonts w:ascii="Times New Roman" w:hAnsi="Times New Roman" w:cs="Times New Roman"/>
        </w:rPr>
        <w:t xml:space="preserve"> </w:t>
      </w:r>
      <w:r w:rsidRPr="00F92CAA">
        <w:rPr>
          <w:rFonts w:ascii="Times New Roman" w:hAnsi="Times New Roman" w:cs="Times New Roman"/>
        </w:rPr>
        <w:t>око</w:t>
      </w:r>
      <w:r w:rsidR="00F92CAA" w:rsidRPr="00F92CAA">
        <w:rPr>
          <w:rFonts w:ascii="Times New Roman" w:hAnsi="Times New Roman" w:cs="Times New Roman"/>
        </w:rPr>
        <w:t xml:space="preserve"> </w:t>
      </w:r>
      <w:r w:rsidRPr="00F92CAA">
        <w:rPr>
          <w:rFonts w:ascii="Times New Roman" w:hAnsi="Times New Roman" w:cs="Times New Roman"/>
        </w:rPr>
        <w:t>придева</w:t>
      </w:r>
      <w:r w:rsidR="00F92CAA" w:rsidRPr="00F92CAA">
        <w:rPr>
          <w:rFonts w:ascii="Times New Roman" w:hAnsi="Times New Roman" w:cs="Times New Roman"/>
        </w:rPr>
        <w:t xml:space="preserve"> </w:t>
      </w:r>
      <w:r w:rsidRPr="00F92CAA">
        <w:rPr>
          <w:rFonts w:ascii="Times New Roman" w:hAnsi="Times New Roman" w:cs="Times New Roman"/>
        </w:rPr>
        <w:t>исламистички/исламски у обележавању</w:t>
      </w:r>
      <w:r w:rsidR="00F92CAA" w:rsidRPr="00F92CAA">
        <w:rPr>
          <w:rFonts w:ascii="Times New Roman" w:hAnsi="Times New Roman" w:cs="Times New Roman"/>
        </w:rPr>
        <w:t xml:space="preserve"> </w:t>
      </w:r>
      <w:r w:rsidRPr="00F92CAA">
        <w:rPr>
          <w:rFonts w:ascii="Times New Roman" w:hAnsi="Times New Roman" w:cs="Times New Roman"/>
        </w:rPr>
        <w:t>тероризма</w:t>
      </w:r>
      <w:r w:rsidR="00F92CAA" w:rsidRPr="00F92CAA">
        <w:rPr>
          <w:rFonts w:ascii="Times New Roman" w:hAnsi="Times New Roman" w:cs="Times New Roman"/>
        </w:rPr>
        <w:t xml:space="preserve"> </w:t>
      </w:r>
      <w:r w:rsidRPr="00F92CAA">
        <w:rPr>
          <w:rFonts w:ascii="Times New Roman" w:hAnsi="Times New Roman" w:cs="Times New Roman"/>
        </w:rPr>
        <w:t>као</w:t>
      </w:r>
      <w:r w:rsidR="00F92CAA" w:rsidRPr="00F92CAA">
        <w:rPr>
          <w:rFonts w:ascii="Times New Roman" w:hAnsi="Times New Roman" w:cs="Times New Roman"/>
        </w:rPr>
        <w:t xml:space="preserve"> </w:t>
      </w:r>
      <w:r w:rsidRPr="00F92CAA">
        <w:rPr>
          <w:rFonts w:ascii="Times New Roman" w:hAnsi="Times New Roman" w:cs="Times New Roman"/>
        </w:rPr>
        <w:t>сложеног</w:t>
      </w:r>
      <w:r w:rsidR="00F92CAA" w:rsidRPr="00F92CAA">
        <w:rPr>
          <w:rFonts w:ascii="Times New Roman" w:hAnsi="Times New Roman" w:cs="Times New Roman"/>
        </w:rPr>
        <w:t xml:space="preserve"> </w:t>
      </w:r>
      <w:r w:rsidRPr="00F92CAA">
        <w:rPr>
          <w:rFonts w:ascii="Times New Roman" w:hAnsi="Times New Roman" w:cs="Times New Roman"/>
        </w:rPr>
        <w:t>облика</w:t>
      </w:r>
      <w:r w:rsidR="00F92CAA" w:rsidRPr="00F92CAA">
        <w:rPr>
          <w:rFonts w:ascii="Times New Roman" w:hAnsi="Times New Roman" w:cs="Times New Roman"/>
        </w:rPr>
        <w:t xml:space="preserve"> </w:t>
      </w:r>
      <w:r w:rsidRPr="00F92CAA">
        <w:rPr>
          <w:rFonts w:ascii="Times New Roman" w:hAnsi="Times New Roman" w:cs="Times New Roman"/>
        </w:rPr>
        <w:t>верски</w:t>
      </w:r>
      <w:r w:rsidR="00F92CAA" w:rsidRPr="00F92CAA">
        <w:rPr>
          <w:rFonts w:ascii="Times New Roman" w:hAnsi="Times New Roman" w:cs="Times New Roman"/>
        </w:rPr>
        <w:t xml:space="preserve"> </w:t>
      </w:r>
      <w:r w:rsidRPr="00F92CAA">
        <w:rPr>
          <w:rFonts w:ascii="Times New Roman" w:hAnsi="Times New Roman" w:cs="Times New Roman"/>
        </w:rPr>
        <w:t>фундираног</w:t>
      </w:r>
      <w:r w:rsidR="00F92CAA" w:rsidRPr="00F92CAA">
        <w:rPr>
          <w:rFonts w:ascii="Times New Roman" w:hAnsi="Times New Roman" w:cs="Times New Roman"/>
        </w:rPr>
        <w:t xml:space="preserve"> </w:t>
      </w:r>
      <w:r w:rsidRPr="00F92CAA">
        <w:rPr>
          <w:rFonts w:ascii="Times New Roman" w:hAnsi="Times New Roman" w:cs="Times New Roman"/>
        </w:rPr>
        <w:t>политичког</w:t>
      </w:r>
      <w:r w:rsidR="00F92CAA" w:rsidRPr="00F92CAA">
        <w:rPr>
          <w:rFonts w:ascii="Times New Roman" w:hAnsi="Times New Roman" w:cs="Times New Roman"/>
        </w:rPr>
        <w:t xml:space="preserve"> </w:t>
      </w:r>
      <w:r w:rsidRPr="00F92CAA">
        <w:rPr>
          <w:rFonts w:ascii="Times New Roman" w:hAnsi="Times New Roman" w:cs="Times New Roman"/>
        </w:rPr>
        <w:t>насиља</w:t>
      </w:r>
      <w:r w:rsidR="00F92CAA" w:rsidRPr="00F92CAA">
        <w:rPr>
          <w:rFonts w:ascii="Times New Roman" w:hAnsi="Times New Roman" w:cs="Times New Roman"/>
        </w:rPr>
        <w:t xml:space="preserve"> </w:t>
      </w:r>
      <w:r w:rsidRPr="00F92CAA">
        <w:rPr>
          <w:rFonts w:ascii="Times New Roman" w:hAnsi="Times New Roman" w:cs="Times New Roman"/>
        </w:rPr>
        <w:t>је</w:t>
      </w:r>
      <w:r w:rsidR="00F92CAA" w:rsidRPr="00F92CAA">
        <w:rPr>
          <w:rFonts w:ascii="Times New Roman" w:hAnsi="Times New Roman" w:cs="Times New Roman"/>
        </w:rPr>
        <w:t xml:space="preserve"> </w:t>
      </w:r>
      <w:r w:rsidRPr="00F92CAA">
        <w:rPr>
          <w:rFonts w:ascii="Times New Roman" w:hAnsi="Times New Roman" w:cs="Times New Roman"/>
        </w:rPr>
        <w:t>изразито</w:t>
      </w:r>
      <w:r w:rsidR="00F92CAA" w:rsidRPr="00F92CAA">
        <w:rPr>
          <w:rFonts w:ascii="Times New Roman" w:hAnsi="Times New Roman" w:cs="Times New Roman"/>
        </w:rPr>
        <w:t xml:space="preserve"> </w:t>
      </w:r>
      <w:r w:rsidRPr="00F92CAA">
        <w:rPr>
          <w:rFonts w:ascii="Times New Roman" w:hAnsi="Times New Roman" w:cs="Times New Roman"/>
        </w:rPr>
        <w:t>присутна.</w:t>
      </w:r>
      <w:r>
        <w:t xml:space="preserve"> </w:t>
      </w:r>
      <w:r w:rsidRPr="00421CD2">
        <w:rPr>
          <w:rFonts w:ascii="Times New Roman" w:hAnsi="Times New Roman" w:cs="Times New Roman"/>
        </w:rPr>
        <w:t>Схватајући</w:t>
      </w:r>
      <w:r w:rsidR="00421CD2" w:rsidRPr="00421CD2">
        <w:rPr>
          <w:rFonts w:ascii="Times New Roman" w:hAnsi="Times New Roman" w:cs="Times New Roman"/>
        </w:rPr>
        <w:t xml:space="preserve"> </w:t>
      </w:r>
      <w:r w:rsidRPr="00421CD2">
        <w:rPr>
          <w:rFonts w:ascii="Times New Roman" w:hAnsi="Times New Roman" w:cs="Times New Roman"/>
        </w:rPr>
        <w:t>исламизам</w:t>
      </w:r>
      <w:r w:rsidR="00421CD2">
        <w:rPr>
          <w:rFonts w:ascii="Times New Roman" w:hAnsi="Times New Roman" w:cs="Times New Roman"/>
        </w:rPr>
        <w:t xml:space="preserve"> </w:t>
      </w:r>
      <w:r w:rsidRPr="00421CD2">
        <w:rPr>
          <w:rFonts w:ascii="Times New Roman" w:hAnsi="Times New Roman" w:cs="Times New Roman"/>
        </w:rPr>
        <w:t>као</w:t>
      </w:r>
      <w:r w:rsidR="00421CD2">
        <w:rPr>
          <w:rFonts w:ascii="Times New Roman" w:hAnsi="Times New Roman" w:cs="Times New Roman"/>
        </w:rPr>
        <w:t xml:space="preserve"> </w:t>
      </w:r>
      <w:r w:rsidRPr="00421CD2">
        <w:rPr>
          <w:rFonts w:ascii="Times New Roman" w:hAnsi="Times New Roman" w:cs="Times New Roman"/>
        </w:rPr>
        <w:t>политичку</w:t>
      </w:r>
      <w:r w:rsidR="00421CD2">
        <w:rPr>
          <w:rFonts w:ascii="Times New Roman" w:hAnsi="Times New Roman" w:cs="Times New Roman"/>
        </w:rPr>
        <w:t xml:space="preserve"> </w:t>
      </w:r>
      <w:r w:rsidRPr="00421CD2">
        <w:rPr>
          <w:rFonts w:ascii="Times New Roman" w:hAnsi="Times New Roman" w:cs="Times New Roman"/>
        </w:rPr>
        <w:t>идеологију</w:t>
      </w:r>
      <w:r w:rsidR="00421CD2">
        <w:rPr>
          <w:rFonts w:ascii="Times New Roman" w:hAnsi="Times New Roman" w:cs="Times New Roman"/>
        </w:rPr>
        <w:t xml:space="preserve"> </w:t>
      </w:r>
      <w:r w:rsidRPr="00421CD2">
        <w:rPr>
          <w:rFonts w:ascii="Times New Roman" w:hAnsi="Times New Roman" w:cs="Times New Roman"/>
        </w:rPr>
        <w:t>базирану</w:t>
      </w:r>
      <w:r w:rsidR="00421CD2">
        <w:rPr>
          <w:rFonts w:ascii="Times New Roman" w:hAnsi="Times New Roman" w:cs="Times New Roman"/>
        </w:rPr>
        <w:t xml:space="preserve"> </w:t>
      </w:r>
      <w:r w:rsidRPr="00421CD2">
        <w:rPr>
          <w:rFonts w:ascii="Times New Roman" w:hAnsi="Times New Roman" w:cs="Times New Roman"/>
        </w:rPr>
        <w:t>на</w:t>
      </w:r>
      <w:r w:rsidR="00421CD2">
        <w:rPr>
          <w:rFonts w:ascii="Times New Roman" w:hAnsi="Times New Roman" w:cs="Times New Roman"/>
        </w:rPr>
        <w:t xml:space="preserve"> </w:t>
      </w:r>
      <w:r w:rsidRPr="00421CD2">
        <w:rPr>
          <w:rFonts w:ascii="Times New Roman" w:hAnsi="Times New Roman" w:cs="Times New Roman"/>
        </w:rPr>
        <w:t>редукованој</w:t>
      </w:r>
      <w:r w:rsidR="00421CD2">
        <w:rPr>
          <w:rFonts w:ascii="Times New Roman" w:hAnsi="Times New Roman" w:cs="Times New Roman"/>
        </w:rPr>
        <w:t xml:space="preserve"> </w:t>
      </w:r>
      <w:r w:rsidRPr="00421CD2">
        <w:rPr>
          <w:rFonts w:ascii="Times New Roman" w:hAnsi="Times New Roman" w:cs="Times New Roman"/>
        </w:rPr>
        <w:t>интерпретацији и примени</w:t>
      </w:r>
      <w:r w:rsidR="00421CD2">
        <w:rPr>
          <w:rFonts w:ascii="Times New Roman" w:hAnsi="Times New Roman" w:cs="Times New Roman"/>
        </w:rPr>
        <w:t xml:space="preserve"> </w:t>
      </w:r>
      <w:r w:rsidRPr="00421CD2">
        <w:rPr>
          <w:rFonts w:ascii="Times New Roman" w:hAnsi="Times New Roman" w:cs="Times New Roman"/>
        </w:rPr>
        <w:t>ислама, који</w:t>
      </w:r>
      <w:r w:rsidR="00421CD2">
        <w:rPr>
          <w:rFonts w:ascii="Times New Roman" w:hAnsi="Times New Roman" w:cs="Times New Roman"/>
        </w:rPr>
        <w:t xml:space="preserve"> </w:t>
      </w:r>
      <w:r w:rsidRPr="00421CD2">
        <w:rPr>
          <w:rFonts w:ascii="Times New Roman" w:hAnsi="Times New Roman" w:cs="Times New Roman"/>
        </w:rPr>
        <w:t>је и теоријски и по</w:t>
      </w:r>
      <w:r w:rsidR="00421CD2">
        <w:rPr>
          <w:rFonts w:ascii="Times New Roman" w:hAnsi="Times New Roman" w:cs="Times New Roman"/>
        </w:rPr>
        <w:t xml:space="preserve"> </w:t>
      </w:r>
      <w:r w:rsidRPr="00421CD2">
        <w:rPr>
          <w:rFonts w:ascii="Times New Roman" w:hAnsi="Times New Roman" w:cs="Times New Roman"/>
        </w:rPr>
        <w:t>упливу у различите</w:t>
      </w:r>
      <w:r w:rsidR="00421CD2">
        <w:rPr>
          <w:rFonts w:ascii="Times New Roman" w:hAnsi="Times New Roman" w:cs="Times New Roman"/>
        </w:rPr>
        <w:t xml:space="preserve"> </w:t>
      </w:r>
      <w:r w:rsidRPr="00421CD2">
        <w:rPr>
          <w:rFonts w:ascii="Times New Roman" w:hAnsi="Times New Roman" w:cs="Times New Roman"/>
        </w:rPr>
        <w:t>сфере</w:t>
      </w:r>
      <w:r w:rsidR="00421CD2">
        <w:rPr>
          <w:rFonts w:ascii="Times New Roman" w:hAnsi="Times New Roman" w:cs="Times New Roman"/>
        </w:rPr>
        <w:t xml:space="preserve"> </w:t>
      </w:r>
      <w:r w:rsidRPr="00421CD2">
        <w:rPr>
          <w:rFonts w:ascii="Times New Roman" w:hAnsi="Times New Roman" w:cs="Times New Roman"/>
        </w:rPr>
        <w:t>живота</w:t>
      </w:r>
      <w:r w:rsidR="00421CD2">
        <w:rPr>
          <w:rFonts w:ascii="Times New Roman" w:hAnsi="Times New Roman" w:cs="Times New Roman"/>
        </w:rPr>
        <w:t xml:space="preserve"> </w:t>
      </w:r>
      <w:r w:rsidRPr="00421CD2">
        <w:rPr>
          <w:rFonts w:ascii="Times New Roman" w:hAnsi="Times New Roman" w:cs="Times New Roman"/>
        </w:rPr>
        <w:t>далеко</w:t>
      </w:r>
      <w:r w:rsidR="00421CD2">
        <w:rPr>
          <w:rFonts w:ascii="Times New Roman" w:hAnsi="Times New Roman" w:cs="Times New Roman"/>
        </w:rPr>
        <w:t xml:space="preserve"> </w:t>
      </w:r>
      <w:r w:rsidRPr="00421CD2">
        <w:rPr>
          <w:rFonts w:ascii="Times New Roman" w:hAnsi="Times New Roman" w:cs="Times New Roman"/>
        </w:rPr>
        <w:t>шири</w:t>
      </w:r>
      <w:r w:rsidR="00421CD2">
        <w:rPr>
          <w:rFonts w:ascii="Times New Roman" w:hAnsi="Times New Roman" w:cs="Times New Roman"/>
        </w:rPr>
        <w:t xml:space="preserve"> </w:t>
      </w:r>
      <w:r w:rsidRPr="00421CD2">
        <w:rPr>
          <w:rFonts w:ascii="Times New Roman" w:hAnsi="Times New Roman" w:cs="Times New Roman"/>
        </w:rPr>
        <w:t>од</w:t>
      </w:r>
      <w:r w:rsidR="00421CD2">
        <w:rPr>
          <w:rFonts w:ascii="Times New Roman" w:hAnsi="Times New Roman" w:cs="Times New Roman"/>
        </w:rPr>
        <w:t xml:space="preserve"> </w:t>
      </w:r>
      <w:r w:rsidRPr="00421CD2">
        <w:rPr>
          <w:rFonts w:ascii="Times New Roman" w:hAnsi="Times New Roman" w:cs="Times New Roman"/>
        </w:rPr>
        <w:t>исламизма, а тероризам</w:t>
      </w:r>
      <w:r w:rsidR="00421CD2">
        <w:rPr>
          <w:rFonts w:ascii="Times New Roman" w:hAnsi="Times New Roman" w:cs="Times New Roman"/>
        </w:rPr>
        <w:t xml:space="preserve"> </w:t>
      </w:r>
      <w:r w:rsidRPr="00421CD2">
        <w:rPr>
          <w:rFonts w:ascii="Times New Roman" w:hAnsi="Times New Roman" w:cs="Times New Roman"/>
        </w:rPr>
        <w:t>као</w:t>
      </w:r>
      <w:r w:rsidR="00421CD2">
        <w:rPr>
          <w:rFonts w:ascii="Times New Roman" w:hAnsi="Times New Roman" w:cs="Times New Roman"/>
        </w:rPr>
        <w:t xml:space="preserve"> </w:t>
      </w:r>
      <w:r w:rsidRPr="00421CD2">
        <w:rPr>
          <w:rFonts w:ascii="Times New Roman" w:hAnsi="Times New Roman" w:cs="Times New Roman"/>
        </w:rPr>
        <w:t>једно</w:t>
      </w:r>
      <w:r w:rsidR="00421CD2">
        <w:rPr>
          <w:rFonts w:ascii="Times New Roman" w:hAnsi="Times New Roman" w:cs="Times New Roman"/>
        </w:rPr>
        <w:t xml:space="preserve"> </w:t>
      </w:r>
      <w:r w:rsidRPr="00421CD2">
        <w:rPr>
          <w:rFonts w:ascii="Times New Roman" w:hAnsi="Times New Roman" w:cs="Times New Roman"/>
        </w:rPr>
        <w:t>од</w:t>
      </w:r>
      <w:r w:rsidR="00421CD2">
        <w:rPr>
          <w:rFonts w:ascii="Times New Roman" w:hAnsi="Times New Roman" w:cs="Times New Roman"/>
        </w:rPr>
        <w:t xml:space="preserve"> </w:t>
      </w:r>
      <w:r w:rsidRPr="00421CD2">
        <w:rPr>
          <w:rFonts w:ascii="Times New Roman" w:hAnsi="Times New Roman" w:cs="Times New Roman"/>
        </w:rPr>
        <w:t>средстава</w:t>
      </w:r>
      <w:r w:rsidR="00421CD2">
        <w:rPr>
          <w:rFonts w:ascii="Times New Roman" w:hAnsi="Times New Roman" w:cs="Times New Roman"/>
        </w:rPr>
        <w:t xml:space="preserve"> </w:t>
      </w:r>
      <w:r w:rsidRPr="00421CD2">
        <w:rPr>
          <w:rFonts w:ascii="Times New Roman" w:hAnsi="Times New Roman" w:cs="Times New Roman"/>
        </w:rPr>
        <w:t>за</w:t>
      </w:r>
      <w:r w:rsidR="00421CD2">
        <w:rPr>
          <w:rFonts w:ascii="Times New Roman" w:hAnsi="Times New Roman" w:cs="Times New Roman"/>
        </w:rPr>
        <w:t xml:space="preserve"> </w:t>
      </w:r>
      <w:r w:rsidRPr="00421CD2">
        <w:rPr>
          <w:rFonts w:ascii="Times New Roman" w:hAnsi="Times New Roman" w:cs="Times New Roman"/>
        </w:rPr>
        <w:t>остваривање</w:t>
      </w:r>
      <w:r w:rsidR="00421CD2">
        <w:rPr>
          <w:rFonts w:ascii="Times New Roman" w:hAnsi="Times New Roman" w:cs="Times New Roman"/>
        </w:rPr>
        <w:t xml:space="preserve"> </w:t>
      </w:r>
      <w:r w:rsidRPr="00421CD2">
        <w:rPr>
          <w:rFonts w:ascii="Times New Roman" w:hAnsi="Times New Roman" w:cs="Times New Roman"/>
        </w:rPr>
        <w:t>идеологије</w:t>
      </w:r>
      <w:r w:rsidR="00421CD2">
        <w:rPr>
          <w:rFonts w:ascii="Times New Roman" w:hAnsi="Times New Roman" w:cs="Times New Roman"/>
        </w:rPr>
        <w:t xml:space="preserve"> </w:t>
      </w:r>
      <w:r w:rsidRPr="00421CD2">
        <w:rPr>
          <w:rFonts w:ascii="Times New Roman" w:hAnsi="Times New Roman" w:cs="Times New Roman"/>
        </w:rPr>
        <w:t>исламизма, придев</w:t>
      </w:r>
      <w:r w:rsidR="00421CD2">
        <w:rPr>
          <w:rFonts w:ascii="Times New Roman" w:hAnsi="Times New Roman" w:cs="Times New Roman"/>
        </w:rPr>
        <w:t xml:space="preserve"> </w:t>
      </w:r>
      <w:r w:rsidRPr="00421CD2">
        <w:rPr>
          <w:rFonts w:ascii="Times New Roman" w:hAnsi="Times New Roman" w:cs="Times New Roman"/>
        </w:rPr>
        <w:t>исламистички</w:t>
      </w:r>
      <w:r w:rsidR="00421CD2">
        <w:rPr>
          <w:rFonts w:ascii="Times New Roman" w:hAnsi="Times New Roman" w:cs="Times New Roman"/>
        </w:rPr>
        <w:t xml:space="preserve"> </w:t>
      </w:r>
      <w:r w:rsidRPr="00421CD2">
        <w:rPr>
          <w:rFonts w:ascii="Times New Roman" w:hAnsi="Times New Roman" w:cs="Times New Roman"/>
        </w:rPr>
        <w:t>је</w:t>
      </w:r>
      <w:r w:rsidR="00421CD2">
        <w:rPr>
          <w:rFonts w:ascii="Times New Roman" w:hAnsi="Times New Roman" w:cs="Times New Roman"/>
        </w:rPr>
        <w:t xml:space="preserve"> </w:t>
      </w:r>
      <w:r w:rsidRPr="00421CD2">
        <w:rPr>
          <w:rFonts w:ascii="Times New Roman" w:hAnsi="Times New Roman" w:cs="Times New Roman"/>
        </w:rPr>
        <w:t>погоднији</w:t>
      </w:r>
      <w:r w:rsidR="00421CD2">
        <w:rPr>
          <w:rFonts w:ascii="Times New Roman" w:hAnsi="Times New Roman" w:cs="Times New Roman"/>
        </w:rPr>
        <w:t xml:space="preserve"> </w:t>
      </w:r>
      <w:r w:rsidRPr="00421CD2">
        <w:rPr>
          <w:rFonts w:ascii="Times New Roman" w:hAnsi="Times New Roman" w:cs="Times New Roman"/>
        </w:rPr>
        <w:t>за</w:t>
      </w:r>
      <w:r w:rsidR="00421CD2">
        <w:rPr>
          <w:rFonts w:ascii="Times New Roman" w:hAnsi="Times New Roman" w:cs="Times New Roman"/>
        </w:rPr>
        <w:t xml:space="preserve"> </w:t>
      </w:r>
      <w:r w:rsidRPr="00421CD2">
        <w:rPr>
          <w:rFonts w:ascii="Times New Roman" w:hAnsi="Times New Roman" w:cs="Times New Roman"/>
        </w:rPr>
        <w:t>употребу.</w:t>
      </w:r>
    </w:p>
    <w:p w:rsidR="00B361D9" w:rsidRPr="000C77E6" w:rsidRDefault="000C77E6" w:rsidP="000C77E6">
      <w:pPr>
        <w:pStyle w:val="FootnoteText"/>
        <w:ind w:firstLine="720"/>
        <w:jc w:val="both"/>
        <w:rPr>
          <w:rFonts w:ascii="Times New Roman" w:hAnsi="Times New Roman" w:cs="Times New Roman"/>
        </w:rPr>
      </w:pPr>
      <w:r>
        <w:rPr>
          <w:rFonts w:ascii="Times New Roman" w:hAnsi="Times New Roman" w:cs="Times New Roman"/>
        </w:rPr>
        <w:t>Што се тиче појма тероризма, о њему смо се одредили у претходном делу овог чланка.</w:t>
      </w:r>
    </w:p>
  </w:footnote>
  <w:footnote w:id="6">
    <w:p w:rsidR="005551C7" w:rsidRPr="00FC626D" w:rsidRDefault="005551C7" w:rsidP="00601763">
      <w:pPr>
        <w:pStyle w:val="FootnoteText"/>
        <w:jc w:val="both"/>
        <w:rPr>
          <w:rFonts w:ascii="Times New Roman" w:hAnsi="Times New Roman" w:cs="Times New Roman"/>
        </w:rPr>
      </w:pPr>
      <w:r w:rsidRPr="000C77E6">
        <w:rPr>
          <w:rStyle w:val="FootnoteReference"/>
          <w:rFonts w:ascii="Times New Roman" w:hAnsi="Times New Roman" w:cs="Times New Roman"/>
        </w:rPr>
        <w:footnoteRef/>
      </w:r>
      <w:r w:rsidR="00631F0D" w:rsidRPr="000C77E6">
        <w:rPr>
          <w:rFonts w:ascii="Times New Roman" w:hAnsi="Times New Roman" w:cs="Times New Roman"/>
        </w:rPr>
        <w:t>Република Србија се налази на тзв. „Балканској рути“ кретања миграната са простора Средњег истока и Африке према државама Западне Европе.</w:t>
      </w:r>
      <w:r w:rsidR="00DC4634" w:rsidRPr="000C77E6">
        <w:rPr>
          <w:rFonts w:ascii="Times New Roman" w:hAnsi="Times New Roman" w:cs="Times New Roman"/>
        </w:rPr>
        <w:t xml:space="preserve"> Било би паушално, необјективно, па и неморално, тврдити да мигранти као популација могу да се представе као претња у вези са евентуалним</w:t>
      </w:r>
      <w:r w:rsidR="000C77E6">
        <w:rPr>
          <w:rFonts w:ascii="Times New Roman" w:hAnsi="Times New Roman" w:cs="Times New Roman"/>
        </w:rPr>
        <w:t xml:space="preserve"> вршењем терористичких аката</w:t>
      </w:r>
      <w:r w:rsidR="00DC4634" w:rsidRPr="000C77E6">
        <w:rPr>
          <w:rFonts w:ascii="Times New Roman" w:hAnsi="Times New Roman" w:cs="Times New Roman"/>
        </w:rPr>
        <w:t>. Ради се о популацији која управо бежећи од насиља, односно оружаних сукоба у својим матичним државама</w:t>
      </w:r>
      <w:r w:rsidR="00601763" w:rsidRPr="000C77E6">
        <w:rPr>
          <w:rFonts w:ascii="Times New Roman" w:hAnsi="Times New Roman" w:cs="Times New Roman"/>
        </w:rPr>
        <w:t>, на путу према државама одредиштима пролази преко територије Републике Србије. Међутим, сама бројност ове популације и немогућност остваривања ефикасне контроле лица који је чине, олакшавају потенцијалним терористима да се прикрију и нађу пут до својих кр</w:t>
      </w:r>
      <w:r w:rsidR="00FC626D">
        <w:rPr>
          <w:rFonts w:ascii="Times New Roman" w:hAnsi="Times New Roman" w:cs="Times New Roman"/>
        </w:rPr>
        <w:t xml:space="preserve">ајњих одредишта.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686743"/>
    <w:multiLevelType w:val="hybridMultilevel"/>
    <w:tmpl w:val="DBFABB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7055F15"/>
    <w:multiLevelType w:val="hybridMultilevel"/>
    <w:tmpl w:val="D6BEB3F6"/>
    <w:lvl w:ilvl="0" w:tplc="9B9C3E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24D12CA"/>
    <w:multiLevelType w:val="hybridMultilevel"/>
    <w:tmpl w:val="8520AF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9867522"/>
    <w:multiLevelType w:val="hybridMultilevel"/>
    <w:tmpl w:val="051EBF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A118D0"/>
    <w:rsid w:val="00000D7B"/>
    <w:rsid w:val="00021594"/>
    <w:rsid w:val="000221DA"/>
    <w:rsid w:val="00023ACF"/>
    <w:rsid w:val="0002759A"/>
    <w:rsid w:val="000318D5"/>
    <w:rsid w:val="00033EC5"/>
    <w:rsid w:val="00040518"/>
    <w:rsid w:val="0004593C"/>
    <w:rsid w:val="000520D5"/>
    <w:rsid w:val="0005269E"/>
    <w:rsid w:val="000622A1"/>
    <w:rsid w:val="000658F1"/>
    <w:rsid w:val="000709A0"/>
    <w:rsid w:val="00073C16"/>
    <w:rsid w:val="000777A2"/>
    <w:rsid w:val="00082F08"/>
    <w:rsid w:val="00084924"/>
    <w:rsid w:val="00085DC9"/>
    <w:rsid w:val="0009136D"/>
    <w:rsid w:val="00093010"/>
    <w:rsid w:val="00093A53"/>
    <w:rsid w:val="000A1C0F"/>
    <w:rsid w:val="000A3B02"/>
    <w:rsid w:val="000A416C"/>
    <w:rsid w:val="000A41F0"/>
    <w:rsid w:val="000A705D"/>
    <w:rsid w:val="000B26C7"/>
    <w:rsid w:val="000C77E6"/>
    <w:rsid w:val="000D06B8"/>
    <w:rsid w:val="000D684B"/>
    <w:rsid w:val="000E6211"/>
    <w:rsid w:val="000F3B7D"/>
    <w:rsid w:val="000F6059"/>
    <w:rsid w:val="00114DA0"/>
    <w:rsid w:val="001235F5"/>
    <w:rsid w:val="00123E9B"/>
    <w:rsid w:val="001306B3"/>
    <w:rsid w:val="00130BF2"/>
    <w:rsid w:val="00131A66"/>
    <w:rsid w:val="00132D95"/>
    <w:rsid w:val="00135022"/>
    <w:rsid w:val="00135091"/>
    <w:rsid w:val="001361CA"/>
    <w:rsid w:val="001402ED"/>
    <w:rsid w:val="00152F15"/>
    <w:rsid w:val="00157EAF"/>
    <w:rsid w:val="00166724"/>
    <w:rsid w:val="00170315"/>
    <w:rsid w:val="00171F69"/>
    <w:rsid w:val="001807EE"/>
    <w:rsid w:val="001820CE"/>
    <w:rsid w:val="00182E1E"/>
    <w:rsid w:val="001845DF"/>
    <w:rsid w:val="00190C40"/>
    <w:rsid w:val="00190E1E"/>
    <w:rsid w:val="0019167A"/>
    <w:rsid w:val="00195ACA"/>
    <w:rsid w:val="001A108C"/>
    <w:rsid w:val="001A30A0"/>
    <w:rsid w:val="001A3A76"/>
    <w:rsid w:val="001C1013"/>
    <w:rsid w:val="001D1509"/>
    <w:rsid w:val="001D44C4"/>
    <w:rsid w:val="001D506B"/>
    <w:rsid w:val="001E188E"/>
    <w:rsid w:val="001E4951"/>
    <w:rsid w:val="001E4BFD"/>
    <w:rsid w:val="001F381D"/>
    <w:rsid w:val="001F415C"/>
    <w:rsid w:val="001F4EBE"/>
    <w:rsid w:val="00203577"/>
    <w:rsid w:val="00205B4B"/>
    <w:rsid w:val="0021685A"/>
    <w:rsid w:val="002174C3"/>
    <w:rsid w:val="002203F1"/>
    <w:rsid w:val="002212AB"/>
    <w:rsid w:val="0022683F"/>
    <w:rsid w:val="0023054F"/>
    <w:rsid w:val="00236AAE"/>
    <w:rsid w:val="00250E05"/>
    <w:rsid w:val="00257528"/>
    <w:rsid w:val="0028150C"/>
    <w:rsid w:val="00284402"/>
    <w:rsid w:val="00287CAF"/>
    <w:rsid w:val="0029051C"/>
    <w:rsid w:val="00290B0A"/>
    <w:rsid w:val="0029281E"/>
    <w:rsid w:val="002B1999"/>
    <w:rsid w:val="002B3330"/>
    <w:rsid w:val="002B3EC1"/>
    <w:rsid w:val="002B40A5"/>
    <w:rsid w:val="002B551B"/>
    <w:rsid w:val="002C2CD0"/>
    <w:rsid w:val="002C461D"/>
    <w:rsid w:val="002D403E"/>
    <w:rsid w:val="002D6E97"/>
    <w:rsid w:val="002E1026"/>
    <w:rsid w:val="002F46FC"/>
    <w:rsid w:val="002F7CF2"/>
    <w:rsid w:val="00303A43"/>
    <w:rsid w:val="0030668F"/>
    <w:rsid w:val="00313269"/>
    <w:rsid w:val="003138CC"/>
    <w:rsid w:val="003202FC"/>
    <w:rsid w:val="00321B5A"/>
    <w:rsid w:val="00323542"/>
    <w:rsid w:val="00323B85"/>
    <w:rsid w:val="00327140"/>
    <w:rsid w:val="00335562"/>
    <w:rsid w:val="00344132"/>
    <w:rsid w:val="00350AD5"/>
    <w:rsid w:val="00355E82"/>
    <w:rsid w:val="00366845"/>
    <w:rsid w:val="00370247"/>
    <w:rsid w:val="00373B02"/>
    <w:rsid w:val="003749FB"/>
    <w:rsid w:val="0037691A"/>
    <w:rsid w:val="00382B5B"/>
    <w:rsid w:val="003946D9"/>
    <w:rsid w:val="00395070"/>
    <w:rsid w:val="003958FB"/>
    <w:rsid w:val="003A0EF0"/>
    <w:rsid w:val="003A5C5A"/>
    <w:rsid w:val="003A657B"/>
    <w:rsid w:val="003B12B7"/>
    <w:rsid w:val="003C7F3A"/>
    <w:rsid w:val="003E6A8C"/>
    <w:rsid w:val="003F08A2"/>
    <w:rsid w:val="003F34AB"/>
    <w:rsid w:val="003F6404"/>
    <w:rsid w:val="003F6E08"/>
    <w:rsid w:val="00402DD4"/>
    <w:rsid w:val="00403C9B"/>
    <w:rsid w:val="00405218"/>
    <w:rsid w:val="00414976"/>
    <w:rsid w:val="00414D85"/>
    <w:rsid w:val="00421CD2"/>
    <w:rsid w:val="00425486"/>
    <w:rsid w:val="0042724E"/>
    <w:rsid w:val="00430DFD"/>
    <w:rsid w:val="0044221B"/>
    <w:rsid w:val="004435CA"/>
    <w:rsid w:val="00447798"/>
    <w:rsid w:val="00453939"/>
    <w:rsid w:val="004552DC"/>
    <w:rsid w:val="004564D6"/>
    <w:rsid w:val="00460327"/>
    <w:rsid w:val="0046057E"/>
    <w:rsid w:val="00464F4D"/>
    <w:rsid w:val="00467CDE"/>
    <w:rsid w:val="00470947"/>
    <w:rsid w:val="004766AE"/>
    <w:rsid w:val="00481C78"/>
    <w:rsid w:val="0048251E"/>
    <w:rsid w:val="00482ACD"/>
    <w:rsid w:val="00487F27"/>
    <w:rsid w:val="004902EC"/>
    <w:rsid w:val="00490A4C"/>
    <w:rsid w:val="004A648C"/>
    <w:rsid w:val="004B1310"/>
    <w:rsid w:val="004B1F1D"/>
    <w:rsid w:val="004B22C2"/>
    <w:rsid w:val="004D69CE"/>
    <w:rsid w:val="004E48B2"/>
    <w:rsid w:val="00507E36"/>
    <w:rsid w:val="00517131"/>
    <w:rsid w:val="00525365"/>
    <w:rsid w:val="005419FD"/>
    <w:rsid w:val="00544974"/>
    <w:rsid w:val="00546865"/>
    <w:rsid w:val="005551C7"/>
    <w:rsid w:val="00564C35"/>
    <w:rsid w:val="0056742E"/>
    <w:rsid w:val="005722A1"/>
    <w:rsid w:val="00580311"/>
    <w:rsid w:val="005821F3"/>
    <w:rsid w:val="00586F6C"/>
    <w:rsid w:val="0059676A"/>
    <w:rsid w:val="00596954"/>
    <w:rsid w:val="00597162"/>
    <w:rsid w:val="005A0A58"/>
    <w:rsid w:val="005A1F79"/>
    <w:rsid w:val="005B0C68"/>
    <w:rsid w:val="005B383A"/>
    <w:rsid w:val="005B599F"/>
    <w:rsid w:val="005B67CD"/>
    <w:rsid w:val="005D718F"/>
    <w:rsid w:val="005E2359"/>
    <w:rsid w:val="005E62B3"/>
    <w:rsid w:val="005F321A"/>
    <w:rsid w:val="005F3381"/>
    <w:rsid w:val="005F4F2B"/>
    <w:rsid w:val="00600C4A"/>
    <w:rsid w:val="00601763"/>
    <w:rsid w:val="0060553E"/>
    <w:rsid w:val="00610396"/>
    <w:rsid w:val="006127D5"/>
    <w:rsid w:val="006128EF"/>
    <w:rsid w:val="0061292A"/>
    <w:rsid w:val="00612E9E"/>
    <w:rsid w:val="00617F5F"/>
    <w:rsid w:val="00631F0D"/>
    <w:rsid w:val="00633F1C"/>
    <w:rsid w:val="00636D0F"/>
    <w:rsid w:val="0063766D"/>
    <w:rsid w:val="00637C8D"/>
    <w:rsid w:val="00637CB0"/>
    <w:rsid w:val="00643976"/>
    <w:rsid w:val="006539E4"/>
    <w:rsid w:val="0065618F"/>
    <w:rsid w:val="006572C0"/>
    <w:rsid w:val="00660556"/>
    <w:rsid w:val="006611F9"/>
    <w:rsid w:val="00665A1B"/>
    <w:rsid w:val="00676171"/>
    <w:rsid w:val="006761D9"/>
    <w:rsid w:val="0069145C"/>
    <w:rsid w:val="00692911"/>
    <w:rsid w:val="006A0179"/>
    <w:rsid w:val="006A1569"/>
    <w:rsid w:val="006A1F9C"/>
    <w:rsid w:val="006A3019"/>
    <w:rsid w:val="006B2AAE"/>
    <w:rsid w:val="006C29A8"/>
    <w:rsid w:val="006C3574"/>
    <w:rsid w:val="006C5D6A"/>
    <w:rsid w:val="006D0CF5"/>
    <w:rsid w:val="006D4B25"/>
    <w:rsid w:val="006D7805"/>
    <w:rsid w:val="006E3254"/>
    <w:rsid w:val="006E39A9"/>
    <w:rsid w:val="006E4241"/>
    <w:rsid w:val="006E56B2"/>
    <w:rsid w:val="006E63AF"/>
    <w:rsid w:val="00700707"/>
    <w:rsid w:val="00712170"/>
    <w:rsid w:val="0071517D"/>
    <w:rsid w:val="00742430"/>
    <w:rsid w:val="0074494E"/>
    <w:rsid w:val="00750F0B"/>
    <w:rsid w:val="00751CCF"/>
    <w:rsid w:val="00753063"/>
    <w:rsid w:val="00755474"/>
    <w:rsid w:val="00763588"/>
    <w:rsid w:val="0077356B"/>
    <w:rsid w:val="00774CF3"/>
    <w:rsid w:val="00780BB8"/>
    <w:rsid w:val="007A1107"/>
    <w:rsid w:val="007A1539"/>
    <w:rsid w:val="007A18A8"/>
    <w:rsid w:val="007A3576"/>
    <w:rsid w:val="007A38DB"/>
    <w:rsid w:val="007A736C"/>
    <w:rsid w:val="007B1E42"/>
    <w:rsid w:val="007B4800"/>
    <w:rsid w:val="007C2183"/>
    <w:rsid w:val="007C3777"/>
    <w:rsid w:val="007D5FAE"/>
    <w:rsid w:val="007E23F8"/>
    <w:rsid w:val="007E3DA7"/>
    <w:rsid w:val="007E4584"/>
    <w:rsid w:val="007E722B"/>
    <w:rsid w:val="00805EF9"/>
    <w:rsid w:val="0080729E"/>
    <w:rsid w:val="008137ED"/>
    <w:rsid w:val="008160B6"/>
    <w:rsid w:val="00844F5E"/>
    <w:rsid w:val="00846EFF"/>
    <w:rsid w:val="00853140"/>
    <w:rsid w:val="0085363D"/>
    <w:rsid w:val="00873F14"/>
    <w:rsid w:val="008743C2"/>
    <w:rsid w:val="00883A93"/>
    <w:rsid w:val="008858C6"/>
    <w:rsid w:val="008859D8"/>
    <w:rsid w:val="008940EE"/>
    <w:rsid w:val="00895673"/>
    <w:rsid w:val="008A4C3A"/>
    <w:rsid w:val="008B49AD"/>
    <w:rsid w:val="008B4E23"/>
    <w:rsid w:val="008B6D27"/>
    <w:rsid w:val="008C7598"/>
    <w:rsid w:val="008C79CB"/>
    <w:rsid w:val="008E2ACC"/>
    <w:rsid w:val="008F0E21"/>
    <w:rsid w:val="008F2FE7"/>
    <w:rsid w:val="009010AD"/>
    <w:rsid w:val="00901A4C"/>
    <w:rsid w:val="00912781"/>
    <w:rsid w:val="00931062"/>
    <w:rsid w:val="009320C9"/>
    <w:rsid w:val="00933A67"/>
    <w:rsid w:val="009344D6"/>
    <w:rsid w:val="009414A2"/>
    <w:rsid w:val="00943A1D"/>
    <w:rsid w:val="00946760"/>
    <w:rsid w:val="00946EBC"/>
    <w:rsid w:val="00947AA4"/>
    <w:rsid w:val="00951C5C"/>
    <w:rsid w:val="009533D7"/>
    <w:rsid w:val="00955395"/>
    <w:rsid w:val="0095657A"/>
    <w:rsid w:val="00963211"/>
    <w:rsid w:val="009674FD"/>
    <w:rsid w:val="0097220B"/>
    <w:rsid w:val="00981DE4"/>
    <w:rsid w:val="00990238"/>
    <w:rsid w:val="00991EC5"/>
    <w:rsid w:val="00993F84"/>
    <w:rsid w:val="00997206"/>
    <w:rsid w:val="009A273F"/>
    <w:rsid w:val="009A3099"/>
    <w:rsid w:val="009B1021"/>
    <w:rsid w:val="009B256F"/>
    <w:rsid w:val="009B5D4C"/>
    <w:rsid w:val="009B77BB"/>
    <w:rsid w:val="009C2FAF"/>
    <w:rsid w:val="009E0BFB"/>
    <w:rsid w:val="009E4E65"/>
    <w:rsid w:val="009F3262"/>
    <w:rsid w:val="009F69BD"/>
    <w:rsid w:val="00A04469"/>
    <w:rsid w:val="00A10D10"/>
    <w:rsid w:val="00A118D0"/>
    <w:rsid w:val="00A20BB1"/>
    <w:rsid w:val="00A459D6"/>
    <w:rsid w:val="00A4722D"/>
    <w:rsid w:val="00A51E24"/>
    <w:rsid w:val="00A55CF5"/>
    <w:rsid w:val="00A62E28"/>
    <w:rsid w:val="00A63A31"/>
    <w:rsid w:val="00A63D0E"/>
    <w:rsid w:val="00A67F1B"/>
    <w:rsid w:val="00A70AAC"/>
    <w:rsid w:val="00A8474E"/>
    <w:rsid w:val="00A900DC"/>
    <w:rsid w:val="00A924BD"/>
    <w:rsid w:val="00A93B03"/>
    <w:rsid w:val="00AB07CB"/>
    <w:rsid w:val="00AB3D79"/>
    <w:rsid w:val="00AB4AAA"/>
    <w:rsid w:val="00AB6A1C"/>
    <w:rsid w:val="00AB6ACE"/>
    <w:rsid w:val="00AC0670"/>
    <w:rsid w:val="00AC0BD0"/>
    <w:rsid w:val="00AD5021"/>
    <w:rsid w:val="00AD5E46"/>
    <w:rsid w:val="00AE102A"/>
    <w:rsid w:val="00AE1541"/>
    <w:rsid w:val="00AE70C1"/>
    <w:rsid w:val="00AF22D2"/>
    <w:rsid w:val="00AF6FD6"/>
    <w:rsid w:val="00B07861"/>
    <w:rsid w:val="00B27E33"/>
    <w:rsid w:val="00B33A47"/>
    <w:rsid w:val="00B361CA"/>
    <w:rsid w:val="00B361D9"/>
    <w:rsid w:val="00B36DAE"/>
    <w:rsid w:val="00B36E47"/>
    <w:rsid w:val="00B42C17"/>
    <w:rsid w:val="00B47A38"/>
    <w:rsid w:val="00B50493"/>
    <w:rsid w:val="00B50A82"/>
    <w:rsid w:val="00B512B0"/>
    <w:rsid w:val="00B5424E"/>
    <w:rsid w:val="00B635BB"/>
    <w:rsid w:val="00B65460"/>
    <w:rsid w:val="00B77558"/>
    <w:rsid w:val="00B77A8F"/>
    <w:rsid w:val="00B819B6"/>
    <w:rsid w:val="00B847A9"/>
    <w:rsid w:val="00B84E43"/>
    <w:rsid w:val="00B92C0B"/>
    <w:rsid w:val="00B96EAF"/>
    <w:rsid w:val="00BC2FE9"/>
    <w:rsid w:val="00BD2EAD"/>
    <w:rsid w:val="00BD76B9"/>
    <w:rsid w:val="00BE1CDA"/>
    <w:rsid w:val="00BF1D64"/>
    <w:rsid w:val="00BF22D4"/>
    <w:rsid w:val="00C0305D"/>
    <w:rsid w:val="00C11844"/>
    <w:rsid w:val="00C12748"/>
    <w:rsid w:val="00C1644E"/>
    <w:rsid w:val="00C1773C"/>
    <w:rsid w:val="00C254FC"/>
    <w:rsid w:val="00C26C15"/>
    <w:rsid w:val="00C278DD"/>
    <w:rsid w:val="00C33722"/>
    <w:rsid w:val="00C35B39"/>
    <w:rsid w:val="00C502D4"/>
    <w:rsid w:val="00C53468"/>
    <w:rsid w:val="00C676BB"/>
    <w:rsid w:val="00C722F1"/>
    <w:rsid w:val="00C73DDB"/>
    <w:rsid w:val="00C76BFE"/>
    <w:rsid w:val="00C81A53"/>
    <w:rsid w:val="00C85542"/>
    <w:rsid w:val="00C91474"/>
    <w:rsid w:val="00C919A3"/>
    <w:rsid w:val="00C9213C"/>
    <w:rsid w:val="00C95DE9"/>
    <w:rsid w:val="00CA1F1F"/>
    <w:rsid w:val="00CA746F"/>
    <w:rsid w:val="00CB1912"/>
    <w:rsid w:val="00CB1F1C"/>
    <w:rsid w:val="00CB34BD"/>
    <w:rsid w:val="00CB40FA"/>
    <w:rsid w:val="00CB63D8"/>
    <w:rsid w:val="00CB6A11"/>
    <w:rsid w:val="00CC38BE"/>
    <w:rsid w:val="00CC3F13"/>
    <w:rsid w:val="00CC5309"/>
    <w:rsid w:val="00CC75B4"/>
    <w:rsid w:val="00CD2A43"/>
    <w:rsid w:val="00CD6D90"/>
    <w:rsid w:val="00CE0678"/>
    <w:rsid w:val="00CE6107"/>
    <w:rsid w:val="00CE7ED5"/>
    <w:rsid w:val="00CF0633"/>
    <w:rsid w:val="00D02B47"/>
    <w:rsid w:val="00D1162F"/>
    <w:rsid w:val="00D14494"/>
    <w:rsid w:val="00D147C5"/>
    <w:rsid w:val="00D27769"/>
    <w:rsid w:val="00D3144B"/>
    <w:rsid w:val="00D333F2"/>
    <w:rsid w:val="00D37BFB"/>
    <w:rsid w:val="00D5614C"/>
    <w:rsid w:val="00D56433"/>
    <w:rsid w:val="00D619F5"/>
    <w:rsid w:val="00D63144"/>
    <w:rsid w:val="00D648E1"/>
    <w:rsid w:val="00D64CA4"/>
    <w:rsid w:val="00D700EB"/>
    <w:rsid w:val="00D71308"/>
    <w:rsid w:val="00D741CD"/>
    <w:rsid w:val="00D835F2"/>
    <w:rsid w:val="00D83CBE"/>
    <w:rsid w:val="00D84C60"/>
    <w:rsid w:val="00DA449A"/>
    <w:rsid w:val="00DC45A0"/>
    <w:rsid w:val="00DC4634"/>
    <w:rsid w:val="00DD344E"/>
    <w:rsid w:val="00DD34F7"/>
    <w:rsid w:val="00DD4147"/>
    <w:rsid w:val="00DD52A8"/>
    <w:rsid w:val="00DE025E"/>
    <w:rsid w:val="00DE6A6F"/>
    <w:rsid w:val="00DF02BA"/>
    <w:rsid w:val="00DF2C4B"/>
    <w:rsid w:val="00DF5DE3"/>
    <w:rsid w:val="00E013C3"/>
    <w:rsid w:val="00E04A35"/>
    <w:rsid w:val="00E1071C"/>
    <w:rsid w:val="00E17F29"/>
    <w:rsid w:val="00E33344"/>
    <w:rsid w:val="00E33B4A"/>
    <w:rsid w:val="00E35262"/>
    <w:rsid w:val="00E411BC"/>
    <w:rsid w:val="00E41B10"/>
    <w:rsid w:val="00E656D6"/>
    <w:rsid w:val="00E65CD7"/>
    <w:rsid w:val="00E73BEC"/>
    <w:rsid w:val="00E768BD"/>
    <w:rsid w:val="00E825E5"/>
    <w:rsid w:val="00E832C9"/>
    <w:rsid w:val="00E90E60"/>
    <w:rsid w:val="00E91CEC"/>
    <w:rsid w:val="00E95C2D"/>
    <w:rsid w:val="00E966C6"/>
    <w:rsid w:val="00EA10D4"/>
    <w:rsid w:val="00EA4E56"/>
    <w:rsid w:val="00EB3A6C"/>
    <w:rsid w:val="00EB4AEB"/>
    <w:rsid w:val="00EB4DA1"/>
    <w:rsid w:val="00EC2144"/>
    <w:rsid w:val="00EC2EE1"/>
    <w:rsid w:val="00EC530B"/>
    <w:rsid w:val="00EC6F31"/>
    <w:rsid w:val="00ED3924"/>
    <w:rsid w:val="00ED55C6"/>
    <w:rsid w:val="00EE0BCD"/>
    <w:rsid w:val="00EF40B7"/>
    <w:rsid w:val="00F020DD"/>
    <w:rsid w:val="00F0735C"/>
    <w:rsid w:val="00F26D11"/>
    <w:rsid w:val="00F3250E"/>
    <w:rsid w:val="00F35718"/>
    <w:rsid w:val="00F37929"/>
    <w:rsid w:val="00F4192B"/>
    <w:rsid w:val="00F44090"/>
    <w:rsid w:val="00F600F8"/>
    <w:rsid w:val="00F619E3"/>
    <w:rsid w:val="00F62D6F"/>
    <w:rsid w:val="00F64631"/>
    <w:rsid w:val="00F64657"/>
    <w:rsid w:val="00F65192"/>
    <w:rsid w:val="00F6717C"/>
    <w:rsid w:val="00F73B15"/>
    <w:rsid w:val="00F82B84"/>
    <w:rsid w:val="00F83755"/>
    <w:rsid w:val="00F85E43"/>
    <w:rsid w:val="00F87845"/>
    <w:rsid w:val="00F92CAA"/>
    <w:rsid w:val="00FA486C"/>
    <w:rsid w:val="00FB4EC1"/>
    <w:rsid w:val="00FC626D"/>
    <w:rsid w:val="00FD18D6"/>
    <w:rsid w:val="00FD6B48"/>
    <w:rsid w:val="00FD7103"/>
    <w:rsid w:val="00FD7146"/>
    <w:rsid w:val="00FE5132"/>
    <w:rsid w:val="00FE7984"/>
    <w:rsid w:val="00FF3B81"/>
    <w:rsid w:val="00FF44C4"/>
    <w:rsid w:val="00FF67CF"/>
    <w:rsid w:val="00FF686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5B4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DD4147"/>
    <w:pPr>
      <w:spacing w:after="0" w:line="240" w:lineRule="auto"/>
    </w:pPr>
    <w:rPr>
      <w:sz w:val="20"/>
      <w:szCs w:val="20"/>
    </w:rPr>
  </w:style>
  <w:style w:type="character" w:customStyle="1" w:styleId="FootnoteTextChar">
    <w:name w:val="Footnote Text Char"/>
    <w:basedOn w:val="DefaultParagraphFont"/>
    <w:link w:val="FootnoteText"/>
    <w:uiPriority w:val="99"/>
    <w:rsid w:val="00DD4147"/>
    <w:rPr>
      <w:sz w:val="20"/>
      <w:szCs w:val="20"/>
    </w:rPr>
  </w:style>
  <w:style w:type="character" w:styleId="FootnoteReference">
    <w:name w:val="footnote reference"/>
    <w:basedOn w:val="DefaultParagraphFont"/>
    <w:uiPriority w:val="99"/>
    <w:semiHidden/>
    <w:unhideWhenUsed/>
    <w:rsid w:val="00DD4147"/>
    <w:rPr>
      <w:vertAlign w:val="superscript"/>
    </w:rPr>
  </w:style>
  <w:style w:type="character" w:styleId="Hyperlink">
    <w:name w:val="Hyperlink"/>
    <w:basedOn w:val="DefaultParagraphFont"/>
    <w:uiPriority w:val="99"/>
    <w:unhideWhenUsed/>
    <w:rsid w:val="00D619F5"/>
    <w:rPr>
      <w:color w:val="0563C1" w:themeColor="hyperlink"/>
      <w:u w:val="single"/>
    </w:rPr>
  </w:style>
  <w:style w:type="paragraph" w:styleId="ListParagraph">
    <w:name w:val="List Paragraph"/>
    <w:basedOn w:val="Normal"/>
    <w:uiPriority w:val="34"/>
    <w:qFormat/>
    <w:rsid w:val="003202FC"/>
    <w:pPr>
      <w:ind w:left="720"/>
      <w:contextualSpacing/>
    </w:pPr>
  </w:style>
</w:styles>
</file>

<file path=word/webSettings.xml><?xml version="1.0" encoding="utf-8"?>
<w:webSettings xmlns:r="http://schemas.openxmlformats.org/officeDocument/2006/relationships" xmlns:w="http://schemas.openxmlformats.org/wordprocessingml/2006/main">
  <w:divs>
    <w:div w:id="1616012811">
      <w:bodyDiv w:val="1"/>
      <w:marLeft w:val="0"/>
      <w:marRight w:val="0"/>
      <w:marTop w:val="0"/>
      <w:marBottom w:val="0"/>
      <w:divBdr>
        <w:top w:val="none" w:sz="0" w:space="0" w:color="auto"/>
        <w:left w:val="none" w:sz="0" w:space="0" w:color="auto"/>
        <w:bottom w:val="none" w:sz="0" w:space="0" w:color="auto"/>
        <w:right w:val="none" w:sz="0" w:space="0" w:color="auto"/>
      </w:divBdr>
      <w:divsChild>
        <w:div w:id="16081532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58BEE3-1220-4B3A-82C6-6C523BD8E1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14240</TotalTime>
  <Pages>15</Pages>
  <Words>4718</Words>
  <Characters>26893</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Stevcic</dc:creator>
  <cp:keywords/>
  <dc:description/>
  <cp:lastModifiedBy>Dell</cp:lastModifiedBy>
  <cp:revision>368</cp:revision>
  <dcterms:created xsi:type="dcterms:W3CDTF">2016-12-09T20:17:00Z</dcterms:created>
  <dcterms:modified xsi:type="dcterms:W3CDTF">2019-10-15T17:16:00Z</dcterms:modified>
</cp:coreProperties>
</file>