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879AF" w:rsidRPr="00F31E89" w:rsidRDefault="00F879AF" w:rsidP="00E150C0">
      <w:pPr>
        <w:spacing w:after="0" w:line="276" w:lineRule="auto"/>
        <w:rPr>
          <w:rFonts w:ascii="Times New Roman" w:eastAsia="Calibri" w:hAnsi="Times New Roman" w:cs="Times New Roman"/>
          <w:b/>
          <w:iCs/>
          <w:sz w:val="24"/>
          <w:szCs w:val="24"/>
          <w:lang w:val="en-US"/>
        </w:rPr>
      </w:pPr>
    </w:p>
    <w:p w:rsidR="00D31C71" w:rsidRDefault="009B58A5" w:rsidP="00D31C71">
      <w:pPr>
        <w:spacing w:after="0" w:line="276" w:lineRule="auto"/>
        <w:jc w:val="center"/>
        <w:rPr>
          <w:rFonts w:ascii="Times New Roman" w:eastAsia="Calibri" w:hAnsi="Times New Roman" w:cs="Times New Roman"/>
          <w:sz w:val="24"/>
          <w:szCs w:val="24"/>
          <w:lang w:val="en-US"/>
        </w:rPr>
      </w:pPr>
      <w:r w:rsidRPr="00F31E89">
        <w:rPr>
          <w:rFonts w:ascii="Times New Roman" w:eastAsia="Calibri" w:hAnsi="Times New Roman" w:cs="Times New Roman"/>
          <w:b/>
          <w:iCs/>
          <w:sz w:val="28"/>
          <w:szCs w:val="28"/>
          <w:lang w:val="en-US"/>
        </w:rPr>
        <w:t>DIGITAL IDENTI</w:t>
      </w:r>
      <w:r w:rsidR="00752ABF" w:rsidRPr="00F31E89">
        <w:rPr>
          <w:rFonts w:ascii="Times New Roman" w:eastAsia="Calibri" w:hAnsi="Times New Roman" w:cs="Times New Roman"/>
          <w:b/>
          <w:iCs/>
          <w:sz w:val="28"/>
          <w:szCs w:val="28"/>
          <w:lang w:val="en-US"/>
        </w:rPr>
        <w:t>TY</w:t>
      </w:r>
      <w:r w:rsidR="00801F91" w:rsidRPr="00F31E89">
        <w:rPr>
          <w:rFonts w:ascii="Times New Roman" w:eastAsia="Calibri" w:hAnsi="Times New Roman" w:cs="Times New Roman"/>
          <w:b/>
          <w:iCs/>
          <w:sz w:val="28"/>
          <w:szCs w:val="28"/>
          <w:lang w:val="en-US"/>
        </w:rPr>
        <w:t xml:space="preserve"> </w:t>
      </w:r>
      <w:r w:rsidR="00752ABF" w:rsidRPr="00F31E89">
        <w:rPr>
          <w:rFonts w:ascii="Times New Roman" w:eastAsia="Calibri" w:hAnsi="Times New Roman" w:cs="Times New Roman"/>
          <w:b/>
          <w:iCs/>
          <w:sz w:val="28"/>
          <w:szCs w:val="28"/>
          <w:lang w:val="en-US"/>
        </w:rPr>
        <w:t xml:space="preserve">OF THE </w:t>
      </w:r>
      <w:r w:rsidRPr="00F31E89">
        <w:rPr>
          <w:rFonts w:ascii="Times New Roman" w:eastAsia="Calibri" w:hAnsi="Times New Roman" w:cs="Times New Roman"/>
          <w:b/>
          <w:iCs/>
          <w:sz w:val="28"/>
          <w:szCs w:val="28"/>
          <w:lang w:val="en-US"/>
        </w:rPr>
        <w:t>PERPETRATOR</w:t>
      </w:r>
      <w:r w:rsidR="00801F91" w:rsidRPr="00F31E89">
        <w:rPr>
          <w:rFonts w:ascii="Times New Roman" w:eastAsia="Calibri" w:hAnsi="Times New Roman" w:cs="Times New Roman"/>
          <w:b/>
          <w:iCs/>
          <w:sz w:val="28"/>
          <w:szCs w:val="28"/>
          <w:lang w:val="en-US"/>
        </w:rPr>
        <w:t xml:space="preserve"> </w:t>
      </w:r>
      <w:r w:rsidRPr="00F31E89">
        <w:rPr>
          <w:rFonts w:ascii="Times New Roman" w:eastAsia="Calibri" w:hAnsi="Times New Roman" w:cs="Times New Roman"/>
          <w:b/>
          <w:iCs/>
          <w:sz w:val="28"/>
          <w:szCs w:val="28"/>
          <w:lang w:val="en-US"/>
        </w:rPr>
        <w:t>AND ACHIEVING THE PURPOSE OF PUNISHMENT</w:t>
      </w:r>
      <w:r w:rsidR="00CD5BF2" w:rsidRPr="00F31E89">
        <w:rPr>
          <w:rStyle w:val="FootnoteReference"/>
          <w:rFonts w:ascii="Times New Roman" w:eastAsia="Calibri" w:hAnsi="Times New Roman" w:cs="Times New Roman"/>
          <w:sz w:val="24"/>
          <w:szCs w:val="24"/>
          <w:lang w:val="en-US"/>
        </w:rPr>
        <w:footnoteReference w:customMarkFollows="1" w:id="1"/>
        <w:sym w:font="Symbol" w:char="F02A"/>
      </w:r>
    </w:p>
    <w:p w:rsidR="00BA1064" w:rsidRPr="00D31C71" w:rsidRDefault="00BA1064" w:rsidP="00D31C71">
      <w:pPr>
        <w:spacing w:after="0" w:line="276" w:lineRule="auto"/>
        <w:jc w:val="center"/>
        <w:rPr>
          <w:rFonts w:ascii="Times New Roman" w:eastAsia="Calibri" w:hAnsi="Times New Roman" w:cs="Times New Roman"/>
          <w:b/>
          <w:iCs/>
          <w:sz w:val="24"/>
          <w:szCs w:val="24"/>
          <w:lang w:val="en-US"/>
        </w:rPr>
      </w:pPr>
    </w:p>
    <w:p w:rsidR="009B58A5" w:rsidRPr="00F31E89" w:rsidRDefault="009B58A5" w:rsidP="009B58A5">
      <w:pPr>
        <w:spacing w:after="0"/>
        <w:jc w:val="center"/>
        <w:rPr>
          <w:rFonts w:ascii="Times New Roman" w:hAnsi="Times New Roman" w:cs="Times New Roman"/>
          <w:b/>
          <w:bCs/>
          <w:sz w:val="24"/>
          <w:szCs w:val="24"/>
          <w:lang w:val="en-US"/>
        </w:rPr>
      </w:pPr>
      <w:r w:rsidRPr="00F31E89">
        <w:rPr>
          <w:rFonts w:ascii="Times New Roman" w:hAnsi="Times New Roman" w:cs="Times New Roman"/>
          <w:b/>
          <w:bCs/>
          <w:sz w:val="24"/>
          <w:szCs w:val="24"/>
          <w:lang w:val="en-US"/>
        </w:rPr>
        <w:t xml:space="preserve">Zdravko </w:t>
      </w:r>
      <w:proofErr w:type="spellStart"/>
      <w:r w:rsidRPr="00F31E89">
        <w:rPr>
          <w:rFonts w:ascii="Times New Roman" w:hAnsi="Times New Roman" w:cs="Times New Roman"/>
          <w:b/>
          <w:bCs/>
          <w:sz w:val="24"/>
          <w:szCs w:val="24"/>
          <w:lang w:val="en-US"/>
        </w:rPr>
        <w:t>Grujić</w:t>
      </w:r>
      <w:proofErr w:type="spellEnd"/>
      <w:r w:rsidRPr="00F31E89">
        <w:rPr>
          <w:rStyle w:val="FootnoteReference"/>
          <w:rFonts w:ascii="Times New Roman" w:eastAsia="Calibri" w:hAnsi="Times New Roman" w:cs="Times New Roman"/>
          <w:sz w:val="24"/>
          <w:szCs w:val="24"/>
          <w:lang w:val="en-US"/>
        </w:rPr>
        <w:footnoteReference w:customMarkFollows="1" w:id="2"/>
        <w:sym w:font="Symbol" w:char="F02A"/>
      </w:r>
    </w:p>
    <w:p w:rsidR="009B58A5" w:rsidRPr="00F31E89" w:rsidRDefault="009B58A5" w:rsidP="009B58A5">
      <w:pPr>
        <w:spacing w:after="0"/>
        <w:jc w:val="center"/>
        <w:rPr>
          <w:rFonts w:ascii="Times New Roman" w:hAnsi="Times New Roman" w:cs="Times New Roman"/>
          <w:sz w:val="24"/>
          <w:szCs w:val="24"/>
          <w:lang w:val="en-US"/>
        </w:rPr>
      </w:pPr>
      <w:r w:rsidRPr="00F31E89">
        <w:rPr>
          <w:rFonts w:ascii="Times New Roman" w:hAnsi="Times New Roman" w:cs="Times New Roman"/>
          <w:sz w:val="24"/>
          <w:szCs w:val="24"/>
          <w:lang w:val="en-US"/>
        </w:rPr>
        <w:t xml:space="preserve">University of </w:t>
      </w:r>
      <w:proofErr w:type="spellStart"/>
      <w:r w:rsidRPr="00F31E89">
        <w:rPr>
          <w:rFonts w:ascii="Times New Roman" w:hAnsi="Times New Roman" w:cs="Times New Roman"/>
          <w:sz w:val="24"/>
          <w:szCs w:val="24"/>
          <w:lang w:val="en-US"/>
        </w:rPr>
        <w:t>Priština</w:t>
      </w:r>
      <w:proofErr w:type="spellEnd"/>
      <w:r w:rsidRPr="00F31E89">
        <w:rPr>
          <w:rFonts w:ascii="Times New Roman" w:hAnsi="Times New Roman" w:cs="Times New Roman"/>
          <w:sz w:val="24"/>
          <w:szCs w:val="24"/>
          <w:lang w:val="en-US"/>
        </w:rPr>
        <w:t xml:space="preserve"> in Kosovska Mitrovica, Faculty of Law, Kosovska Mitrovica, Serbia</w:t>
      </w:r>
    </w:p>
    <w:p w:rsidR="005C32EC" w:rsidRPr="00F31E89" w:rsidRDefault="005C32EC" w:rsidP="009B58A5">
      <w:pPr>
        <w:spacing w:after="0"/>
        <w:jc w:val="center"/>
        <w:rPr>
          <w:rFonts w:ascii="Times New Roman" w:hAnsi="Times New Roman" w:cs="Times New Roman"/>
          <w:sz w:val="24"/>
          <w:szCs w:val="24"/>
          <w:lang w:val="en-US"/>
        </w:rPr>
      </w:pPr>
      <w:r w:rsidRPr="00F31E89">
        <w:rPr>
          <w:rFonts w:ascii="Times New Roman" w:hAnsi="Times New Roman"/>
          <w:lang w:val="en-US"/>
        </w:rPr>
        <w:t>https://orcid.org/0000-0001-7433-1468</w:t>
      </w:r>
    </w:p>
    <w:p w:rsidR="00BB4E1E" w:rsidRPr="00F31E89" w:rsidRDefault="00BB4E1E" w:rsidP="00BB4E1E">
      <w:pPr>
        <w:spacing w:after="0"/>
        <w:rPr>
          <w:rFonts w:ascii="Times New Roman" w:hAnsi="Times New Roman" w:cs="Times New Roman"/>
          <w:lang w:val="en-US"/>
        </w:rPr>
      </w:pPr>
    </w:p>
    <w:p w:rsidR="00BB4E1E" w:rsidRPr="00F31E89" w:rsidRDefault="00BB4E1E" w:rsidP="00BB4E1E">
      <w:pPr>
        <w:spacing w:after="0"/>
        <w:jc w:val="center"/>
        <w:rPr>
          <w:rFonts w:ascii="Times New Roman" w:hAnsi="Times New Roman" w:cs="Times New Roman"/>
          <w:b/>
          <w:bCs/>
          <w:lang w:val="en-US"/>
        </w:rPr>
      </w:pPr>
      <w:r w:rsidRPr="00F31E89">
        <w:rPr>
          <w:rFonts w:ascii="Times New Roman" w:hAnsi="Times New Roman" w:cs="Times New Roman"/>
          <w:b/>
          <w:bCs/>
          <w:lang w:val="en-US"/>
        </w:rPr>
        <w:t>Abstract</w:t>
      </w:r>
    </w:p>
    <w:p w:rsidR="000A769C" w:rsidRPr="00F31E89" w:rsidRDefault="000A769C" w:rsidP="000A769C">
      <w:pPr>
        <w:spacing w:after="0"/>
        <w:rPr>
          <w:rFonts w:ascii="Times New Roman" w:hAnsi="Times New Roman" w:cs="Times New Roman"/>
          <w:b/>
          <w:bCs/>
          <w:lang w:val="en-US"/>
        </w:rPr>
      </w:pPr>
    </w:p>
    <w:p w:rsidR="000E2283" w:rsidRPr="00C311F6" w:rsidRDefault="00D96F99" w:rsidP="00013856">
      <w:pPr>
        <w:spacing w:after="0"/>
        <w:ind w:firstLine="720"/>
        <w:jc w:val="both"/>
        <w:rPr>
          <w:rFonts w:ascii="Times New Roman" w:hAnsi="Times New Roman" w:cs="Times New Roman"/>
          <w:sz w:val="24"/>
          <w:szCs w:val="24"/>
          <w:lang w:val="en-US"/>
        </w:rPr>
      </w:pPr>
      <w:r w:rsidRPr="00C311F6">
        <w:rPr>
          <w:rFonts w:ascii="Times New Roman" w:hAnsi="Times New Roman" w:cs="Times New Roman"/>
          <w:sz w:val="24"/>
          <w:szCs w:val="24"/>
          <w:lang w:val="en-US"/>
        </w:rPr>
        <w:t xml:space="preserve">Identification </w:t>
      </w:r>
      <w:r w:rsidR="000E2283" w:rsidRPr="00C311F6">
        <w:rPr>
          <w:rFonts w:ascii="Times New Roman" w:hAnsi="Times New Roman" w:cs="Times New Roman"/>
          <w:sz w:val="24"/>
          <w:szCs w:val="24"/>
          <w:lang w:val="en-US"/>
        </w:rPr>
        <w:t>of the perpetrator, as the subject of a criminal offense, represents, in addition to the place, time</w:t>
      </w:r>
      <w:r w:rsidR="00F922B4" w:rsidRPr="00C311F6">
        <w:rPr>
          <w:rFonts w:ascii="Times New Roman" w:hAnsi="Times New Roman" w:cs="Times New Roman"/>
          <w:sz w:val="24"/>
          <w:szCs w:val="24"/>
          <w:lang w:val="en-US"/>
        </w:rPr>
        <w:t>,</w:t>
      </w:r>
      <w:r w:rsidR="000E2283" w:rsidRPr="00C311F6">
        <w:rPr>
          <w:rFonts w:ascii="Times New Roman" w:hAnsi="Times New Roman" w:cs="Times New Roman"/>
          <w:sz w:val="24"/>
          <w:szCs w:val="24"/>
          <w:lang w:val="en-US"/>
        </w:rPr>
        <w:t xml:space="preserve"> victim a</w:t>
      </w:r>
      <w:r w:rsidR="00F922B4" w:rsidRPr="00C311F6">
        <w:rPr>
          <w:rFonts w:ascii="Times New Roman" w:hAnsi="Times New Roman" w:cs="Times New Roman"/>
          <w:sz w:val="24"/>
          <w:szCs w:val="24"/>
          <w:lang w:val="en-US"/>
        </w:rPr>
        <w:t>nd</w:t>
      </w:r>
      <w:r w:rsidR="000E2283" w:rsidRPr="00C311F6">
        <w:rPr>
          <w:rFonts w:ascii="Times New Roman" w:hAnsi="Times New Roman" w:cs="Times New Roman"/>
          <w:sz w:val="24"/>
          <w:szCs w:val="24"/>
          <w:lang w:val="en-US"/>
        </w:rPr>
        <w:t xml:space="preserve"> specific criminal offense, the basis for initiating criminal proceedings whose ultimate goal is to determ</w:t>
      </w:r>
      <w:r w:rsidR="002D0739" w:rsidRPr="00C311F6">
        <w:rPr>
          <w:rFonts w:ascii="Times New Roman" w:hAnsi="Times New Roman" w:cs="Times New Roman"/>
          <w:sz w:val="24"/>
          <w:szCs w:val="24"/>
          <w:lang w:val="en-US"/>
        </w:rPr>
        <w:t>ine</w:t>
      </w:r>
      <w:r w:rsidR="000E2283" w:rsidRPr="00C311F6">
        <w:rPr>
          <w:rFonts w:ascii="Times New Roman" w:hAnsi="Times New Roman" w:cs="Times New Roman"/>
          <w:sz w:val="24"/>
          <w:szCs w:val="24"/>
          <w:lang w:val="en-US"/>
        </w:rPr>
        <w:t xml:space="preserve"> the guilt of the perpetrator, </w:t>
      </w:r>
      <w:r w:rsidR="00D7120A" w:rsidRPr="00C311F6">
        <w:rPr>
          <w:rFonts w:ascii="Times New Roman" w:hAnsi="Times New Roman" w:cs="Times New Roman"/>
          <w:sz w:val="24"/>
          <w:szCs w:val="24"/>
          <w:lang w:val="en-US"/>
        </w:rPr>
        <w:t>imposing a penalty or other criminal sanction and achieving the purpose of punishment.</w:t>
      </w:r>
      <w:r w:rsidR="000E2283" w:rsidRPr="00C311F6">
        <w:rPr>
          <w:rFonts w:ascii="Times New Roman" w:hAnsi="Times New Roman" w:cs="Times New Roman"/>
          <w:sz w:val="24"/>
          <w:szCs w:val="24"/>
          <w:lang w:val="en-US"/>
        </w:rPr>
        <w:t xml:space="preserve"> A person as a perpetrator and his real identity ma</w:t>
      </w:r>
      <w:r w:rsidR="00117A06" w:rsidRPr="00C311F6">
        <w:rPr>
          <w:rFonts w:ascii="Times New Roman" w:hAnsi="Times New Roman" w:cs="Times New Roman"/>
          <w:sz w:val="24"/>
          <w:szCs w:val="24"/>
          <w:lang w:val="en-US"/>
        </w:rPr>
        <w:t>d</w:t>
      </w:r>
      <w:r w:rsidR="000E2283" w:rsidRPr="00C311F6">
        <w:rPr>
          <w:rFonts w:ascii="Times New Roman" w:hAnsi="Times New Roman" w:cs="Times New Roman"/>
          <w:sz w:val="24"/>
          <w:szCs w:val="24"/>
          <w:lang w:val="en-US"/>
        </w:rPr>
        <w:t xml:space="preserve">e him the subject of a criminal offense, committed in </w:t>
      </w:r>
      <w:r w:rsidR="00166CA7" w:rsidRPr="00C311F6">
        <w:rPr>
          <w:rFonts w:ascii="Times New Roman" w:hAnsi="Times New Roman" w:cs="Times New Roman"/>
          <w:sz w:val="24"/>
          <w:szCs w:val="24"/>
          <w:lang w:val="en-US"/>
        </w:rPr>
        <w:t xml:space="preserve">a </w:t>
      </w:r>
      <w:r w:rsidR="001A38A2" w:rsidRPr="00C311F6">
        <w:rPr>
          <w:rFonts w:ascii="Times New Roman" w:hAnsi="Times New Roman" w:cs="Times New Roman"/>
          <w:sz w:val="24"/>
          <w:szCs w:val="24"/>
          <w:lang w:val="en-US"/>
        </w:rPr>
        <w:t>real (or virtual) space and time</w:t>
      </w:r>
      <w:r w:rsidR="00F922B4" w:rsidRPr="00C311F6">
        <w:rPr>
          <w:rFonts w:ascii="Times New Roman" w:hAnsi="Times New Roman" w:cs="Times New Roman"/>
          <w:sz w:val="24"/>
          <w:szCs w:val="24"/>
          <w:lang w:val="en-US"/>
        </w:rPr>
        <w:t>. T</w:t>
      </w:r>
      <w:r w:rsidR="000E2283" w:rsidRPr="00C311F6">
        <w:rPr>
          <w:rFonts w:ascii="Times New Roman" w:hAnsi="Times New Roman" w:cs="Times New Roman"/>
          <w:sz w:val="24"/>
          <w:szCs w:val="24"/>
          <w:lang w:val="en-US"/>
        </w:rPr>
        <w:t xml:space="preserve">he purpose of punishment is defined in order to be achieved in relation to perpetrator and other potential perpetrators. However, </w:t>
      </w:r>
      <w:r w:rsidR="00166CA7" w:rsidRPr="00C311F6">
        <w:rPr>
          <w:rFonts w:ascii="Times New Roman" w:hAnsi="Times New Roman" w:cs="Times New Roman"/>
          <w:sz w:val="24"/>
          <w:szCs w:val="24"/>
          <w:lang w:val="en-US"/>
        </w:rPr>
        <w:t>in the postmodern era in which we live</w:t>
      </w:r>
      <w:r w:rsidR="000A5A06" w:rsidRPr="00C311F6">
        <w:rPr>
          <w:rFonts w:ascii="Times New Roman" w:hAnsi="Times New Roman" w:cs="Times New Roman"/>
          <w:sz w:val="24"/>
          <w:szCs w:val="24"/>
          <w:lang w:val="en-US"/>
        </w:rPr>
        <w:t>,</w:t>
      </w:r>
      <w:r w:rsidR="00166CA7" w:rsidRPr="00C311F6">
        <w:rPr>
          <w:rFonts w:ascii="Times New Roman" w:hAnsi="Times New Roman" w:cs="Times New Roman"/>
          <w:sz w:val="24"/>
          <w:szCs w:val="24"/>
          <w:lang w:val="en-US"/>
        </w:rPr>
        <w:t xml:space="preserve"> </w:t>
      </w:r>
      <w:r w:rsidR="000E2283" w:rsidRPr="00C311F6">
        <w:rPr>
          <w:rFonts w:ascii="Times New Roman" w:hAnsi="Times New Roman" w:cs="Times New Roman"/>
          <w:sz w:val="24"/>
          <w:szCs w:val="24"/>
          <w:lang w:val="en-US"/>
        </w:rPr>
        <w:t>the question arises</w:t>
      </w:r>
      <w:r w:rsidR="000A5A06" w:rsidRPr="00C311F6">
        <w:rPr>
          <w:rFonts w:ascii="Times New Roman" w:hAnsi="Times New Roman" w:cs="Times New Roman"/>
          <w:sz w:val="24"/>
          <w:szCs w:val="24"/>
          <w:lang w:val="en-US"/>
        </w:rPr>
        <w:t xml:space="preserve"> -</w:t>
      </w:r>
      <w:r w:rsidR="000E2283" w:rsidRPr="00C311F6">
        <w:rPr>
          <w:rFonts w:ascii="Times New Roman" w:hAnsi="Times New Roman" w:cs="Times New Roman"/>
          <w:sz w:val="24"/>
          <w:szCs w:val="24"/>
          <w:lang w:val="en-US"/>
        </w:rPr>
        <w:t xml:space="preserve"> whether the purpose</w:t>
      </w:r>
      <w:r w:rsidR="00B8404A" w:rsidRPr="00C311F6">
        <w:rPr>
          <w:rFonts w:ascii="Times New Roman" w:hAnsi="Times New Roman" w:cs="Times New Roman"/>
          <w:sz w:val="24"/>
          <w:szCs w:val="24"/>
          <w:lang w:val="en-US"/>
        </w:rPr>
        <w:t xml:space="preserve"> of punishment</w:t>
      </w:r>
      <w:r w:rsidR="000E2283" w:rsidRPr="00C311F6">
        <w:rPr>
          <w:rFonts w:ascii="Times New Roman" w:hAnsi="Times New Roman" w:cs="Times New Roman"/>
          <w:sz w:val="24"/>
          <w:szCs w:val="24"/>
          <w:lang w:val="en-US"/>
        </w:rPr>
        <w:t xml:space="preserve"> can be achieved in relation to digital identities or autonomous </w:t>
      </w:r>
      <w:r w:rsidR="000A5A06" w:rsidRPr="00C311F6">
        <w:rPr>
          <w:rFonts w:ascii="Times New Roman" w:hAnsi="Times New Roman" w:cs="Times New Roman"/>
          <w:sz w:val="24"/>
          <w:szCs w:val="24"/>
          <w:lang w:val="en-US"/>
        </w:rPr>
        <w:t xml:space="preserve">systems of </w:t>
      </w:r>
      <w:r w:rsidR="000E2283" w:rsidRPr="00C311F6">
        <w:rPr>
          <w:rFonts w:ascii="Times New Roman" w:hAnsi="Times New Roman" w:cs="Times New Roman"/>
          <w:sz w:val="24"/>
          <w:szCs w:val="24"/>
          <w:lang w:val="en-US"/>
        </w:rPr>
        <w:t xml:space="preserve">artificial intelligence (AI) </w:t>
      </w:r>
      <w:r w:rsidR="00F922B4" w:rsidRPr="00C311F6">
        <w:rPr>
          <w:rFonts w:ascii="Times New Roman" w:hAnsi="Times New Roman" w:cs="Times New Roman"/>
          <w:sz w:val="24"/>
          <w:szCs w:val="24"/>
          <w:lang w:val="en-US"/>
        </w:rPr>
        <w:t xml:space="preserve">as perpetrators of a </w:t>
      </w:r>
      <w:r w:rsidR="001A38A2" w:rsidRPr="00C311F6">
        <w:rPr>
          <w:rFonts w:ascii="Times New Roman" w:hAnsi="Times New Roman" w:cs="Times New Roman"/>
          <w:sz w:val="24"/>
          <w:szCs w:val="24"/>
          <w:lang w:val="en-US"/>
        </w:rPr>
        <w:t>criminal offences</w:t>
      </w:r>
      <w:r w:rsidR="002E0FA0" w:rsidRPr="00C311F6">
        <w:rPr>
          <w:rFonts w:ascii="Times New Roman" w:hAnsi="Times New Roman" w:cs="Times New Roman"/>
          <w:sz w:val="24"/>
          <w:szCs w:val="24"/>
          <w:lang w:val="en-US"/>
        </w:rPr>
        <w:t xml:space="preserve"> in the virtual space</w:t>
      </w:r>
      <w:r w:rsidR="000E2283" w:rsidRPr="00C311F6">
        <w:rPr>
          <w:rFonts w:ascii="Times New Roman" w:hAnsi="Times New Roman" w:cs="Times New Roman"/>
          <w:sz w:val="24"/>
          <w:szCs w:val="24"/>
          <w:lang w:val="en-US"/>
        </w:rPr>
        <w:t xml:space="preserve">. </w:t>
      </w:r>
      <w:r w:rsidR="00C311F6" w:rsidRPr="00C311F6">
        <w:rPr>
          <w:rFonts w:ascii="Times New Roman" w:hAnsi="Times New Roman" w:cs="Times New Roman"/>
          <w:sz w:val="24"/>
          <w:szCs w:val="24"/>
          <w:lang w:val="en-US"/>
        </w:rPr>
        <w:t>C</w:t>
      </w:r>
      <w:r w:rsidR="000E2283" w:rsidRPr="00C311F6">
        <w:rPr>
          <w:rFonts w:ascii="Times New Roman" w:hAnsi="Times New Roman" w:cs="Times New Roman"/>
          <w:sz w:val="24"/>
          <w:szCs w:val="24"/>
          <w:lang w:val="en-US"/>
        </w:rPr>
        <w:t xml:space="preserve">an then the purpose of punishment be achieved by punishing a </w:t>
      </w:r>
      <w:r w:rsidR="00B8404A" w:rsidRPr="00C311F6">
        <w:rPr>
          <w:rFonts w:ascii="Times New Roman" w:hAnsi="Times New Roman" w:cs="Times New Roman"/>
          <w:sz w:val="24"/>
          <w:szCs w:val="24"/>
          <w:lang w:val="en-US"/>
        </w:rPr>
        <w:t xml:space="preserve">natural </w:t>
      </w:r>
      <w:r w:rsidR="000E2283" w:rsidRPr="00C311F6">
        <w:rPr>
          <w:rFonts w:ascii="Times New Roman" w:hAnsi="Times New Roman" w:cs="Times New Roman"/>
          <w:sz w:val="24"/>
          <w:szCs w:val="24"/>
          <w:lang w:val="en-US"/>
        </w:rPr>
        <w:t xml:space="preserve">person </w:t>
      </w:r>
      <w:r w:rsidR="00CF1C25" w:rsidRPr="00C311F6">
        <w:rPr>
          <w:rFonts w:ascii="Times New Roman" w:hAnsi="Times New Roman" w:cs="Times New Roman"/>
          <w:sz w:val="24"/>
          <w:szCs w:val="24"/>
          <w:lang w:val="en-US"/>
        </w:rPr>
        <w:t>with</w:t>
      </w:r>
      <w:r w:rsidR="000E2283" w:rsidRPr="00C311F6">
        <w:rPr>
          <w:rFonts w:ascii="Times New Roman" w:hAnsi="Times New Roman" w:cs="Times New Roman"/>
          <w:sz w:val="24"/>
          <w:szCs w:val="24"/>
          <w:lang w:val="en-US"/>
        </w:rPr>
        <w:t xml:space="preserve"> a real identity in relation to one or more digital identities </w:t>
      </w:r>
      <w:r w:rsidR="00D54B3A" w:rsidRPr="00C311F6">
        <w:rPr>
          <w:rFonts w:ascii="Times New Roman" w:hAnsi="Times New Roman" w:cs="Times New Roman"/>
          <w:sz w:val="24"/>
          <w:szCs w:val="24"/>
          <w:lang w:val="en-US"/>
        </w:rPr>
        <w:t xml:space="preserve">or characters </w:t>
      </w:r>
      <w:r w:rsidR="000E2283" w:rsidRPr="00C311F6">
        <w:rPr>
          <w:rFonts w:ascii="Times New Roman" w:hAnsi="Times New Roman" w:cs="Times New Roman"/>
          <w:sz w:val="24"/>
          <w:szCs w:val="24"/>
          <w:lang w:val="en-US"/>
        </w:rPr>
        <w:t>in the virtual space</w:t>
      </w:r>
      <w:r w:rsidR="00CF1C25" w:rsidRPr="00C311F6">
        <w:rPr>
          <w:rFonts w:ascii="Times New Roman" w:hAnsi="Times New Roman" w:cs="Times New Roman"/>
          <w:sz w:val="24"/>
          <w:szCs w:val="24"/>
          <w:lang w:val="en-US"/>
        </w:rPr>
        <w:t>?</w:t>
      </w:r>
      <w:r w:rsidR="000E2283" w:rsidRPr="00C311F6">
        <w:rPr>
          <w:rFonts w:ascii="Times New Roman" w:hAnsi="Times New Roman" w:cs="Times New Roman"/>
          <w:sz w:val="24"/>
          <w:szCs w:val="24"/>
          <w:lang w:val="en-US"/>
        </w:rPr>
        <w:t xml:space="preserve"> A special problem related to </w:t>
      </w:r>
      <w:r w:rsidR="00796B24" w:rsidRPr="00C311F6">
        <w:rPr>
          <w:rFonts w:ascii="Times New Roman" w:hAnsi="Times New Roman" w:cs="Times New Roman"/>
          <w:sz w:val="24"/>
          <w:szCs w:val="24"/>
          <w:lang w:val="en-US"/>
        </w:rPr>
        <w:t xml:space="preserve">criminal liability of a </w:t>
      </w:r>
      <w:r w:rsidR="000E2283" w:rsidRPr="00C311F6">
        <w:rPr>
          <w:rFonts w:ascii="Times New Roman" w:hAnsi="Times New Roman" w:cs="Times New Roman"/>
          <w:sz w:val="24"/>
          <w:szCs w:val="24"/>
          <w:lang w:val="en-US"/>
        </w:rPr>
        <w:t>digital identity arises with AI systems that take autonomous actions in both virtual and real space. In the paper, the author raises the issue</w:t>
      </w:r>
      <w:r w:rsidR="00796B24" w:rsidRPr="00C311F6">
        <w:rPr>
          <w:rFonts w:ascii="Times New Roman" w:hAnsi="Times New Roman" w:cs="Times New Roman"/>
          <w:sz w:val="24"/>
          <w:szCs w:val="24"/>
          <w:lang w:val="en-US"/>
        </w:rPr>
        <w:t>s</w:t>
      </w:r>
      <w:r w:rsidR="000E2283" w:rsidRPr="00C311F6">
        <w:rPr>
          <w:rFonts w:ascii="Times New Roman" w:hAnsi="Times New Roman" w:cs="Times New Roman"/>
          <w:sz w:val="24"/>
          <w:szCs w:val="24"/>
          <w:lang w:val="en-US"/>
        </w:rPr>
        <w:t xml:space="preserve"> of criminal liability of autonomous AI systems in the context of </w:t>
      </w:r>
      <w:r w:rsidR="00D54B3A" w:rsidRPr="00C311F6">
        <w:rPr>
          <w:rFonts w:ascii="Times New Roman" w:hAnsi="Times New Roman" w:cs="Times New Roman"/>
          <w:sz w:val="24"/>
          <w:szCs w:val="24"/>
          <w:lang w:val="en-US"/>
        </w:rPr>
        <w:t xml:space="preserve">responsibility of the </w:t>
      </w:r>
      <w:r w:rsidR="00796B24" w:rsidRPr="00C311F6">
        <w:rPr>
          <w:rFonts w:ascii="Times New Roman" w:hAnsi="Times New Roman" w:cs="Times New Roman"/>
          <w:sz w:val="24"/>
          <w:szCs w:val="24"/>
          <w:lang w:val="en-US"/>
        </w:rPr>
        <w:t xml:space="preserve">legal </w:t>
      </w:r>
      <w:r w:rsidR="000E2283" w:rsidRPr="00C311F6">
        <w:rPr>
          <w:rFonts w:ascii="Times New Roman" w:hAnsi="Times New Roman" w:cs="Times New Roman"/>
          <w:sz w:val="24"/>
          <w:szCs w:val="24"/>
          <w:lang w:val="en-US"/>
        </w:rPr>
        <w:t xml:space="preserve">entities (similar to the </w:t>
      </w:r>
      <w:r w:rsidR="00796B24" w:rsidRPr="00C311F6">
        <w:rPr>
          <w:rFonts w:ascii="Times New Roman" w:hAnsi="Times New Roman" w:cs="Times New Roman"/>
          <w:sz w:val="24"/>
          <w:szCs w:val="24"/>
          <w:lang w:val="en-US"/>
        </w:rPr>
        <w:t xml:space="preserve">criminal </w:t>
      </w:r>
      <w:r w:rsidR="000E2283" w:rsidRPr="00C311F6">
        <w:rPr>
          <w:rFonts w:ascii="Times New Roman" w:hAnsi="Times New Roman" w:cs="Times New Roman"/>
          <w:sz w:val="24"/>
          <w:szCs w:val="24"/>
          <w:lang w:val="en-US"/>
        </w:rPr>
        <w:t xml:space="preserve">liability of legal </w:t>
      </w:r>
      <w:r w:rsidR="00D54B3A" w:rsidRPr="00C311F6">
        <w:rPr>
          <w:rFonts w:ascii="Times New Roman" w:hAnsi="Times New Roman" w:cs="Times New Roman"/>
          <w:sz w:val="24"/>
          <w:szCs w:val="24"/>
          <w:lang w:val="en-US"/>
        </w:rPr>
        <w:t>persons</w:t>
      </w:r>
      <w:r w:rsidR="000E2283" w:rsidRPr="00C311F6">
        <w:rPr>
          <w:rFonts w:ascii="Times New Roman" w:hAnsi="Times New Roman" w:cs="Times New Roman"/>
          <w:sz w:val="24"/>
          <w:szCs w:val="24"/>
          <w:lang w:val="en-US"/>
        </w:rPr>
        <w:t>),</w:t>
      </w:r>
      <w:r w:rsidR="00796B24" w:rsidRPr="00C311F6">
        <w:rPr>
          <w:rFonts w:ascii="Times New Roman" w:hAnsi="Times New Roman" w:cs="Times New Roman"/>
          <w:sz w:val="24"/>
          <w:szCs w:val="24"/>
          <w:lang w:val="en-US"/>
        </w:rPr>
        <w:t xml:space="preserve"> types of</w:t>
      </w:r>
      <w:r w:rsidR="000E2283" w:rsidRPr="00C311F6">
        <w:rPr>
          <w:rFonts w:ascii="Times New Roman" w:hAnsi="Times New Roman" w:cs="Times New Roman"/>
          <w:sz w:val="24"/>
          <w:szCs w:val="24"/>
          <w:lang w:val="en-US"/>
        </w:rPr>
        <w:t xml:space="preserve"> </w:t>
      </w:r>
      <w:r w:rsidR="002E0FA0" w:rsidRPr="00C311F6">
        <w:rPr>
          <w:rFonts w:ascii="Times New Roman" w:hAnsi="Times New Roman" w:cs="Times New Roman"/>
          <w:sz w:val="24"/>
          <w:szCs w:val="24"/>
          <w:lang w:val="en-US"/>
        </w:rPr>
        <w:t xml:space="preserve">possible </w:t>
      </w:r>
      <w:r w:rsidR="000E2283" w:rsidRPr="00C311F6">
        <w:rPr>
          <w:rFonts w:ascii="Times New Roman" w:hAnsi="Times New Roman" w:cs="Times New Roman"/>
          <w:sz w:val="24"/>
          <w:szCs w:val="24"/>
          <w:lang w:val="en-US"/>
        </w:rPr>
        <w:t>penalties</w:t>
      </w:r>
      <w:r w:rsidR="00C82FFD" w:rsidRPr="00C311F6">
        <w:rPr>
          <w:rFonts w:ascii="Times New Roman" w:hAnsi="Times New Roman" w:cs="Times New Roman"/>
          <w:sz w:val="24"/>
          <w:szCs w:val="24"/>
          <w:lang w:val="en-US"/>
        </w:rPr>
        <w:t xml:space="preserve"> for AI </w:t>
      </w:r>
      <w:r w:rsidR="00B8404A" w:rsidRPr="00C311F6">
        <w:rPr>
          <w:rFonts w:ascii="Times New Roman" w:hAnsi="Times New Roman" w:cs="Times New Roman"/>
          <w:sz w:val="24"/>
          <w:szCs w:val="24"/>
          <w:lang w:val="en-US"/>
        </w:rPr>
        <w:t xml:space="preserve">systems </w:t>
      </w:r>
      <w:r w:rsidR="00C82FFD" w:rsidRPr="00C311F6">
        <w:rPr>
          <w:rFonts w:ascii="Times New Roman" w:hAnsi="Times New Roman" w:cs="Times New Roman"/>
          <w:sz w:val="24"/>
          <w:szCs w:val="24"/>
          <w:lang w:val="en-US"/>
        </w:rPr>
        <w:t xml:space="preserve">and </w:t>
      </w:r>
      <w:r w:rsidR="002E0FA0" w:rsidRPr="00C311F6">
        <w:rPr>
          <w:rFonts w:ascii="Times New Roman" w:hAnsi="Times New Roman" w:cs="Times New Roman"/>
          <w:sz w:val="24"/>
          <w:szCs w:val="24"/>
          <w:lang w:val="en-US"/>
        </w:rPr>
        <w:t xml:space="preserve">the </w:t>
      </w:r>
      <w:r w:rsidR="008E7AD5" w:rsidRPr="00C311F6">
        <w:rPr>
          <w:rFonts w:ascii="Times New Roman" w:hAnsi="Times New Roman" w:cs="Times New Roman"/>
          <w:sz w:val="24"/>
          <w:szCs w:val="24"/>
          <w:lang w:val="en-US"/>
        </w:rPr>
        <w:t xml:space="preserve">need </w:t>
      </w:r>
      <w:r w:rsidR="002E0FA0" w:rsidRPr="00C311F6">
        <w:rPr>
          <w:rFonts w:ascii="Times New Roman" w:hAnsi="Times New Roman" w:cs="Times New Roman"/>
          <w:sz w:val="24"/>
          <w:szCs w:val="24"/>
          <w:lang w:val="en-US"/>
        </w:rPr>
        <w:t xml:space="preserve">for determine </w:t>
      </w:r>
      <w:r w:rsidR="00C82FFD" w:rsidRPr="00C311F6">
        <w:rPr>
          <w:rFonts w:ascii="Times New Roman" w:hAnsi="Times New Roman" w:cs="Times New Roman"/>
          <w:sz w:val="24"/>
          <w:szCs w:val="24"/>
          <w:lang w:val="en-US"/>
        </w:rPr>
        <w:t>special</w:t>
      </w:r>
      <w:r w:rsidR="001A38A2" w:rsidRPr="00C311F6">
        <w:rPr>
          <w:rFonts w:ascii="Times New Roman" w:hAnsi="Times New Roman" w:cs="Times New Roman"/>
          <w:sz w:val="24"/>
          <w:szCs w:val="24"/>
          <w:lang w:val="en-US"/>
        </w:rPr>
        <w:t xml:space="preserve">, new, </w:t>
      </w:r>
      <w:r w:rsidR="000E2283" w:rsidRPr="00C311F6">
        <w:rPr>
          <w:rFonts w:ascii="Times New Roman" w:hAnsi="Times New Roman" w:cs="Times New Roman"/>
          <w:sz w:val="24"/>
          <w:szCs w:val="24"/>
          <w:lang w:val="en-US"/>
        </w:rPr>
        <w:t>purpose</w:t>
      </w:r>
      <w:r w:rsidR="00166CA7" w:rsidRPr="00C311F6">
        <w:rPr>
          <w:rFonts w:ascii="Times New Roman" w:hAnsi="Times New Roman" w:cs="Times New Roman"/>
          <w:sz w:val="24"/>
          <w:szCs w:val="24"/>
          <w:lang w:val="en-US"/>
        </w:rPr>
        <w:t xml:space="preserve"> </w:t>
      </w:r>
      <w:r w:rsidR="008E7AD5" w:rsidRPr="00C311F6">
        <w:rPr>
          <w:rFonts w:ascii="Times New Roman" w:hAnsi="Times New Roman" w:cs="Times New Roman"/>
          <w:sz w:val="24"/>
          <w:szCs w:val="24"/>
          <w:lang w:val="en-US"/>
        </w:rPr>
        <w:t>for</w:t>
      </w:r>
      <w:r w:rsidR="00166CA7" w:rsidRPr="00C311F6">
        <w:rPr>
          <w:rFonts w:ascii="Times New Roman" w:hAnsi="Times New Roman" w:cs="Times New Roman"/>
          <w:sz w:val="24"/>
          <w:szCs w:val="24"/>
          <w:lang w:val="en-US"/>
        </w:rPr>
        <w:t xml:space="preserve"> sentencing</w:t>
      </w:r>
      <w:r w:rsidR="00C82FFD" w:rsidRPr="00C311F6">
        <w:rPr>
          <w:rFonts w:ascii="Times New Roman" w:hAnsi="Times New Roman" w:cs="Times New Roman"/>
          <w:sz w:val="24"/>
          <w:szCs w:val="24"/>
          <w:lang w:val="en-US"/>
        </w:rPr>
        <w:t xml:space="preserve"> such entities</w:t>
      </w:r>
      <w:r w:rsidR="000E2283" w:rsidRPr="00C311F6">
        <w:rPr>
          <w:rFonts w:ascii="Times New Roman" w:hAnsi="Times New Roman" w:cs="Times New Roman"/>
          <w:sz w:val="24"/>
          <w:szCs w:val="24"/>
          <w:lang w:val="en-US"/>
        </w:rPr>
        <w:t>.</w:t>
      </w:r>
      <w:r w:rsidR="000A769C" w:rsidRPr="00C311F6">
        <w:rPr>
          <w:rFonts w:ascii="Times New Roman" w:hAnsi="Times New Roman" w:cs="Times New Roman"/>
          <w:sz w:val="24"/>
          <w:szCs w:val="24"/>
          <w:lang w:val="en-US"/>
        </w:rPr>
        <w:tab/>
      </w:r>
    </w:p>
    <w:p w:rsidR="00C311F6" w:rsidRPr="00E150C0" w:rsidRDefault="00A37E8A" w:rsidP="0048668F">
      <w:pPr>
        <w:spacing w:after="0" w:line="276" w:lineRule="auto"/>
        <w:jc w:val="both"/>
        <w:rPr>
          <w:rFonts w:ascii="Times New Roman" w:eastAsia="Calibri" w:hAnsi="Times New Roman" w:cs="Times New Roman"/>
          <w:sz w:val="24"/>
          <w:szCs w:val="24"/>
          <w:lang w:val="en-US"/>
        </w:rPr>
      </w:pPr>
      <w:r w:rsidRPr="00C311F6">
        <w:rPr>
          <w:rFonts w:ascii="Times New Roman" w:eastAsia="Calibri" w:hAnsi="Times New Roman" w:cs="Times New Roman"/>
          <w:b/>
          <w:bCs/>
          <w:sz w:val="24"/>
          <w:szCs w:val="24"/>
          <w:lang w:val="en-US"/>
        </w:rPr>
        <w:t>Key words</w:t>
      </w:r>
      <w:r w:rsidRPr="00C311F6">
        <w:rPr>
          <w:rFonts w:ascii="Times New Roman" w:eastAsia="Calibri" w:hAnsi="Times New Roman" w:cs="Times New Roman"/>
          <w:sz w:val="24"/>
          <w:szCs w:val="24"/>
          <w:lang w:val="en-US"/>
        </w:rPr>
        <w:t>: digital identities</w:t>
      </w:r>
      <w:r w:rsidR="00480416" w:rsidRPr="00C311F6">
        <w:rPr>
          <w:rFonts w:ascii="Times New Roman" w:eastAsia="Calibri" w:hAnsi="Times New Roman" w:cs="Times New Roman"/>
          <w:sz w:val="24"/>
          <w:szCs w:val="24"/>
          <w:lang w:val="en-US"/>
        </w:rPr>
        <w:t xml:space="preserve">, </w:t>
      </w:r>
      <w:r w:rsidR="001A38A2" w:rsidRPr="00C311F6">
        <w:rPr>
          <w:rFonts w:ascii="Times New Roman" w:eastAsia="Calibri" w:hAnsi="Times New Roman" w:cs="Times New Roman"/>
          <w:sz w:val="24"/>
          <w:szCs w:val="24"/>
          <w:lang w:val="en-US"/>
        </w:rPr>
        <w:t xml:space="preserve">autonomous </w:t>
      </w:r>
      <w:r w:rsidRPr="00C311F6">
        <w:rPr>
          <w:rFonts w:ascii="Times New Roman" w:eastAsia="Calibri" w:hAnsi="Times New Roman" w:cs="Times New Roman"/>
          <w:sz w:val="24"/>
          <w:szCs w:val="24"/>
          <w:lang w:val="en-US"/>
        </w:rPr>
        <w:t xml:space="preserve">AI </w:t>
      </w:r>
      <w:r w:rsidR="00480416" w:rsidRPr="00C311F6">
        <w:rPr>
          <w:rFonts w:ascii="Times New Roman" w:eastAsia="Calibri" w:hAnsi="Times New Roman" w:cs="Times New Roman"/>
          <w:sz w:val="24"/>
          <w:szCs w:val="24"/>
          <w:lang w:val="en-US"/>
        </w:rPr>
        <w:t xml:space="preserve">systems </w:t>
      </w:r>
      <w:r w:rsidRPr="00C311F6">
        <w:rPr>
          <w:rFonts w:ascii="Times New Roman" w:eastAsia="Calibri" w:hAnsi="Times New Roman" w:cs="Times New Roman"/>
          <w:sz w:val="24"/>
          <w:szCs w:val="24"/>
          <w:lang w:val="en-US"/>
        </w:rPr>
        <w:t>as perpetrator</w:t>
      </w:r>
      <w:r w:rsidR="00480416" w:rsidRPr="00C311F6">
        <w:rPr>
          <w:rFonts w:ascii="Times New Roman" w:eastAsia="Calibri" w:hAnsi="Times New Roman" w:cs="Times New Roman"/>
          <w:sz w:val="24"/>
          <w:szCs w:val="24"/>
          <w:lang w:val="en-US"/>
        </w:rPr>
        <w:t>s of crime</w:t>
      </w:r>
      <w:r w:rsidR="001A38A2" w:rsidRPr="00C311F6">
        <w:rPr>
          <w:rFonts w:ascii="Times New Roman" w:eastAsia="Calibri" w:hAnsi="Times New Roman" w:cs="Times New Roman"/>
          <w:sz w:val="24"/>
          <w:szCs w:val="24"/>
          <w:lang w:val="en-US"/>
        </w:rPr>
        <w:t>s</w:t>
      </w:r>
      <w:r w:rsidRPr="00C311F6">
        <w:rPr>
          <w:rFonts w:ascii="Times New Roman" w:eastAsia="Calibri" w:hAnsi="Times New Roman" w:cs="Times New Roman"/>
          <w:sz w:val="24"/>
          <w:szCs w:val="24"/>
          <w:lang w:val="en-US"/>
        </w:rPr>
        <w:t>, purpose of punishment.</w:t>
      </w:r>
    </w:p>
    <w:p w:rsidR="00C311F6" w:rsidRPr="00C311F6" w:rsidRDefault="00C311F6" w:rsidP="0048668F">
      <w:pPr>
        <w:spacing w:after="0" w:line="276" w:lineRule="auto"/>
        <w:jc w:val="both"/>
        <w:rPr>
          <w:rFonts w:ascii="Times New Roman" w:eastAsia="Calibri" w:hAnsi="Times New Roman" w:cs="Times New Roman"/>
        </w:rPr>
      </w:pPr>
    </w:p>
    <w:p w:rsidR="00A37E8A" w:rsidRPr="00F31E89" w:rsidRDefault="00A37E8A" w:rsidP="00801F91">
      <w:pPr>
        <w:spacing w:after="0"/>
        <w:jc w:val="center"/>
        <w:rPr>
          <w:rFonts w:ascii="Times New Roman" w:hAnsi="Times New Roman" w:cs="Times New Roman"/>
          <w:b/>
          <w:bCs/>
          <w:sz w:val="28"/>
          <w:szCs w:val="28"/>
          <w:lang w:val="en-US"/>
        </w:rPr>
      </w:pPr>
      <w:r w:rsidRPr="00F31E89">
        <w:rPr>
          <w:rFonts w:ascii="Times New Roman" w:hAnsi="Times New Roman" w:cs="Times New Roman"/>
          <w:b/>
          <w:bCs/>
          <w:sz w:val="28"/>
          <w:szCs w:val="28"/>
          <w:lang w:val="en-US"/>
        </w:rPr>
        <w:t xml:space="preserve">ДИГИТАЛНИ </w:t>
      </w:r>
      <w:r w:rsidR="00752ABF" w:rsidRPr="00F31E89">
        <w:rPr>
          <w:rFonts w:ascii="Times New Roman" w:hAnsi="Times New Roman" w:cs="Times New Roman"/>
          <w:b/>
          <w:bCs/>
          <w:sz w:val="28"/>
          <w:szCs w:val="28"/>
          <w:lang w:val="en-US"/>
        </w:rPr>
        <w:t>ИДЕНТИТЕТ ИЗВРШИОЦА</w:t>
      </w:r>
      <w:r w:rsidRPr="00F31E89">
        <w:rPr>
          <w:rFonts w:ascii="Times New Roman" w:hAnsi="Times New Roman" w:cs="Times New Roman"/>
          <w:b/>
          <w:bCs/>
          <w:sz w:val="28"/>
          <w:szCs w:val="28"/>
          <w:lang w:val="en-US"/>
        </w:rPr>
        <w:t xml:space="preserve"> И ОСТВАРИВАЊЕ</w:t>
      </w:r>
      <w:r w:rsidR="00801F91" w:rsidRPr="00F31E89">
        <w:rPr>
          <w:rFonts w:ascii="Times New Roman" w:hAnsi="Times New Roman" w:cs="Times New Roman"/>
          <w:b/>
          <w:bCs/>
          <w:sz w:val="28"/>
          <w:szCs w:val="28"/>
          <w:lang w:val="en-US"/>
        </w:rPr>
        <w:t xml:space="preserve"> </w:t>
      </w:r>
      <w:r w:rsidRPr="00F31E89">
        <w:rPr>
          <w:rFonts w:ascii="Times New Roman" w:hAnsi="Times New Roman" w:cs="Times New Roman"/>
          <w:b/>
          <w:bCs/>
          <w:sz w:val="28"/>
          <w:szCs w:val="28"/>
          <w:lang w:val="en-US"/>
        </w:rPr>
        <w:t>СВРХЕ КАЖЊАВАЊА</w:t>
      </w:r>
    </w:p>
    <w:p w:rsidR="00A37E8A" w:rsidRPr="00F31E89" w:rsidRDefault="00A37E8A" w:rsidP="00A37E8A">
      <w:pPr>
        <w:spacing w:after="0"/>
        <w:jc w:val="center"/>
        <w:rPr>
          <w:rFonts w:ascii="Times New Roman" w:hAnsi="Times New Roman" w:cs="Times New Roman"/>
          <w:b/>
          <w:bCs/>
          <w:sz w:val="24"/>
          <w:szCs w:val="24"/>
          <w:lang w:val="en-US"/>
        </w:rPr>
      </w:pPr>
    </w:p>
    <w:p w:rsidR="00A37E8A" w:rsidRPr="00F31E89" w:rsidRDefault="00A37E8A" w:rsidP="00A37E8A">
      <w:pPr>
        <w:spacing w:after="0"/>
        <w:jc w:val="center"/>
        <w:rPr>
          <w:rFonts w:ascii="Times New Roman" w:hAnsi="Times New Roman" w:cs="Times New Roman"/>
          <w:b/>
          <w:bCs/>
          <w:sz w:val="24"/>
          <w:szCs w:val="24"/>
          <w:lang w:val="en-US"/>
        </w:rPr>
      </w:pPr>
      <w:proofErr w:type="spellStart"/>
      <w:r w:rsidRPr="00F31E89">
        <w:rPr>
          <w:rFonts w:ascii="Times New Roman" w:hAnsi="Times New Roman" w:cs="Times New Roman"/>
          <w:b/>
          <w:bCs/>
          <w:sz w:val="24"/>
          <w:szCs w:val="24"/>
          <w:lang w:val="en-US"/>
        </w:rPr>
        <w:t>Апстракт</w:t>
      </w:r>
      <w:proofErr w:type="spellEnd"/>
    </w:p>
    <w:p w:rsidR="000E2283" w:rsidRPr="00F31E89" w:rsidRDefault="000E2283" w:rsidP="00A37E8A">
      <w:pPr>
        <w:spacing w:after="0"/>
        <w:jc w:val="center"/>
        <w:rPr>
          <w:rFonts w:ascii="Times New Roman" w:hAnsi="Times New Roman" w:cs="Times New Roman"/>
          <w:lang w:val="en-US"/>
        </w:rPr>
      </w:pPr>
    </w:p>
    <w:p w:rsidR="001A38A2" w:rsidRPr="00C311F6" w:rsidRDefault="001A38A2" w:rsidP="001A38A2">
      <w:pPr>
        <w:spacing w:after="0"/>
        <w:ind w:firstLine="720"/>
        <w:jc w:val="both"/>
        <w:rPr>
          <w:rFonts w:ascii="Times New Roman" w:hAnsi="Times New Roman" w:cs="Times New Roman"/>
          <w:sz w:val="24"/>
          <w:szCs w:val="24"/>
          <w:lang w:val="en-US"/>
        </w:rPr>
      </w:pPr>
      <w:proofErr w:type="spellStart"/>
      <w:r w:rsidRPr="00C311F6">
        <w:rPr>
          <w:rFonts w:ascii="Times New Roman" w:hAnsi="Times New Roman" w:cs="Times New Roman"/>
          <w:sz w:val="24"/>
          <w:szCs w:val="24"/>
          <w:lang w:val="en-US"/>
        </w:rPr>
        <w:t>Утврђивање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идентитета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извршиоца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као</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субјекта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кривичног</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дела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представља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поред</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места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времена</w:t>
      </w:r>
      <w:proofErr w:type="spellEnd"/>
      <w:r w:rsidRPr="00C311F6">
        <w:rPr>
          <w:rFonts w:ascii="Times New Roman" w:hAnsi="Times New Roman" w:cs="Times New Roman"/>
          <w:sz w:val="24"/>
          <w:szCs w:val="24"/>
          <w:lang w:val="en-US"/>
        </w:rPr>
        <w:t xml:space="preserve"> и </w:t>
      </w:r>
      <w:proofErr w:type="spellStart"/>
      <w:r w:rsidRPr="00C311F6">
        <w:rPr>
          <w:rFonts w:ascii="Times New Roman" w:hAnsi="Times New Roman" w:cs="Times New Roman"/>
          <w:sz w:val="24"/>
          <w:szCs w:val="24"/>
          <w:lang w:val="en-US"/>
        </w:rPr>
        <w:t>жртве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конкретног</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кривичног</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дела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основ</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за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покретање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кривичног</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поступка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чији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је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коначни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циљ</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утврђивање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кривице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учиниоца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изрицање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казне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или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друге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кривичне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lastRenderedPageBreak/>
        <w:t>санкције</w:t>
      </w:r>
      <w:proofErr w:type="spellEnd"/>
      <w:r w:rsidRPr="00C311F6">
        <w:rPr>
          <w:rFonts w:ascii="Times New Roman" w:hAnsi="Times New Roman" w:cs="Times New Roman"/>
          <w:sz w:val="24"/>
          <w:szCs w:val="24"/>
          <w:lang w:val="en-US"/>
        </w:rPr>
        <w:t xml:space="preserve"> и </w:t>
      </w:r>
      <w:proofErr w:type="spellStart"/>
      <w:r w:rsidRPr="00C311F6">
        <w:rPr>
          <w:rFonts w:ascii="Times New Roman" w:hAnsi="Times New Roman" w:cs="Times New Roman"/>
          <w:sz w:val="24"/>
          <w:szCs w:val="24"/>
          <w:lang w:val="en-US"/>
        </w:rPr>
        <w:t>остваривање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сврхе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кажњавања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Физичко</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лице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као</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извршилац</w:t>
      </w:r>
      <w:proofErr w:type="spellEnd"/>
      <w:r w:rsidRPr="00C311F6">
        <w:rPr>
          <w:rFonts w:ascii="Times New Roman" w:hAnsi="Times New Roman" w:cs="Times New Roman"/>
          <w:sz w:val="24"/>
          <w:szCs w:val="24"/>
          <w:lang w:val="en-US"/>
        </w:rPr>
        <w:t xml:space="preserve"> и </w:t>
      </w:r>
      <w:proofErr w:type="spellStart"/>
      <w:r w:rsidRPr="00C311F6">
        <w:rPr>
          <w:rFonts w:ascii="Times New Roman" w:hAnsi="Times New Roman" w:cs="Times New Roman"/>
          <w:sz w:val="24"/>
          <w:szCs w:val="24"/>
          <w:lang w:val="en-US"/>
        </w:rPr>
        <w:t>његов</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стварни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идентитет</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чине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га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субјектом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кривичног</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дела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извршеног</w:t>
      </w:r>
      <w:proofErr w:type="spellEnd"/>
      <w:r w:rsidRPr="00C311F6">
        <w:rPr>
          <w:rFonts w:ascii="Times New Roman" w:hAnsi="Times New Roman" w:cs="Times New Roman"/>
          <w:sz w:val="24"/>
          <w:szCs w:val="24"/>
          <w:lang w:val="en-US"/>
        </w:rPr>
        <w:t xml:space="preserve"> у </w:t>
      </w:r>
      <w:proofErr w:type="spellStart"/>
      <w:r w:rsidRPr="00C311F6">
        <w:rPr>
          <w:rFonts w:ascii="Times New Roman" w:hAnsi="Times New Roman" w:cs="Times New Roman"/>
          <w:sz w:val="24"/>
          <w:szCs w:val="24"/>
          <w:lang w:val="en-US"/>
        </w:rPr>
        <w:t>реалном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или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виртуелном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простору</w:t>
      </w:r>
      <w:proofErr w:type="spellEnd"/>
      <w:r w:rsidRPr="00C311F6">
        <w:rPr>
          <w:rFonts w:ascii="Times New Roman" w:hAnsi="Times New Roman" w:cs="Times New Roman"/>
          <w:sz w:val="24"/>
          <w:szCs w:val="24"/>
          <w:lang w:val="en-US"/>
        </w:rPr>
        <w:t xml:space="preserve"> и </w:t>
      </w:r>
      <w:proofErr w:type="spellStart"/>
      <w:r w:rsidRPr="00C311F6">
        <w:rPr>
          <w:rFonts w:ascii="Times New Roman" w:hAnsi="Times New Roman" w:cs="Times New Roman"/>
          <w:sz w:val="24"/>
          <w:szCs w:val="24"/>
          <w:lang w:val="en-US"/>
        </w:rPr>
        <w:t>времену</w:t>
      </w:r>
      <w:proofErr w:type="spellEnd"/>
      <w:r w:rsidRPr="00C311F6">
        <w:rPr>
          <w:rFonts w:ascii="Times New Roman" w:hAnsi="Times New Roman" w:cs="Times New Roman"/>
          <w:sz w:val="24"/>
          <w:szCs w:val="24"/>
          <w:lang w:val="en-US"/>
        </w:rPr>
        <w:t xml:space="preserve">, а </w:t>
      </w:r>
      <w:proofErr w:type="spellStart"/>
      <w:r w:rsidRPr="00C311F6">
        <w:rPr>
          <w:rFonts w:ascii="Times New Roman" w:hAnsi="Times New Roman" w:cs="Times New Roman"/>
          <w:sz w:val="24"/>
          <w:szCs w:val="24"/>
          <w:lang w:val="en-US"/>
        </w:rPr>
        <w:t>сврха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кажњавања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дефинише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како</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би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остварила</w:t>
      </w:r>
      <w:proofErr w:type="spellEnd"/>
      <w:r w:rsidRPr="00C311F6">
        <w:rPr>
          <w:rFonts w:ascii="Times New Roman" w:hAnsi="Times New Roman" w:cs="Times New Roman"/>
          <w:sz w:val="24"/>
          <w:szCs w:val="24"/>
          <w:lang w:val="en-US"/>
        </w:rPr>
        <w:t xml:space="preserve"> у </w:t>
      </w:r>
      <w:proofErr w:type="spellStart"/>
      <w:r w:rsidRPr="00C311F6">
        <w:rPr>
          <w:rFonts w:ascii="Times New Roman" w:hAnsi="Times New Roman" w:cs="Times New Roman"/>
          <w:sz w:val="24"/>
          <w:szCs w:val="24"/>
          <w:lang w:val="en-US"/>
        </w:rPr>
        <w:t>односу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на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конкретног</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учиниоца</w:t>
      </w:r>
      <w:proofErr w:type="spellEnd"/>
      <w:r w:rsidRPr="00C311F6">
        <w:rPr>
          <w:rFonts w:ascii="Times New Roman" w:hAnsi="Times New Roman" w:cs="Times New Roman"/>
          <w:sz w:val="24"/>
          <w:szCs w:val="24"/>
          <w:lang w:val="en-US"/>
        </w:rPr>
        <w:t xml:space="preserve"> и </w:t>
      </w:r>
      <w:proofErr w:type="spellStart"/>
      <w:r w:rsidRPr="00C311F6">
        <w:rPr>
          <w:rFonts w:ascii="Times New Roman" w:hAnsi="Times New Roman" w:cs="Times New Roman"/>
          <w:sz w:val="24"/>
          <w:szCs w:val="24"/>
          <w:lang w:val="en-US"/>
        </w:rPr>
        <w:t>друге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потенцијалне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учиниоце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Међутим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поставља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питање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ли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се</w:t>
      </w:r>
      <w:proofErr w:type="spellEnd"/>
      <w:r w:rsidRPr="00C311F6">
        <w:rPr>
          <w:rFonts w:ascii="Times New Roman" w:hAnsi="Times New Roman" w:cs="Times New Roman"/>
          <w:sz w:val="24"/>
          <w:szCs w:val="24"/>
          <w:lang w:val="en-US"/>
        </w:rPr>
        <w:t xml:space="preserve">, у </w:t>
      </w:r>
      <w:proofErr w:type="spellStart"/>
      <w:r w:rsidRPr="00C311F6">
        <w:rPr>
          <w:rFonts w:ascii="Times New Roman" w:hAnsi="Times New Roman" w:cs="Times New Roman"/>
          <w:sz w:val="24"/>
          <w:szCs w:val="24"/>
          <w:lang w:val="en-US"/>
        </w:rPr>
        <w:t>постмодерном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добу</w:t>
      </w:r>
      <w:proofErr w:type="spellEnd"/>
      <w:r w:rsidRPr="00C311F6">
        <w:rPr>
          <w:rFonts w:ascii="Times New Roman" w:hAnsi="Times New Roman" w:cs="Times New Roman"/>
          <w:sz w:val="24"/>
          <w:szCs w:val="24"/>
          <w:lang w:val="en-US"/>
        </w:rPr>
        <w:t xml:space="preserve"> у </w:t>
      </w:r>
      <w:proofErr w:type="spellStart"/>
      <w:r w:rsidRPr="00C311F6">
        <w:rPr>
          <w:rFonts w:ascii="Times New Roman" w:hAnsi="Times New Roman" w:cs="Times New Roman"/>
          <w:sz w:val="24"/>
          <w:szCs w:val="24"/>
          <w:lang w:val="en-US"/>
        </w:rPr>
        <w:t>којем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живимо</w:t>
      </w:r>
      <w:proofErr w:type="spellEnd"/>
      <w:r w:rsidRPr="00C311F6">
        <w:rPr>
          <w:rFonts w:ascii="Times New Roman" w:hAnsi="Times New Roman" w:cs="Times New Roman"/>
          <w:sz w:val="24"/>
          <w:szCs w:val="24"/>
          <w:lang w:val="en-US"/>
        </w:rPr>
        <w:t xml:space="preserve"> и у </w:t>
      </w:r>
      <w:proofErr w:type="spellStart"/>
      <w:r w:rsidRPr="00C311F6">
        <w:rPr>
          <w:rFonts w:ascii="Times New Roman" w:hAnsi="Times New Roman" w:cs="Times New Roman"/>
          <w:sz w:val="24"/>
          <w:szCs w:val="24"/>
          <w:lang w:val="en-US"/>
        </w:rPr>
        <w:t>периоду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пред</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нама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сврха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кажњавања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може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остварити</w:t>
      </w:r>
      <w:proofErr w:type="spellEnd"/>
      <w:r w:rsidRPr="00C311F6">
        <w:rPr>
          <w:rFonts w:ascii="Times New Roman" w:hAnsi="Times New Roman" w:cs="Times New Roman"/>
          <w:sz w:val="24"/>
          <w:szCs w:val="24"/>
          <w:lang w:val="en-US"/>
        </w:rPr>
        <w:t xml:space="preserve"> и у </w:t>
      </w:r>
      <w:proofErr w:type="spellStart"/>
      <w:r w:rsidRPr="00C311F6">
        <w:rPr>
          <w:rFonts w:ascii="Times New Roman" w:hAnsi="Times New Roman" w:cs="Times New Roman"/>
          <w:sz w:val="24"/>
          <w:szCs w:val="24"/>
          <w:lang w:val="en-US"/>
        </w:rPr>
        <w:t>односу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на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дигиталне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виртуелне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идентитете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или</w:t>
      </w:r>
      <w:proofErr w:type="spellEnd"/>
      <w:r w:rsidRPr="00C311F6">
        <w:rPr>
          <w:rFonts w:ascii="Times New Roman" w:hAnsi="Times New Roman" w:cs="Times New Roman"/>
          <w:sz w:val="24"/>
          <w:szCs w:val="24"/>
          <w:lang w:val="en-US"/>
        </w:rPr>
        <w:t xml:space="preserve"> у </w:t>
      </w:r>
      <w:proofErr w:type="spellStart"/>
      <w:r w:rsidRPr="00C311F6">
        <w:rPr>
          <w:rFonts w:ascii="Times New Roman" w:hAnsi="Times New Roman" w:cs="Times New Roman"/>
          <w:sz w:val="24"/>
          <w:szCs w:val="24"/>
          <w:lang w:val="en-US"/>
        </w:rPr>
        <w:t>односу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на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аутономне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системе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вештачке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интелигенције</w:t>
      </w:r>
      <w:proofErr w:type="spellEnd"/>
      <w:r w:rsidRPr="00C311F6">
        <w:rPr>
          <w:rFonts w:ascii="Times New Roman" w:hAnsi="Times New Roman" w:cs="Times New Roman"/>
          <w:sz w:val="24"/>
          <w:szCs w:val="24"/>
          <w:lang w:val="en-US"/>
        </w:rPr>
        <w:t xml:space="preserve"> (AI) </w:t>
      </w:r>
      <w:proofErr w:type="spellStart"/>
      <w:r w:rsidRPr="00C311F6">
        <w:rPr>
          <w:rFonts w:ascii="Times New Roman" w:hAnsi="Times New Roman" w:cs="Times New Roman"/>
          <w:sz w:val="24"/>
          <w:szCs w:val="24"/>
          <w:lang w:val="en-US"/>
        </w:rPr>
        <w:t>као</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потенцијалне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извршиоце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учинилаца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кривичних</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дела</w:t>
      </w:r>
      <w:proofErr w:type="spellEnd"/>
      <w:r w:rsidRPr="00C311F6">
        <w:rPr>
          <w:rFonts w:ascii="Times New Roman" w:hAnsi="Times New Roman" w:cs="Times New Roman"/>
          <w:sz w:val="24"/>
          <w:szCs w:val="24"/>
          <w:lang w:val="en-US"/>
        </w:rPr>
        <w:t xml:space="preserve"> у </w:t>
      </w:r>
      <w:proofErr w:type="spellStart"/>
      <w:r w:rsidRPr="00C311F6">
        <w:rPr>
          <w:rFonts w:ascii="Times New Roman" w:hAnsi="Times New Roman" w:cs="Times New Roman"/>
          <w:sz w:val="24"/>
          <w:szCs w:val="24"/>
          <w:lang w:val="en-US"/>
        </w:rPr>
        <w:t>дигиталном</w:t>
      </w:r>
      <w:proofErr w:type="spellEnd"/>
      <w:r w:rsidRPr="00C311F6">
        <w:rPr>
          <w:rFonts w:ascii="Times New Roman" w:hAnsi="Times New Roman" w:cs="Times New Roman"/>
          <w:sz w:val="24"/>
          <w:szCs w:val="24"/>
          <w:lang w:val="en-US"/>
        </w:rPr>
        <w:t xml:space="preserve"> (и </w:t>
      </w:r>
      <w:proofErr w:type="spellStart"/>
      <w:r w:rsidRPr="00C311F6">
        <w:rPr>
          <w:rFonts w:ascii="Times New Roman" w:hAnsi="Times New Roman" w:cs="Times New Roman"/>
          <w:sz w:val="24"/>
          <w:szCs w:val="24"/>
          <w:lang w:val="en-US"/>
        </w:rPr>
        <w:t>реалном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простору</w:t>
      </w:r>
      <w:proofErr w:type="spellEnd"/>
      <w:r w:rsidRPr="00C311F6">
        <w:rPr>
          <w:rFonts w:ascii="Times New Roman" w:hAnsi="Times New Roman" w:cs="Times New Roman"/>
          <w:sz w:val="24"/>
          <w:szCs w:val="24"/>
          <w:lang w:val="en-US"/>
        </w:rPr>
        <w:t xml:space="preserve">. </w:t>
      </w:r>
      <w:r w:rsidR="00C311F6" w:rsidRPr="00C311F6">
        <w:rPr>
          <w:rFonts w:ascii="Times New Roman" w:hAnsi="Times New Roman" w:cs="Times New Roman"/>
          <w:sz w:val="24"/>
          <w:szCs w:val="24"/>
        </w:rPr>
        <w:t>П</w:t>
      </w:r>
      <w:proofErr w:type="spellStart"/>
      <w:r w:rsidRPr="00C311F6">
        <w:rPr>
          <w:rFonts w:ascii="Times New Roman" w:hAnsi="Times New Roman" w:cs="Times New Roman"/>
          <w:sz w:val="24"/>
          <w:szCs w:val="24"/>
          <w:lang w:val="en-US"/>
        </w:rPr>
        <w:t>итање</w:t>
      </w:r>
      <w:proofErr w:type="spellEnd"/>
      <w:r w:rsidRPr="00C311F6">
        <w:rPr>
          <w:rFonts w:ascii="Times New Roman" w:hAnsi="Times New Roman" w:cs="Times New Roman"/>
          <w:sz w:val="24"/>
          <w:szCs w:val="24"/>
          <w:lang w:val="en-US"/>
        </w:rPr>
        <w:t xml:space="preserve"> </w:t>
      </w:r>
      <w:r w:rsidR="00C311F6" w:rsidRPr="00C311F6">
        <w:rPr>
          <w:rFonts w:ascii="Times New Roman" w:hAnsi="Times New Roman" w:cs="Times New Roman"/>
          <w:sz w:val="24"/>
          <w:szCs w:val="24"/>
        </w:rPr>
        <w:t xml:space="preserve">је </w:t>
      </w:r>
      <w:proofErr w:type="spellStart"/>
      <w:r w:rsidRPr="00C311F6">
        <w:rPr>
          <w:rFonts w:ascii="Times New Roman" w:hAnsi="Times New Roman" w:cs="Times New Roman"/>
          <w:sz w:val="24"/>
          <w:szCs w:val="24"/>
          <w:lang w:val="en-US"/>
        </w:rPr>
        <w:t>да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ли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тада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кажњавањем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физичког</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лица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стварног</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идентитета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може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остварити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сврха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кажњавања</w:t>
      </w:r>
      <w:proofErr w:type="spellEnd"/>
      <w:r w:rsidRPr="00C311F6">
        <w:rPr>
          <w:rFonts w:ascii="Times New Roman" w:hAnsi="Times New Roman" w:cs="Times New Roman"/>
          <w:sz w:val="24"/>
          <w:szCs w:val="24"/>
          <w:lang w:val="en-US"/>
        </w:rPr>
        <w:t xml:space="preserve"> и у </w:t>
      </w:r>
      <w:proofErr w:type="spellStart"/>
      <w:r w:rsidRPr="00C311F6">
        <w:rPr>
          <w:rFonts w:ascii="Times New Roman" w:hAnsi="Times New Roman" w:cs="Times New Roman"/>
          <w:sz w:val="24"/>
          <w:szCs w:val="24"/>
          <w:lang w:val="en-US"/>
        </w:rPr>
        <w:t>односу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на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један</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или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више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дигиталних</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идентитета</w:t>
      </w:r>
      <w:proofErr w:type="spellEnd"/>
      <w:r w:rsidRPr="00C311F6">
        <w:rPr>
          <w:rFonts w:ascii="Times New Roman" w:hAnsi="Times New Roman" w:cs="Times New Roman"/>
          <w:sz w:val="24"/>
          <w:szCs w:val="24"/>
          <w:lang w:val="en-US"/>
        </w:rPr>
        <w:t xml:space="preserve"> у </w:t>
      </w:r>
      <w:proofErr w:type="spellStart"/>
      <w:r w:rsidRPr="00C311F6">
        <w:rPr>
          <w:rFonts w:ascii="Times New Roman" w:hAnsi="Times New Roman" w:cs="Times New Roman"/>
          <w:sz w:val="24"/>
          <w:szCs w:val="24"/>
          <w:lang w:val="en-US"/>
        </w:rPr>
        <w:t>виртуелном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простору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Посебан</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проблем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везан</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за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дигитални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идентитет</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појављује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код</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потенцијалне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кривичне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одговорности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система</w:t>
      </w:r>
      <w:proofErr w:type="spellEnd"/>
      <w:r w:rsidRPr="00C311F6">
        <w:rPr>
          <w:rFonts w:ascii="Times New Roman" w:hAnsi="Times New Roman" w:cs="Times New Roman"/>
          <w:sz w:val="24"/>
          <w:szCs w:val="24"/>
          <w:lang w:val="en-US"/>
        </w:rPr>
        <w:t xml:space="preserve"> AI </w:t>
      </w:r>
      <w:proofErr w:type="spellStart"/>
      <w:r w:rsidRPr="00C311F6">
        <w:rPr>
          <w:rFonts w:ascii="Times New Roman" w:hAnsi="Times New Roman" w:cs="Times New Roman"/>
          <w:sz w:val="24"/>
          <w:szCs w:val="24"/>
          <w:lang w:val="en-US"/>
        </w:rPr>
        <w:t>који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предузимају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аутономне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радње</w:t>
      </w:r>
      <w:proofErr w:type="spellEnd"/>
      <w:r w:rsidRPr="00C311F6">
        <w:rPr>
          <w:rFonts w:ascii="Times New Roman" w:hAnsi="Times New Roman" w:cs="Times New Roman"/>
          <w:sz w:val="24"/>
          <w:szCs w:val="24"/>
          <w:lang w:val="en-US"/>
        </w:rPr>
        <w:t xml:space="preserve"> у </w:t>
      </w:r>
      <w:proofErr w:type="spellStart"/>
      <w:r w:rsidRPr="00C311F6">
        <w:rPr>
          <w:rFonts w:ascii="Times New Roman" w:hAnsi="Times New Roman" w:cs="Times New Roman"/>
          <w:sz w:val="24"/>
          <w:szCs w:val="24"/>
          <w:lang w:val="en-US"/>
        </w:rPr>
        <w:t>виртуелном</w:t>
      </w:r>
      <w:proofErr w:type="spellEnd"/>
      <w:r w:rsidRPr="00C311F6">
        <w:rPr>
          <w:rFonts w:ascii="Times New Roman" w:hAnsi="Times New Roman" w:cs="Times New Roman"/>
          <w:sz w:val="24"/>
          <w:szCs w:val="24"/>
          <w:lang w:val="en-US"/>
        </w:rPr>
        <w:t xml:space="preserve"> и </w:t>
      </w:r>
      <w:proofErr w:type="spellStart"/>
      <w:r w:rsidRPr="00C311F6">
        <w:rPr>
          <w:rFonts w:ascii="Times New Roman" w:hAnsi="Times New Roman" w:cs="Times New Roman"/>
          <w:sz w:val="24"/>
          <w:szCs w:val="24"/>
          <w:lang w:val="en-US"/>
        </w:rPr>
        <w:t>стварном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простору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Аутор</w:t>
      </w:r>
      <w:proofErr w:type="spellEnd"/>
      <w:r w:rsidRPr="00C311F6">
        <w:rPr>
          <w:rFonts w:ascii="Times New Roman" w:hAnsi="Times New Roman" w:cs="Times New Roman"/>
          <w:sz w:val="24"/>
          <w:szCs w:val="24"/>
          <w:lang w:val="en-US"/>
        </w:rPr>
        <w:t xml:space="preserve"> у </w:t>
      </w:r>
      <w:proofErr w:type="spellStart"/>
      <w:r w:rsidRPr="00C311F6">
        <w:rPr>
          <w:rFonts w:ascii="Times New Roman" w:hAnsi="Times New Roman" w:cs="Times New Roman"/>
          <w:sz w:val="24"/>
          <w:szCs w:val="24"/>
          <w:lang w:val="en-US"/>
        </w:rPr>
        <w:t>раду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отвара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питање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кривичне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одговорности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аутономних</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система</w:t>
      </w:r>
      <w:proofErr w:type="spellEnd"/>
      <w:r w:rsidRPr="00C311F6">
        <w:rPr>
          <w:rFonts w:ascii="Times New Roman" w:hAnsi="Times New Roman" w:cs="Times New Roman"/>
          <w:sz w:val="24"/>
          <w:szCs w:val="24"/>
          <w:lang w:val="en-US"/>
        </w:rPr>
        <w:t xml:space="preserve"> AI у </w:t>
      </w:r>
      <w:proofErr w:type="spellStart"/>
      <w:r w:rsidRPr="00C311F6">
        <w:rPr>
          <w:rFonts w:ascii="Times New Roman" w:hAnsi="Times New Roman" w:cs="Times New Roman"/>
          <w:sz w:val="24"/>
          <w:szCs w:val="24"/>
          <w:lang w:val="en-US"/>
        </w:rPr>
        <w:t>контексту</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одговорности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правних</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ентитета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слично</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одговорности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правних</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лица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потенцијалним</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казнама</w:t>
      </w:r>
      <w:proofErr w:type="spellEnd"/>
      <w:r w:rsidRPr="00C311F6">
        <w:rPr>
          <w:rFonts w:ascii="Times New Roman" w:hAnsi="Times New Roman" w:cs="Times New Roman"/>
          <w:sz w:val="24"/>
          <w:szCs w:val="24"/>
          <w:lang w:val="en-US"/>
        </w:rPr>
        <w:t xml:space="preserve"> и </w:t>
      </w:r>
      <w:proofErr w:type="spellStart"/>
      <w:r w:rsidRPr="00C311F6">
        <w:rPr>
          <w:rFonts w:ascii="Times New Roman" w:hAnsi="Times New Roman" w:cs="Times New Roman"/>
          <w:sz w:val="24"/>
          <w:szCs w:val="24"/>
          <w:lang w:val="en-US"/>
        </w:rPr>
        <w:t>потреби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дефинисања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специфичне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сврхе</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кажњавања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ових</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ентитета</w:t>
      </w:r>
      <w:proofErr w:type="spellEnd"/>
      <w:r w:rsidRPr="00C311F6">
        <w:rPr>
          <w:rFonts w:ascii="Times New Roman" w:hAnsi="Times New Roman" w:cs="Times New Roman"/>
          <w:sz w:val="24"/>
          <w:szCs w:val="24"/>
          <w:lang w:val="en-US"/>
        </w:rPr>
        <w:t>.</w:t>
      </w:r>
    </w:p>
    <w:p w:rsidR="001A38A2" w:rsidRPr="00C311F6" w:rsidRDefault="001A38A2" w:rsidP="001A38A2">
      <w:pPr>
        <w:spacing w:after="0"/>
        <w:jc w:val="both"/>
        <w:rPr>
          <w:rFonts w:ascii="Times New Roman" w:hAnsi="Times New Roman" w:cs="Times New Roman"/>
          <w:sz w:val="24"/>
          <w:szCs w:val="24"/>
          <w:lang w:val="en-US"/>
        </w:rPr>
      </w:pPr>
      <w:proofErr w:type="spellStart"/>
      <w:r w:rsidRPr="00C311F6">
        <w:rPr>
          <w:rFonts w:ascii="Times New Roman" w:hAnsi="Times New Roman" w:cs="Times New Roman"/>
          <w:b/>
          <w:bCs/>
          <w:sz w:val="24"/>
          <w:szCs w:val="24"/>
          <w:lang w:val="en-US"/>
        </w:rPr>
        <w:t>Кључне</w:t>
      </w:r>
      <w:proofErr w:type="spellEnd"/>
      <w:r w:rsidRPr="00C311F6">
        <w:rPr>
          <w:rFonts w:ascii="Times New Roman" w:hAnsi="Times New Roman" w:cs="Times New Roman"/>
          <w:b/>
          <w:bCs/>
          <w:sz w:val="24"/>
          <w:szCs w:val="24"/>
          <w:lang w:val="en-US"/>
        </w:rPr>
        <w:t xml:space="preserve"> </w:t>
      </w:r>
      <w:proofErr w:type="spellStart"/>
      <w:r w:rsidRPr="00C311F6">
        <w:rPr>
          <w:rFonts w:ascii="Times New Roman" w:hAnsi="Times New Roman" w:cs="Times New Roman"/>
          <w:b/>
          <w:bCs/>
          <w:sz w:val="24"/>
          <w:szCs w:val="24"/>
          <w:lang w:val="en-US"/>
        </w:rPr>
        <w:t>речи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дигитални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идентитет</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аутономни</w:t>
      </w:r>
      <w:proofErr w:type="spellEnd"/>
      <w:r w:rsidRPr="00C311F6">
        <w:rPr>
          <w:rFonts w:ascii="Times New Roman" w:hAnsi="Times New Roman" w:cs="Times New Roman"/>
          <w:sz w:val="24"/>
          <w:szCs w:val="24"/>
          <w:lang w:val="en-US"/>
        </w:rPr>
        <w:t xml:space="preserve"> AI </w:t>
      </w:r>
      <w:proofErr w:type="spellStart"/>
      <w:r w:rsidRPr="00C311F6">
        <w:rPr>
          <w:rFonts w:ascii="Times New Roman" w:hAnsi="Times New Roman" w:cs="Times New Roman"/>
          <w:sz w:val="24"/>
          <w:szCs w:val="24"/>
          <w:lang w:val="en-US"/>
        </w:rPr>
        <w:t>системи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као</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учиниоци</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сврха</w:t>
      </w:r>
      <w:proofErr w:type="spellEnd"/>
      <w:r w:rsidRPr="00C311F6">
        <w:rPr>
          <w:rFonts w:ascii="Times New Roman" w:hAnsi="Times New Roman" w:cs="Times New Roman"/>
          <w:sz w:val="24"/>
          <w:szCs w:val="24"/>
          <w:lang w:val="en-US"/>
        </w:rPr>
        <w:t xml:space="preserve"> </w:t>
      </w:r>
      <w:proofErr w:type="spellStart"/>
      <w:r w:rsidRPr="00C311F6">
        <w:rPr>
          <w:rFonts w:ascii="Times New Roman" w:hAnsi="Times New Roman" w:cs="Times New Roman"/>
          <w:sz w:val="24"/>
          <w:szCs w:val="24"/>
          <w:lang w:val="en-US"/>
        </w:rPr>
        <w:t>кажњавања</w:t>
      </w:r>
      <w:proofErr w:type="spellEnd"/>
      <w:r w:rsidRPr="00C311F6">
        <w:rPr>
          <w:rFonts w:ascii="Times New Roman" w:hAnsi="Times New Roman" w:cs="Times New Roman"/>
          <w:sz w:val="24"/>
          <w:szCs w:val="24"/>
          <w:lang w:val="en-US"/>
        </w:rPr>
        <w:t>.</w:t>
      </w:r>
    </w:p>
    <w:p w:rsidR="000E2283" w:rsidRPr="00F31E89" w:rsidRDefault="000E2283" w:rsidP="00A37E8A">
      <w:pPr>
        <w:spacing w:after="0"/>
        <w:jc w:val="center"/>
        <w:rPr>
          <w:rFonts w:ascii="Times New Roman" w:hAnsi="Times New Roman" w:cs="Times New Roman"/>
          <w:lang w:val="en-US"/>
        </w:rPr>
      </w:pPr>
    </w:p>
    <w:p w:rsidR="00BB4E1E" w:rsidRPr="00F31E89" w:rsidRDefault="00BB4E1E" w:rsidP="00BB4E1E">
      <w:pPr>
        <w:spacing w:after="0"/>
        <w:rPr>
          <w:rFonts w:ascii="Times New Roman" w:hAnsi="Times New Roman" w:cs="Times New Roman"/>
          <w:lang w:val="en-US"/>
        </w:rPr>
      </w:pPr>
    </w:p>
    <w:p w:rsidR="00BB4E1E" w:rsidRPr="00BE35FD" w:rsidRDefault="00BB4E1E" w:rsidP="009B58A5">
      <w:pPr>
        <w:spacing w:after="0"/>
        <w:jc w:val="center"/>
        <w:rPr>
          <w:rFonts w:ascii="Times New Roman" w:hAnsi="Times New Roman" w:cs="Times New Roman"/>
          <w:i/>
          <w:iCs/>
          <w:sz w:val="24"/>
          <w:szCs w:val="24"/>
          <w:lang w:val="en-US"/>
        </w:rPr>
      </w:pPr>
      <w:r w:rsidRPr="00BE35FD">
        <w:rPr>
          <w:rFonts w:ascii="Times New Roman" w:hAnsi="Times New Roman" w:cs="Times New Roman"/>
          <w:i/>
          <w:iCs/>
          <w:sz w:val="24"/>
          <w:szCs w:val="24"/>
          <w:lang w:val="en-US"/>
        </w:rPr>
        <w:t>INTRODUCTION</w:t>
      </w:r>
    </w:p>
    <w:p w:rsidR="00BB7C76" w:rsidRPr="00BE35FD" w:rsidRDefault="00BB7C76" w:rsidP="00837D63">
      <w:pPr>
        <w:spacing w:after="0"/>
        <w:jc w:val="both"/>
        <w:rPr>
          <w:rFonts w:ascii="Times New Roman" w:hAnsi="Times New Roman" w:cs="Times New Roman"/>
          <w:sz w:val="24"/>
          <w:szCs w:val="24"/>
          <w:lang w:val="en-US"/>
        </w:rPr>
      </w:pPr>
    </w:p>
    <w:p w:rsidR="00BB7C76" w:rsidRPr="00BE35FD" w:rsidRDefault="00E54230" w:rsidP="001A38A2">
      <w:pPr>
        <w:spacing w:after="0"/>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 xml:space="preserve">Identification </w:t>
      </w:r>
      <w:r w:rsidR="00BB7C76" w:rsidRPr="00BE35FD">
        <w:rPr>
          <w:rFonts w:ascii="Times New Roman" w:hAnsi="Times New Roman" w:cs="Times New Roman"/>
          <w:sz w:val="24"/>
          <w:szCs w:val="24"/>
          <w:lang w:val="en-US"/>
        </w:rPr>
        <w:t>of the subject of a criminal offense constitutes the basis for initiating criminal proceedings whose ultimate goal is to establish the guilt of the perpetrator, to assess and impose a sentence or other criminal sanction, as well as to achieve the purpose of prescribing punishment and the purpose of enforcing criminal sanctions. The identity of the perpetrator as the subject of the criminal act constitutes the basis for establishing the perpetrator's guilt, which exists if, at the time of committing the criminal act, the perpetrator was mental competence acted with intent, and was aware or was obliged and could have been aware that his act was prohibited.</w:t>
      </w:r>
      <w:r w:rsidR="007C03CE" w:rsidRPr="00BE35FD">
        <w:rPr>
          <w:sz w:val="24"/>
          <w:szCs w:val="24"/>
          <w:lang w:val="en-US"/>
        </w:rPr>
        <w:t xml:space="preserve"> </w:t>
      </w:r>
      <w:r w:rsidR="007C03CE" w:rsidRPr="00BE35FD">
        <w:rPr>
          <w:rFonts w:ascii="Times New Roman" w:hAnsi="Times New Roman" w:cs="Times New Roman"/>
          <w:sz w:val="24"/>
          <w:szCs w:val="24"/>
          <w:lang w:val="en-US"/>
        </w:rPr>
        <w:t>A criminal act is committed with guilt even if the perpetrator acted negligently, if the law expressly provides for it. There is no criminal act if it was committed in a state of mental incompetence and a perpetrator could not understand the significance of his act or could not control his actions (due to mental illness, temporary mental disorder, delayed mental development or other serious mental disorder).</w:t>
      </w:r>
      <w:r w:rsidR="00B94ABF" w:rsidRPr="00BE35FD">
        <w:rPr>
          <w:rFonts w:ascii="Times New Roman" w:hAnsi="Times New Roman" w:cs="Times New Roman"/>
          <w:sz w:val="24"/>
          <w:szCs w:val="24"/>
          <w:lang w:val="en-US"/>
        </w:rPr>
        <w:t xml:space="preserve"> Defining guilt in this way in Serbian criminal legislation refers to and confirms the fact that guilt, as one of the basic elements of a criminal offense, can only be attributed to a natural person as the subject of the criminal offense. Individual criminal responsibility and subjective liability are the basis for punishing perpetrators of criminal offenses. Therefore, until almost unquestioned and indisputable, a natural person</w:t>
      </w:r>
      <w:r w:rsidR="00C311F6" w:rsidRPr="00BE35FD">
        <w:rPr>
          <w:rFonts w:ascii="Times New Roman" w:hAnsi="Times New Roman" w:cs="Times New Roman"/>
          <w:sz w:val="24"/>
          <w:szCs w:val="24"/>
          <w:lang w:val="en-US"/>
        </w:rPr>
        <w:t>s</w:t>
      </w:r>
      <w:r w:rsidR="00B94ABF" w:rsidRPr="00BE35FD">
        <w:rPr>
          <w:rFonts w:ascii="Times New Roman" w:hAnsi="Times New Roman" w:cs="Times New Roman"/>
          <w:sz w:val="24"/>
          <w:szCs w:val="24"/>
          <w:lang w:val="en-US"/>
        </w:rPr>
        <w:t xml:space="preserve"> represented the exclusive subject</w:t>
      </w:r>
      <w:r w:rsidR="00116A36" w:rsidRPr="00BE35FD">
        <w:rPr>
          <w:rFonts w:ascii="Times New Roman" w:hAnsi="Times New Roman" w:cs="Times New Roman"/>
          <w:sz w:val="24"/>
          <w:szCs w:val="24"/>
          <w:lang w:val="en-US"/>
        </w:rPr>
        <w:t>s</w:t>
      </w:r>
      <w:r w:rsidR="00B94ABF" w:rsidRPr="00BE35FD">
        <w:rPr>
          <w:rFonts w:ascii="Times New Roman" w:hAnsi="Times New Roman" w:cs="Times New Roman"/>
          <w:sz w:val="24"/>
          <w:szCs w:val="24"/>
          <w:lang w:val="en-US"/>
        </w:rPr>
        <w:t xml:space="preserve"> of a criminal offen</w:t>
      </w:r>
      <w:r w:rsidR="00116A36" w:rsidRPr="00BE35FD">
        <w:rPr>
          <w:rFonts w:ascii="Times New Roman" w:hAnsi="Times New Roman" w:cs="Times New Roman"/>
          <w:sz w:val="24"/>
          <w:szCs w:val="24"/>
          <w:lang w:val="en-US"/>
        </w:rPr>
        <w:t>ces</w:t>
      </w:r>
      <w:r w:rsidR="00B94ABF" w:rsidRPr="00BE35FD">
        <w:rPr>
          <w:rFonts w:ascii="Times New Roman" w:hAnsi="Times New Roman" w:cs="Times New Roman"/>
          <w:sz w:val="24"/>
          <w:szCs w:val="24"/>
          <w:lang w:val="en-US"/>
        </w:rPr>
        <w:t xml:space="preserve"> whose guilt </w:t>
      </w:r>
      <w:r w:rsidR="00116A36" w:rsidRPr="00BE35FD">
        <w:rPr>
          <w:rFonts w:ascii="Times New Roman" w:hAnsi="Times New Roman" w:cs="Times New Roman"/>
          <w:sz w:val="24"/>
          <w:szCs w:val="24"/>
          <w:lang w:val="en-US"/>
        </w:rPr>
        <w:t>was</w:t>
      </w:r>
      <w:r w:rsidR="00B94ABF" w:rsidRPr="00BE35FD">
        <w:rPr>
          <w:rFonts w:ascii="Times New Roman" w:hAnsi="Times New Roman" w:cs="Times New Roman"/>
          <w:sz w:val="24"/>
          <w:szCs w:val="24"/>
          <w:lang w:val="en-US"/>
        </w:rPr>
        <w:t xml:space="preserve"> determined in criminal proceedings and to whom a sentence or other criminal sanction </w:t>
      </w:r>
      <w:r w:rsidR="00116A36" w:rsidRPr="00BE35FD">
        <w:rPr>
          <w:rFonts w:ascii="Times New Roman" w:hAnsi="Times New Roman" w:cs="Times New Roman"/>
          <w:sz w:val="24"/>
          <w:szCs w:val="24"/>
          <w:lang w:val="en-US"/>
        </w:rPr>
        <w:t>was</w:t>
      </w:r>
      <w:r w:rsidR="00B94ABF" w:rsidRPr="00BE35FD">
        <w:rPr>
          <w:rFonts w:ascii="Times New Roman" w:hAnsi="Times New Roman" w:cs="Times New Roman"/>
          <w:sz w:val="24"/>
          <w:szCs w:val="24"/>
          <w:lang w:val="en-US"/>
        </w:rPr>
        <w:t xml:space="preserve"> imposed in order to achieve the purpose of punishment</w:t>
      </w:r>
      <w:r w:rsidR="004B5055" w:rsidRPr="00BE35FD">
        <w:rPr>
          <w:rFonts w:ascii="Times New Roman" w:hAnsi="Times New Roman" w:cs="Times New Roman"/>
          <w:sz w:val="24"/>
          <w:szCs w:val="24"/>
          <w:lang w:val="en-US"/>
        </w:rPr>
        <w:t>.</w:t>
      </w:r>
    </w:p>
    <w:p w:rsidR="00837D63" w:rsidRPr="00BE35FD" w:rsidRDefault="00B94ABF" w:rsidP="00052B46">
      <w:pPr>
        <w:spacing w:after="0"/>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 xml:space="preserve">However, the question arises whether, in the postmodern era in which we live and in the period ahead of us, the purpose of punishment prescribed for natural persons can also be achieved in relation to the digital (virtual) identities of perpetrators in digital space, that is, whether such a purpose of punishment can be achieved in relation to autonomous AI systems if, hypothetically, </w:t>
      </w:r>
      <w:r w:rsidRPr="00BE35FD">
        <w:rPr>
          <w:rFonts w:ascii="Times New Roman" w:hAnsi="Times New Roman" w:cs="Times New Roman"/>
          <w:sz w:val="24"/>
          <w:szCs w:val="24"/>
          <w:lang w:val="en-US"/>
        </w:rPr>
        <w:lastRenderedPageBreak/>
        <w:t xml:space="preserve">these entities could be treated as subjects of criminal </w:t>
      </w:r>
      <w:r w:rsidR="00FB09AD" w:rsidRPr="00BE35FD">
        <w:rPr>
          <w:rFonts w:ascii="Times New Roman" w:hAnsi="Times New Roman" w:cs="Times New Roman"/>
          <w:sz w:val="24"/>
          <w:szCs w:val="24"/>
          <w:lang w:val="en-US"/>
        </w:rPr>
        <w:t>acts</w:t>
      </w:r>
      <w:r w:rsidRPr="00BE35FD">
        <w:rPr>
          <w:rFonts w:ascii="Times New Roman" w:hAnsi="Times New Roman" w:cs="Times New Roman"/>
          <w:sz w:val="24"/>
          <w:szCs w:val="24"/>
          <w:lang w:val="en-US"/>
        </w:rPr>
        <w:t xml:space="preserve"> in the future.</w:t>
      </w:r>
      <w:r w:rsidR="00052B46" w:rsidRPr="00BE35FD">
        <w:rPr>
          <w:rFonts w:ascii="Times New Roman" w:hAnsi="Times New Roman" w:cs="Times New Roman"/>
          <w:sz w:val="24"/>
          <w:szCs w:val="24"/>
          <w:lang w:val="en-US"/>
        </w:rPr>
        <w:t xml:space="preserve"> </w:t>
      </w:r>
      <w:r w:rsidR="00837D63" w:rsidRPr="00BE35FD">
        <w:rPr>
          <w:rFonts w:ascii="Times New Roman" w:hAnsi="Times New Roman" w:cs="Times New Roman"/>
          <w:sz w:val="24"/>
          <w:szCs w:val="24"/>
          <w:lang w:val="en-US"/>
        </w:rPr>
        <w:t xml:space="preserve">If the newly established principle of criminal liability of legal persons for criminal </w:t>
      </w:r>
      <w:r w:rsidR="00FB09AD" w:rsidRPr="00BE35FD">
        <w:rPr>
          <w:rFonts w:ascii="Times New Roman" w:hAnsi="Times New Roman" w:cs="Times New Roman"/>
          <w:sz w:val="24"/>
          <w:szCs w:val="24"/>
          <w:lang w:val="en-US"/>
        </w:rPr>
        <w:t>acts</w:t>
      </w:r>
      <w:r w:rsidR="00117A06" w:rsidRPr="00BE35FD">
        <w:rPr>
          <w:rFonts w:ascii="Times New Roman" w:hAnsi="Times New Roman" w:cs="Times New Roman"/>
          <w:sz w:val="24"/>
          <w:szCs w:val="24"/>
          <w:lang w:val="en-US"/>
        </w:rPr>
        <w:t xml:space="preserve"> </w:t>
      </w:r>
      <w:r w:rsidR="00837D63" w:rsidRPr="00BE35FD">
        <w:rPr>
          <w:rFonts w:ascii="Times New Roman" w:hAnsi="Times New Roman" w:cs="Times New Roman"/>
          <w:sz w:val="24"/>
          <w:szCs w:val="24"/>
          <w:lang w:val="en-US"/>
        </w:rPr>
        <w:t>has opened the question of the liability of legal entities as subjects of criminal offenses, can we expect that other entities – digital identities or autonomous (AI) systems – will also become criminally liable</w:t>
      </w:r>
      <w:r w:rsidR="004B5055" w:rsidRPr="00BE35FD">
        <w:rPr>
          <w:rFonts w:ascii="Times New Roman" w:hAnsi="Times New Roman" w:cs="Times New Roman"/>
          <w:sz w:val="24"/>
          <w:szCs w:val="24"/>
          <w:lang w:val="en-US"/>
        </w:rPr>
        <w:t>.</w:t>
      </w:r>
    </w:p>
    <w:p w:rsidR="00837D63" w:rsidRPr="00BE35FD" w:rsidRDefault="00837D63" w:rsidP="001A38A2">
      <w:pPr>
        <w:spacing w:after="0"/>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Considering the digital identity of a person in virtual space, as a subject of a crim</w:t>
      </w:r>
      <w:r w:rsidR="00F35D40" w:rsidRPr="00BE35FD">
        <w:rPr>
          <w:rFonts w:ascii="Times New Roman" w:hAnsi="Times New Roman" w:cs="Times New Roman"/>
          <w:sz w:val="24"/>
          <w:szCs w:val="24"/>
          <w:lang w:val="en-US"/>
        </w:rPr>
        <w:t>e</w:t>
      </w:r>
      <w:r w:rsidRPr="00BE35FD">
        <w:rPr>
          <w:rFonts w:ascii="Times New Roman" w:hAnsi="Times New Roman" w:cs="Times New Roman"/>
          <w:sz w:val="24"/>
          <w:szCs w:val="24"/>
          <w:lang w:val="en-US"/>
        </w:rPr>
        <w:t>, can the purpose of punishment be achieved? Can AI systems</w:t>
      </w:r>
      <w:r w:rsidR="00585DD7" w:rsidRPr="00BE35FD">
        <w:rPr>
          <w:rFonts w:ascii="Times New Roman" w:hAnsi="Times New Roman" w:cs="Times New Roman"/>
          <w:sz w:val="24"/>
          <w:szCs w:val="24"/>
          <w:lang w:val="en-US"/>
        </w:rPr>
        <w:t xml:space="preserve"> </w:t>
      </w:r>
      <w:r w:rsidRPr="00BE35FD">
        <w:rPr>
          <w:rFonts w:ascii="Times New Roman" w:hAnsi="Times New Roman" w:cs="Times New Roman"/>
          <w:sz w:val="24"/>
          <w:szCs w:val="24"/>
          <w:lang w:val="en-US"/>
        </w:rPr>
        <w:t>also have a digital identity? Can these digital identities</w:t>
      </w:r>
      <w:r w:rsidR="00585DD7" w:rsidRPr="00BE35FD">
        <w:rPr>
          <w:rFonts w:ascii="Times New Roman" w:hAnsi="Times New Roman" w:cs="Times New Roman"/>
          <w:sz w:val="24"/>
          <w:szCs w:val="24"/>
          <w:lang w:val="en-US"/>
        </w:rPr>
        <w:t xml:space="preserve"> </w:t>
      </w:r>
      <w:r w:rsidRPr="00BE35FD">
        <w:rPr>
          <w:rFonts w:ascii="Times New Roman" w:hAnsi="Times New Roman" w:cs="Times New Roman"/>
          <w:sz w:val="24"/>
          <w:szCs w:val="24"/>
          <w:lang w:val="en-US"/>
        </w:rPr>
        <w:t>be</w:t>
      </w:r>
      <w:r w:rsidR="00585DD7" w:rsidRPr="00BE35FD">
        <w:rPr>
          <w:rFonts w:ascii="Times New Roman" w:hAnsi="Times New Roman" w:cs="Times New Roman"/>
          <w:sz w:val="24"/>
          <w:szCs w:val="24"/>
          <w:lang w:val="en-US"/>
        </w:rPr>
        <w:t>come</w:t>
      </w:r>
      <w:r w:rsidRPr="00BE35FD">
        <w:rPr>
          <w:rFonts w:ascii="Times New Roman" w:hAnsi="Times New Roman" w:cs="Times New Roman"/>
          <w:sz w:val="24"/>
          <w:szCs w:val="24"/>
          <w:lang w:val="en-US"/>
        </w:rPr>
        <w:t xml:space="preserve"> perpetrators of criminal </w:t>
      </w:r>
      <w:r w:rsidR="00F35D40" w:rsidRPr="00BE35FD">
        <w:rPr>
          <w:rFonts w:ascii="Times New Roman" w:hAnsi="Times New Roman" w:cs="Times New Roman"/>
          <w:sz w:val="24"/>
          <w:szCs w:val="24"/>
          <w:lang w:val="en-US"/>
        </w:rPr>
        <w:t>acts</w:t>
      </w:r>
      <w:r w:rsidR="00117A06" w:rsidRPr="00BE35FD">
        <w:rPr>
          <w:rFonts w:ascii="Times New Roman" w:hAnsi="Times New Roman" w:cs="Times New Roman"/>
          <w:sz w:val="24"/>
          <w:szCs w:val="24"/>
          <w:lang w:val="en-US"/>
        </w:rPr>
        <w:t xml:space="preserve"> </w:t>
      </w:r>
      <w:r w:rsidRPr="00BE35FD">
        <w:rPr>
          <w:rFonts w:ascii="Times New Roman" w:hAnsi="Times New Roman" w:cs="Times New Roman"/>
          <w:sz w:val="24"/>
          <w:szCs w:val="24"/>
          <w:lang w:val="en-US"/>
        </w:rPr>
        <w:t>in virtual and real environment? Can the purpose of punishment be achieved in relation to these entities? Do we need a special system of punishing digital perpetrators and defining a special purpose of punishing these entities?</w:t>
      </w:r>
    </w:p>
    <w:p w:rsidR="00837D63" w:rsidRPr="00BE35FD" w:rsidRDefault="00837D63" w:rsidP="001A38A2">
      <w:pPr>
        <w:spacing w:after="0"/>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 xml:space="preserve">Although the basic postulates and principles of traditional criminal law do not leave us room to raise these questions because they are strictly based on establishing the individual and subjective criminal liability of natural persons as perpetrators, the question must nevertheless be asked whether the exception made with the liability of legal persons for criminal acts, regardless of the fact that the determination of the liability of a legal person is based on the guilt of the responsible </w:t>
      </w:r>
      <w:r w:rsidR="00323134" w:rsidRPr="00BE35FD">
        <w:rPr>
          <w:rFonts w:ascii="Times New Roman" w:hAnsi="Times New Roman" w:cs="Times New Roman"/>
          <w:sz w:val="24"/>
          <w:szCs w:val="24"/>
          <w:lang w:val="en-US"/>
        </w:rPr>
        <w:t xml:space="preserve">natural </w:t>
      </w:r>
      <w:r w:rsidRPr="00BE35FD">
        <w:rPr>
          <w:rFonts w:ascii="Times New Roman" w:hAnsi="Times New Roman" w:cs="Times New Roman"/>
          <w:sz w:val="24"/>
          <w:szCs w:val="24"/>
          <w:lang w:val="en-US"/>
        </w:rPr>
        <w:t xml:space="preserve">person in the legal person, leaves room for establishing the guilt of digital identities. That is, does the system of penalties and other criminal sanctions for legal persons as perpetrators of criminal acts open up </w:t>
      </w:r>
      <w:r w:rsidR="00117A06" w:rsidRPr="00BE35FD">
        <w:rPr>
          <w:rFonts w:ascii="Times New Roman" w:hAnsi="Times New Roman" w:cs="Times New Roman"/>
          <w:sz w:val="24"/>
          <w:szCs w:val="24"/>
          <w:lang w:val="en-US"/>
        </w:rPr>
        <w:t xml:space="preserve">the </w:t>
      </w:r>
      <w:r w:rsidRPr="00BE35FD">
        <w:rPr>
          <w:rFonts w:ascii="Times New Roman" w:hAnsi="Times New Roman" w:cs="Times New Roman"/>
          <w:sz w:val="24"/>
          <w:szCs w:val="24"/>
          <w:lang w:val="en-US"/>
        </w:rPr>
        <w:t xml:space="preserve">space for us to devise a new system of punishing and </w:t>
      </w:r>
      <w:r w:rsidR="00E150C0" w:rsidRPr="00BE35FD">
        <w:rPr>
          <w:rFonts w:ascii="Times New Roman" w:hAnsi="Times New Roman" w:cs="Times New Roman"/>
          <w:sz w:val="24"/>
          <w:szCs w:val="24"/>
          <w:lang w:val="en-US"/>
        </w:rPr>
        <w:t xml:space="preserve">to </w:t>
      </w:r>
      <w:r w:rsidRPr="00BE35FD">
        <w:rPr>
          <w:rFonts w:ascii="Times New Roman" w:hAnsi="Times New Roman" w:cs="Times New Roman"/>
          <w:sz w:val="24"/>
          <w:szCs w:val="24"/>
          <w:lang w:val="en-US"/>
        </w:rPr>
        <w:t>find a new purpose for punishment? Are</w:t>
      </w:r>
      <w:r w:rsidR="00E150C0" w:rsidRPr="00BE35FD">
        <w:rPr>
          <w:rFonts w:ascii="Times New Roman" w:hAnsi="Times New Roman" w:cs="Times New Roman"/>
          <w:sz w:val="24"/>
          <w:szCs w:val="24"/>
          <w:lang w:val="en-US"/>
        </w:rPr>
        <w:t>,</w:t>
      </w:r>
      <w:r w:rsidRPr="00BE35FD">
        <w:rPr>
          <w:rFonts w:ascii="Times New Roman" w:hAnsi="Times New Roman" w:cs="Times New Roman"/>
          <w:sz w:val="24"/>
          <w:szCs w:val="24"/>
          <w:lang w:val="en-US"/>
        </w:rPr>
        <w:t xml:space="preserve"> </w:t>
      </w:r>
      <w:r w:rsidR="00117A06" w:rsidRPr="00BE35FD">
        <w:rPr>
          <w:rFonts w:ascii="Times New Roman" w:hAnsi="Times New Roman" w:cs="Times New Roman"/>
          <w:sz w:val="24"/>
          <w:szCs w:val="24"/>
          <w:lang w:val="en-US"/>
        </w:rPr>
        <w:t xml:space="preserve">in </w:t>
      </w:r>
      <w:r w:rsidRPr="00BE35FD">
        <w:rPr>
          <w:rFonts w:ascii="Times New Roman" w:hAnsi="Times New Roman" w:cs="Times New Roman"/>
          <w:sz w:val="24"/>
          <w:szCs w:val="24"/>
          <w:lang w:val="en-US"/>
        </w:rPr>
        <w:t>the distant future</w:t>
      </w:r>
      <w:r w:rsidR="00E150C0" w:rsidRPr="00BE35FD">
        <w:rPr>
          <w:rFonts w:ascii="Times New Roman" w:hAnsi="Times New Roman" w:cs="Times New Roman"/>
          <w:sz w:val="24"/>
          <w:szCs w:val="24"/>
          <w:lang w:val="en-US"/>
        </w:rPr>
        <w:t>,</w:t>
      </w:r>
      <w:r w:rsidRPr="00BE35FD">
        <w:rPr>
          <w:rFonts w:ascii="Times New Roman" w:hAnsi="Times New Roman" w:cs="Times New Roman"/>
          <w:sz w:val="24"/>
          <w:szCs w:val="24"/>
          <w:lang w:val="en-US"/>
        </w:rPr>
        <w:t xml:space="preserve"> the </w:t>
      </w:r>
      <w:r w:rsidR="00136A3A" w:rsidRPr="00BE35FD">
        <w:rPr>
          <w:rFonts w:ascii="Times New Roman" w:hAnsi="Times New Roman" w:cs="Times New Roman"/>
          <w:sz w:val="24"/>
          <w:szCs w:val="24"/>
          <w:lang w:val="en-US"/>
        </w:rPr>
        <w:t xml:space="preserve">need of </w:t>
      </w:r>
      <w:r w:rsidRPr="00BE35FD">
        <w:rPr>
          <w:rFonts w:ascii="Times New Roman" w:hAnsi="Times New Roman" w:cs="Times New Roman"/>
          <w:sz w:val="24"/>
          <w:szCs w:val="24"/>
          <w:lang w:val="en-US"/>
        </w:rPr>
        <w:t xml:space="preserve">reexamination the fundamental foundations </w:t>
      </w:r>
      <w:r w:rsidR="00983E47" w:rsidRPr="00BE35FD">
        <w:rPr>
          <w:rFonts w:ascii="Times New Roman" w:hAnsi="Times New Roman" w:cs="Times New Roman"/>
          <w:sz w:val="24"/>
          <w:szCs w:val="24"/>
          <w:lang w:val="en-US"/>
        </w:rPr>
        <w:t>of</w:t>
      </w:r>
      <w:r w:rsidRPr="00BE35FD">
        <w:rPr>
          <w:rFonts w:ascii="Times New Roman" w:hAnsi="Times New Roman" w:cs="Times New Roman"/>
          <w:sz w:val="24"/>
          <w:szCs w:val="24"/>
          <w:lang w:val="en-US"/>
        </w:rPr>
        <w:t xml:space="preserve"> criminal law and new system of punishing </w:t>
      </w:r>
      <w:r w:rsidR="00117A06" w:rsidRPr="00BE35FD">
        <w:rPr>
          <w:rFonts w:ascii="Times New Roman" w:hAnsi="Times New Roman" w:cs="Times New Roman"/>
          <w:sz w:val="24"/>
          <w:szCs w:val="24"/>
          <w:lang w:val="en-US"/>
        </w:rPr>
        <w:t xml:space="preserve">of </w:t>
      </w:r>
      <w:r w:rsidRPr="00BE35FD">
        <w:rPr>
          <w:rFonts w:ascii="Times New Roman" w:hAnsi="Times New Roman" w:cs="Times New Roman"/>
          <w:sz w:val="24"/>
          <w:szCs w:val="24"/>
          <w:lang w:val="en-US"/>
        </w:rPr>
        <w:t xml:space="preserve">digital entities coming </w:t>
      </w:r>
      <w:r w:rsidR="00E150C0" w:rsidRPr="00BE35FD">
        <w:rPr>
          <w:rFonts w:ascii="Times New Roman" w:hAnsi="Times New Roman" w:cs="Times New Roman"/>
          <w:sz w:val="24"/>
          <w:szCs w:val="24"/>
          <w:lang w:val="en-US"/>
        </w:rPr>
        <w:t>to</w:t>
      </w:r>
      <w:r w:rsidRPr="00BE35FD">
        <w:rPr>
          <w:rFonts w:ascii="Times New Roman" w:hAnsi="Times New Roman" w:cs="Times New Roman"/>
          <w:sz w:val="24"/>
          <w:szCs w:val="24"/>
          <w:lang w:val="en-US"/>
        </w:rPr>
        <w:t xml:space="preserve"> us at a speed of light that we </w:t>
      </w:r>
      <w:r w:rsidR="00117A06" w:rsidRPr="00BE35FD">
        <w:rPr>
          <w:rFonts w:ascii="Times New Roman" w:hAnsi="Times New Roman" w:cs="Times New Roman"/>
          <w:sz w:val="24"/>
          <w:szCs w:val="24"/>
          <w:lang w:val="en-US"/>
        </w:rPr>
        <w:t>did</w:t>
      </w:r>
      <w:r w:rsidRPr="00BE35FD">
        <w:rPr>
          <w:rFonts w:ascii="Times New Roman" w:hAnsi="Times New Roman" w:cs="Times New Roman"/>
          <w:sz w:val="24"/>
          <w:szCs w:val="24"/>
          <w:lang w:val="en-US"/>
        </w:rPr>
        <w:t xml:space="preserve"> not noticed</w:t>
      </w:r>
      <w:r w:rsidR="00136A3A" w:rsidRPr="00BE35FD">
        <w:rPr>
          <w:rFonts w:ascii="Times New Roman" w:hAnsi="Times New Roman" w:cs="Times New Roman"/>
          <w:sz w:val="24"/>
          <w:szCs w:val="24"/>
          <w:lang w:val="en-US"/>
        </w:rPr>
        <w:t xml:space="preserve"> yet</w:t>
      </w:r>
      <w:r w:rsidRPr="00BE35FD">
        <w:rPr>
          <w:rFonts w:ascii="Times New Roman" w:hAnsi="Times New Roman" w:cs="Times New Roman"/>
          <w:sz w:val="24"/>
          <w:szCs w:val="24"/>
          <w:lang w:val="en-US"/>
        </w:rPr>
        <w:t xml:space="preserve">? Is it </w:t>
      </w:r>
      <w:r w:rsidR="00136A3A" w:rsidRPr="00BE35FD">
        <w:rPr>
          <w:rFonts w:ascii="Times New Roman" w:hAnsi="Times New Roman" w:cs="Times New Roman"/>
          <w:sz w:val="24"/>
          <w:szCs w:val="24"/>
          <w:lang w:val="en-US"/>
        </w:rPr>
        <w:t xml:space="preserve">a </w:t>
      </w:r>
      <w:r w:rsidRPr="00BE35FD">
        <w:rPr>
          <w:rFonts w:ascii="Times New Roman" w:hAnsi="Times New Roman" w:cs="Times New Roman"/>
          <w:sz w:val="24"/>
          <w:szCs w:val="24"/>
          <w:lang w:val="en-US"/>
        </w:rPr>
        <w:t>time to consider these questions, at least on a theoretical and hypothetical level?</w:t>
      </w:r>
    </w:p>
    <w:p w:rsidR="00052B46" w:rsidRPr="00BE35FD" w:rsidRDefault="00052B46" w:rsidP="00052B46">
      <w:pPr>
        <w:spacing w:after="0"/>
        <w:jc w:val="center"/>
        <w:rPr>
          <w:rFonts w:ascii="Times New Roman" w:hAnsi="Times New Roman" w:cs="Times New Roman"/>
          <w:i/>
          <w:iCs/>
          <w:sz w:val="24"/>
          <w:szCs w:val="24"/>
          <w:lang w:val="en-US"/>
        </w:rPr>
      </w:pPr>
    </w:p>
    <w:p w:rsidR="00BB4E1E" w:rsidRPr="00BE35FD" w:rsidRDefault="002236C3" w:rsidP="00052B46">
      <w:pPr>
        <w:spacing w:after="0"/>
        <w:jc w:val="center"/>
        <w:rPr>
          <w:rFonts w:ascii="Times New Roman" w:hAnsi="Times New Roman" w:cs="Times New Roman"/>
          <w:i/>
          <w:iCs/>
          <w:sz w:val="24"/>
          <w:szCs w:val="24"/>
          <w:lang w:val="en-US"/>
        </w:rPr>
      </w:pPr>
      <w:r w:rsidRPr="00BE35FD">
        <w:rPr>
          <w:rFonts w:ascii="Times New Roman" w:hAnsi="Times New Roman" w:cs="Times New Roman"/>
          <w:i/>
          <w:iCs/>
          <w:sz w:val="24"/>
          <w:szCs w:val="24"/>
          <w:lang w:val="en-US"/>
        </w:rPr>
        <w:t>SUBJECT</w:t>
      </w:r>
      <w:r w:rsidR="00DA2899" w:rsidRPr="00BE35FD">
        <w:rPr>
          <w:rFonts w:ascii="Times New Roman" w:hAnsi="Times New Roman" w:cs="Times New Roman"/>
          <w:i/>
          <w:iCs/>
          <w:sz w:val="24"/>
          <w:szCs w:val="24"/>
          <w:lang w:val="en-US"/>
        </w:rPr>
        <w:t>S</w:t>
      </w:r>
      <w:r w:rsidRPr="00BE35FD">
        <w:rPr>
          <w:rFonts w:ascii="Times New Roman" w:hAnsi="Times New Roman" w:cs="Times New Roman"/>
          <w:i/>
          <w:iCs/>
          <w:sz w:val="24"/>
          <w:szCs w:val="24"/>
          <w:lang w:val="en-US"/>
        </w:rPr>
        <w:t xml:space="preserve"> OF A CRIMINAL OFFENCE – </w:t>
      </w:r>
      <w:r w:rsidR="00122B8E" w:rsidRPr="00BE35FD">
        <w:rPr>
          <w:rFonts w:ascii="Times New Roman" w:hAnsi="Times New Roman" w:cs="Times New Roman"/>
          <w:i/>
          <w:iCs/>
          <w:sz w:val="24"/>
          <w:szCs w:val="24"/>
          <w:lang w:val="en-US"/>
        </w:rPr>
        <w:t xml:space="preserve">RESPONSIBILITY OF A </w:t>
      </w:r>
      <w:r w:rsidR="009B6835" w:rsidRPr="00BE35FD">
        <w:rPr>
          <w:rFonts w:ascii="Times New Roman" w:hAnsi="Times New Roman" w:cs="Times New Roman"/>
          <w:i/>
          <w:iCs/>
          <w:sz w:val="24"/>
          <w:szCs w:val="24"/>
          <w:lang w:val="en-US"/>
        </w:rPr>
        <w:t xml:space="preserve">NATURAL PERSON AS </w:t>
      </w:r>
      <w:r w:rsidRPr="00BE35FD">
        <w:rPr>
          <w:rFonts w:ascii="Times New Roman" w:hAnsi="Times New Roman" w:cs="Times New Roman"/>
          <w:i/>
          <w:iCs/>
          <w:sz w:val="24"/>
          <w:szCs w:val="24"/>
          <w:lang w:val="en-US"/>
        </w:rPr>
        <w:t>A POSTULATE OF CRIMINAL LAW, NOVELTIES AND A POSSIBLE PARADIGM CHANGE</w:t>
      </w:r>
    </w:p>
    <w:p w:rsidR="002236C3" w:rsidRPr="00BE35FD" w:rsidRDefault="002236C3" w:rsidP="002236C3">
      <w:pPr>
        <w:spacing w:after="0"/>
        <w:jc w:val="center"/>
        <w:rPr>
          <w:rFonts w:ascii="Times New Roman" w:hAnsi="Times New Roman" w:cs="Times New Roman"/>
          <w:sz w:val="24"/>
          <w:szCs w:val="24"/>
          <w:lang w:val="en-US"/>
        </w:rPr>
      </w:pPr>
    </w:p>
    <w:p w:rsidR="005D31C2" w:rsidRPr="00BE35FD" w:rsidRDefault="00787EA8" w:rsidP="0096535A">
      <w:pPr>
        <w:spacing w:after="0"/>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The legal description of a criminal </w:t>
      </w:r>
      <w:r w:rsidR="00233429" w:rsidRPr="00BE35FD">
        <w:rPr>
          <w:rFonts w:ascii="Times New Roman" w:eastAsia="Calibri" w:hAnsi="Times New Roman" w:cs="Times New Roman"/>
          <w:color w:val="000000" w:themeColor="text1"/>
          <w:sz w:val="24"/>
          <w:szCs w:val="24"/>
          <w:lang w:val="en-US"/>
        </w:rPr>
        <w:t>act</w:t>
      </w:r>
      <w:r w:rsidRPr="00BE35FD">
        <w:rPr>
          <w:rFonts w:ascii="Times New Roman" w:eastAsia="Calibri" w:hAnsi="Times New Roman" w:cs="Times New Roman"/>
          <w:color w:val="000000" w:themeColor="text1"/>
          <w:sz w:val="24"/>
          <w:szCs w:val="24"/>
          <w:lang w:val="en-US"/>
        </w:rPr>
        <w:t xml:space="preserve"> always includes the subject of the criminal offense, i.e. it is impossible to prescribe an action as a criminal offense without also providing its subject as an essential element of the crim</w:t>
      </w:r>
      <w:r w:rsidR="00233429" w:rsidRPr="00BE35FD">
        <w:rPr>
          <w:rFonts w:ascii="Times New Roman" w:eastAsia="Calibri" w:hAnsi="Times New Roman" w:cs="Times New Roman"/>
          <w:color w:val="000000" w:themeColor="text1"/>
          <w:sz w:val="24"/>
          <w:szCs w:val="24"/>
          <w:lang w:val="en-US"/>
        </w:rPr>
        <w:t>e</w:t>
      </w:r>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Stojanović</w:t>
      </w:r>
      <w:proofErr w:type="spellEnd"/>
      <w:r w:rsidRPr="00BE35FD">
        <w:rPr>
          <w:rFonts w:ascii="Times New Roman" w:eastAsia="Calibri" w:hAnsi="Times New Roman" w:cs="Times New Roman"/>
          <w:color w:val="000000" w:themeColor="text1"/>
          <w:sz w:val="24"/>
          <w:szCs w:val="24"/>
          <w:lang w:val="en-US"/>
        </w:rPr>
        <w:t>, 2010, 112). The subject of a criminal offense can be any natural person, except in cases where the legislator provides for a specific feature of the subject of the criminal offense. Traditional criminal law, until recently and contemporary, before the introduction of criminal liability of legal persons for criminal offenses, understood the subject of a crime exclusively as a human being</w:t>
      </w:r>
      <w:r w:rsidR="005D31C2" w:rsidRPr="00BE35FD">
        <w:rPr>
          <w:rFonts w:ascii="Times New Roman" w:eastAsia="Calibri" w:hAnsi="Times New Roman" w:cs="Times New Roman"/>
          <w:color w:val="000000" w:themeColor="text1"/>
          <w:sz w:val="24"/>
          <w:szCs w:val="24"/>
          <w:lang w:val="en-US"/>
        </w:rPr>
        <w:t>.</w:t>
      </w:r>
    </w:p>
    <w:p w:rsidR="000B5BA5" w:rsidRPr="00BE35FD" w:rsidRDefault="00167B94" w:rsidP="0096535A">
      <w:pPr>
        <w:spacing w:after="0"/>
        <w:ind w:firstLine="720"/>
        <w:jc w:val="both"/>
        <w:rPr>
          <w:rFonts w:ascii="Times New Roman" w:hAnsi="Times New Roman" w:cs="Times New Roman"/>
          <w:sz w:val="24"/>
          <w:szCs w:val="24"/>
          <w:lang w:val="en-US"/>
        </w:rPr>
      </w:pPr>
      <w:r w:rsidRPr="00BE35FD">
        <w:rPr>
          <w:rFonts w:ascii="Times New Roman" w:eastAsia="Calibri" w:hAnsi="Times New Roman" w:cs="Times New Roman"/>
          <w:color w:val="000000" w:themeColor="text1"/>
          <w:sz w:val="24"/>
          <w:szCs w:val="24"/>
          <w:lang w:val="en-US"/>
        </w:rPr>
        <w:t>One circumstance was almost always considered indisputable in criminal law – the perpetrator of a criminal act is always a</w:t>
      </w:r>
      <w:r w:rsidR="005D31C2"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natural person. Even when a person used an animal or some kind of natural or mechanical force to commit the act, he was always considered the subject of the</w:t>
      </w:r>
      <w:r w:rsidR="000B5BA5" w:rsidRPr="00BE35FD">
        <w:rPr>
          <w:rFonts w:ascii="Times New Roman" w:eastAsia="Calibri" w:hAnsi="Times New Roman" w:cs="Times New Roman"/>
          <w:color w:val="000000" w:themeColor="text1"/>
          <w:sz w:val="24"/>
          <w:szCs w:val="24"/>
          <w:lang w:val="en-US"/>
        </w:rPr>
        <w:t xml:space="preserve"> criminal act. </w:t>
      </w:r>
    </w:p>
    <w:p w:rsidR="00167B94" w:rsidRPr="00BE35FD" w:rsidRDefault="000B5BA5" w:rsidP="0096535A">
      <w:pPr>
        <w:spacing w:after="0"/>
        <w:ind w:firstLine="720"/>
        <w:jc w:val="both"/>
        <w:rPr>
          <w:rFonts w:ascii="Times New Roman" w:eastAsia="Calibri" w:hAnsi="Times New Roman" w:cs="Times New Roman"/>
          <w:color w:val="000000" w:themeColor="text1"/>
          <w:sz w:val="24"/>
          <w:szCs w:val="24"/>
          <w:lang w:val="en-US"/>
        </w:rPr>
      </w:pPr>
      <w:r w:rsidRPr="00BE35FD">
        <w:rPr>
          <w:rFonts w:ascii="Times New Roman" w:hAnsi="Times New Roman" w:cs="Times New Roman"/>
          <w:sz w:val="24"/>
          <w:szCs w:val="24"/>
          <w:lang w:val="en-US"/>
        </w:rPr>
        <w:t>O</w:t>
      </w:r>
      <w:r w:rsidR="007918D2" w:rsidRPr="00BE35FD">
        <w:rPr>
          <w:rFonts w:ascii="Times New Roman" w:eastAsia="Calibri" w:hAnsi="Times New Roman" w:cs="Times New Roman"/>
          <w:color w:val="000000" w:themeColor="text1"/>
          <w:sz w:val="24"/>
          <w:szCs w:val="24"/>
          <w:lang w:val="en-US"/>
        </w:rPr>
        <w:t>ne of the fundamental concept in justification of criminal law is the principle of individual autonomy – that each individual should be treated as responsible for his o</w:t>
      </w:r>
      <w:r w:rsidR="005D31C2" w:rsidRPr="00BE35FD">
        <w:rPr>
          <w:rFonts w:ascii="Times New Roman" w:eastAsia="Calibri" w:hAnsi="Times New Roman" w:cs="Times New Roman"/>
          <w:color w:val="000000" w:themeColor="text1"/>
          <w:sz w:val="24"/>
          <w:szCs w:val="24"/>
          <w:lang w:val="en-US"/>
        </w:rPr>
        <w:t>r</w:t>
      </w:r>
      <w:r w:rsidR="007918D2" w:rsidRPr="00BE35FD">
        <w:rPr>
          <w:rFonts w:ascii="Times New Roman" w:eastAsia="Calibri" w:hAnsi="Times New Roman" w:cs="Times New Roman"/>
          <w:color w:val="000000" w:themeColor="text1"/>
          <w:sz w:val="24"/>
          <w:szCs w:val="24"/>
          <w:lang w:val="en-US"/>
        </w:rPr>
        <w:t xml:space="preserve"> her on </w:t>
      </w:r>
      <w:proofErr w:type="spellStart"/>
      <w:r w:rsidR="007918D2" w:rsidRPr="00BE35FD">
        <w:rPr>
          <w:rFonts w:ascii="Times New Roman" w:eastAsia="Calibri" w:hAnsi="Times New Roman" w:cs="Times New Roman"/>
          <w:color w:val="000000" w:themeColor="text1"/>
          <w:sz w:val="24"/>
          <w:szCs w:val="24"/>
          <w:lang w:val="en-US"/>
        </w:rPr>
        <w:t>behaviour</w:t>
      </w:r>
      <w:proofErr w:type="spellEnd"/>
      <w:r w:rsidR="007918D2" w:rsidRPr="00BE35FD">
        <w:rPr>
          <w:rFonts w:ascii="Times New Roman" w:eastAsia="Calibri" w:hAnsi="Times New Roman" w:cs="Times New Roman"/>
          <w:color w:val="000000" w:themeColor="text1"/>
          <w:sz w:val="24"/>
          <w:szCs w:val="24"/>
          <w:lang w:val="en-US"/>
        </w:rPr>
        <w:t xml:space="preserve"> (Ashworth, 2009, 23) and that principle of criminal liability is the strongest formal condemnation that society can inflict (Ashworth, 2009, 5).</w:t>
      </w:r>
    </w:p>
    <w:p w:rsidR="009F7907" w:rsidRPr="00BE35FD" w:rsidRDefault="009F7907" w:rsidP="0096535A">
      <w:pPr>
        <w:spacing w:after="0"/>
        <w:ind w:firstLine="720"/>
        <w:jc w:val="both"/>
        <w:rPr>
          <w:rFonts w:ascii="Times New Roman" w:hAnsi="Times New Roman" w:cs="Times New Roman"/>
          <w:sz w:val="24"/>
          <w:szCs w:val="24"/>
          <w:lang w:val="en-US"/>
        </w:rPr>
      </w:pPr>
      <w:r w:rsidRPr="00BE35FD">
        <w:rPr>
          <w:rFonts w:ascii="Times New Roman" w:eastAsia="Calibri" w:hAnsi="Times New Roman" w:cs="Times New Roman"/>
          <w:color w:val="000000" w:themeColor="text1"/>
          <w:sz w:val="24"/>
          <w:szCs w:val="24"/>
          <w:lang w:val="en-US"/>
        </w:rPr>
        <w:t>Serbian criminal legislation, when defining the concept of a crim</w:t>
      </w:r>
      <w:r w:rsidR="000D1AEF" w:rsidRPr="00BE35FD">
        <w:rPr>
          <w:rFonts w:ascii="Times New Roman" w:eastAsia="Calibri" w:hAnsi="Times New Roman" w:cs="Times New Roman"/>
          <w:color w:val="000000" w:themeColor="text1"/>
          <w:sz w:val="24"/>
          <w:szCs w:val="24"/>
          <w:lang w:val="en-US"/>
        </w:rPr>
        <w:t>inal act</w:t>
      </w:r>
      <w:r w:rsidRPr="00BE35FD">
        <w:rPr>
          <w:rFonts w:ascii="Times New Roman" w:eastAsia="Calibri" w:hAnsi="Times New Roman" w:cs="Times New Roman"/>
          <w:color w:val="000000" w:themeColor="text1"/>
          <w:sz w:val="24"/>
          <w:szCs w:val="24"/>
          <w:lang w:val="en-US"/>
        </w:rPr>
        <w:t xml:space="preserve">, stipulates that it </w:t>
      </w:r>
      <w:r w:rsidRPr="00BE35FD">
        <w:rPr>
          <w:rFonts w:ascii="Times New Roman" w:hAnsi="Times New Roman" w:cs="Times New Roman"/>
          <w:sz w:val="24"/>
          <w:szCs w:val="24"/>
          <w:lang w:val="en-US"/>
        </w:rPr>
        <w:t>is an offence set forth by the law as criminal offence, which is unlawful and committed with guilty</w:t>
      </w:r>
      <w:r w:rsidRPr="00BE35FD">
        <w:rPr>
          <w:rFonts w:ascii="Times New Roman" w:eastAsia="Calibri" w:hAnsi="Times New Roman" w:cs="Times New Roman"/>
          <w:color w:val="000000" w:themeColor="text1"/>
          <w:sz w:val="24"/>
          <w:szCs w:val="24"/>
          <w:lang w:val="en-US"/>
        </w:rPr>
        <w:t xml:space="preserve">. The guilt of the perpetrator of a </w:t>
      </w:r>
      <w:r w:rsidR="000D1AEF" w:rsidRPr="00BE35FD">
        <w:rPr>
          <w:rFonts w:ascii="Times New Roman" w:eastAsia="Calibri" w:hAnsi="Times New Roman" w:cs="Times New Roman"/>
          <w:color w:val="000000" w:themeColor="text1"/>
          <w:sz w:val="24"/>
          <w:szCs w:val="24"/>
          <w:lang w:val="en-US"/>
        </w:rPr>
        <w:t>crime</w:t>
      </w:r>
      <w:r w:rsidRPr="00BE35FD">
        <w:rPr>
          <w:rFonts w:ascii="Times New Roman" w:eastAsia="Calibri" w:hAnsi="Times New Roman" w:cs="Times New Roman"/>
          <w:color w:val="000000" w:themeColor="text1"/>
          <w:sz w:val="24"/>
          <w:szCs w:val="24"/>
          <w:lang w:val="en-US"/>
        </w:rPr>
        <w:t xml:space="preserve">, therefore, represents one of the four constitutive elements </w:t>
      </w:r>
      <w:r w:rsidRPr="00BE35FD">
        <w:rPr>
          <w:rFonts w:ascii="Times New Roman" w:eastAsia="Calibri" w:hAnsi="Times New Roman" w:cs="Times New Roman"/>
          <w:color w:val="000000" w:themeColor="text1"/>
          <w:sz w:val="24"/>
          <w:szCs w:val="24"/>
          <w:lang w:val="en-US"/>
        </w:rPr>
        <w:lastRenderedPageBreak/>
        <w:t>of a criminal act (</w:t>
      </w:r>
      <w:proofErr w:type="spellStart"/>
      <w:r w:rsidRPr="00BE35FD">
        <w:rPr>
          <w:rFonts w:ascii="Times New Roman" w:eastAsia="Calibri" w:hAnsi="Times New Roman" w:cs="Times New Roman"/>
          <w:color w:val="000000" w:themeColor="text1"/>
          <w:sz w:val="24"/>
          <w:szCs w:val="24"/>
          <w:lang w:val="en-US"/>
        </w:rPr>
        <w:t>Stojanović</w:t>
      </w:r>
      <w:proofErr w:type="spellEnd"/>
      <w:r w:rsidRPr="00BE35FD">
        <w:rPr>
          <w:rFonts w:ascii="Times New Roman" w:eastAsia="Calibri" w:hAnsi="Times New Roman" w:cs="Times New Roman"/>
          <w:color w:val="000000" w:themeColor="text1"/>
          <w:sz w:val="24"/>
          <w:szCs w:val="24"/>
          <w:lang w:val="en-US"/>
        </w:rPr>
        <w:t xml:space="preserve">, 2017, 126). </w:t>
      </w:r>
      <w:r w:rsidRPr="00BE35FD">
        <w:rPr>
          <w:rFonts w:ascii="Times New Roman" w:hAnsi="Times New Roman" w:cs="Times New Roman"/>
          <w:sz w:val="24"/>
          <w:szCs w:val="24"/>
          <w:lang w:val="en-US"/>
        </w:rPr>
        <w:t xml:space="preserve">A perpetrator is guilty if he was mentally competent and acting with premeditation at the time of committing of the criminal </w:t>
      </w:r>
      <w:r w:rsidR="0064168B" w:rsidRPr="00BE35FD">
        <w:rPr>
          <w:rFonts w:ascii="Times New Roman" w:hAnsi="Times New Roman" w:cs="Times New Roman"/>
          <w:sz w:val="24"/>
          <w:szCs w:val="24"/>
          <w:lang w:val="en-US"/>
        </w:rPr>
        <w:t>act</w:t>
      </w:r>
      <w:r w:rsidRPr="00BE35FD">
        <w:rPr>
          <w:rFonts w:ascii="Times New Roman" w:hAnsi="Times New Roman" w:cs="Times New Roman"/>
          <w:sz w:val="24"/>
          <w:szCs w:val="24"/>
          <w:lang w:val="en-US"/>
        </w:rPr>
        <w:t>, and was aware or should or could have been aware that his action was prohibited, or if the perpetrator acted</w:t>
      </w:r>
      <w:r w:rsidR="0018652C" w:rsidRPr="00BE35FD">
        <w:rPr>
          <w:rFonts w:ascii="Times New Roman" w:hAnsi="Times New Roman" w:cs="Times New Roman"/>
          <w:sz w:val="24"/>
          <w:szCs w:val="24"/>
          <w:lang w:val="en-US"/>
        </w:rPr>
        <w:t xml:space="preserve"> with</w:t>
      </w:r>
      <w:r w:rsidRPr="00BE35FD">
        <w:rPr>
          <w:rFonts w:ascii="Times New Roman" w:hAnsi="Times New Roman" w:cs="Times New Roman"/>
          <w:sz w:val="24"/>
          <w:szCs w:val="24"/>
          <w:lang w:val="en-US"/>
        </w:rPr>
        <w:t xml:space="preserve"> negligence and this was explicitly provided for by law.</w:t>
      </w:r>
    </w:p>
    <w:p w:rsidR="009F7907" w:rsidRPr="00BE35FD" w:rsidRDefault="00CC1E16" w:rsidP="00CA41B6">
      <w:pPr>
        <w:spacing w:after="0"/>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The perpetrator as a natural person represents the paradigm of individual criminal responsibility and subjective liability.</w:t>
      </w:r>
      <w:r w:rsidR="00CA41B6"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T</w:t>
      </w:r>
      <w:r w:rsidR="009F7907" w:rsidRPr="00BE35FD">
        <w:rPr>
          <w:rFonts w:ascii="Times New Roman" w:eastAsia="Calibri" w:hAnsi="Times New Roman" w:cs="Times New Roman"/>
          <w:color w:val="000000" w:themeColor="text1"/>
          <w:sz w:val="24"/>
          <w:szCs w:val="24"/>
          <w:lang w:val="en-US"/>
        </w:rPr>
        <w:t>he real identity of the perpetrator is a necessary prerequisite for conducting criminal proceedings, establishing guilt, assessing and imposing a criminal sanctions and achieving the purpose of punishment. The identity of the perpetrator is, even after conviction, a prerequisite for the execution of criminal sanctions and the basis for inclusion</w:t>
      </w:r>
      <w:r w:rsidR="00275617" w:rsidRPr="00BE35FD">
        <w:rPr>
          <w:rFonts w:ascii="Times New Roman" w:eastAsia="Calibri" w:hAnsi="Times New Roman" w:cs="Times New Roman"/>
          <w:color w:val="000000" w:themeColor="text1"/>
          <w:sz w:val="24"/>
          <w:szCs w:val="24"/>
          <w:lang w:val="en-US"/>
        </w:rPr>
        <w:t xml:space="preserve"> of </w:t>
      </w:r>
      <w:r w:rsidR="00B93741" w:rsidRPr="00BE35FD">
        <w:rPr>
          <w:rFonts w:ascii="Times New Roman" w:eastAsia="Calibri" w:hAnsi="Times New Roman" w:cs="Times New Roman"/>
          <w:color w:val="000000" w:themeColor="text1"/>
          <w:sz w:val="24"/>
          <w:szCs w:val="24"/>
          <w:lang w:val="en-US"/>
        </w:rPr>
        <w:t>perpetrator</w:t>
      </w:r>
      <w:r w:rsidR="009F7907" w:rsidRPr="00BE35FD">
        <w:rPr>
          <w:rFonts w:ascii="Times New Roman" w:eastAsia="Calibri" w:hAnsi="Times New Roman" w:cs="Times New Roman"/>
          <w:color w:val="000000" w:themeColor="text1"/>
          <w:sz w:val="24"/>
          <w:szCs w:val="24"/>
          <w:lang w:val="en-US"/>
        </w:rPr>
        <w:t xml:space="preserve"> in the community </w:t>
      </w:r>
      <w:r w:rsidR="00CA41B6" w:rsidRPr="00BE35FD">
        <w:rPr>
          <w:rFonts w:ascii="Times New Roman" w:eastAsia="Calibri" w:hAnsi="Times New Roman" w:cs="Times New Roman"/>
          <w:color w:val="000000" w:themeColor="text1"/>
          <w:sz w:val="24"/>
          <w:szCs w:val="24"/>
          <w:lang w:val="en-US"/>
        </w:rPr>
        <w:t xml:space="preserve">after </w:t>
      </w:r>
      <w:r w:rsidR="009F7907" w:rsidRPr="00BE35FD">
        <w:rPr>
          <w:rFonts w:ascii="Times New Roman" w:eastAsia="Calibri" w:hAnsi="Times New Roman" w:cs="Times New Roman"/>
          <w:color w:val="000000" w:themeColor="text1"/>
          <w:sz w:val="24"/>
          <w:szCs w:val="24"/>
          <w:lang w:val="en-US"/>
        </w:rPr>
        <w:t>execut</w:t>
      </w:r>
      <w:r w:rsidR="00EE45D4" w:rsidRPr="00BE35FD">
        <w:rPr>
          <w:rFonts w:ascii="Times New Roman" w:eastAsia="Calibri" w:hAnsi="Times New Roman" w:cs="Times New Roman"/>
          <w:color w:val="000000" w:themeColor="text1"/>
          <w:sz w:val="24"/>
          <w:szCs w:val="24"/>
          <w:lang w:val="en-US"/>
        </w:rPr>
        <w:t>ion of</w:t>
      </w:r>
      <w:r w:rsidR="009F7907" w:rsidRPr="00BE35FD">
        <w:rPr>
          <w:rFonts w:ascii="Times New Roman" w:eastAsia="Calibri" w:hAnsi="Times New Roman" w:cs="Times New Roman"/>
          <w:color w:val="000000" w:themeColor="text1"/>
          <w:sz w:val="24"/>
          <w:szCs w:val="24"/>
          <w:lang w:val="en-US"/>
        </w:rPr>
        <w:t xml:space="preserve"> </w:t>
      </w:r>
      <w:r w:rsidR="00275617" w:rsidRPr="00BE35FD">
        <w:rPr>
          <w:rFonts w:ascii="Times New Roman" w:eastAsia="Calibri" w:hAnsi="Times New Roman" w:cs="Times New Roman"/>
          <w:color w:val="000000" w:themeColor="text1"/>
          <w:sz w:val="24"/>
          <w:szCs w:val="24"/>
          <w:lang w:val="en-US"/>
        </w:rPr>
        <w:t>other</w:t>
      </w:r>
      <w:r w:rsidR="009F7907" w:rsidRPr="00BE35FD">
        <w:rPr>
          <w:rFonts w:ascii="Times New Roman" w:eastAsia="Calibri" w:hAnsi="Times New Roman" w:cs="Times New Roman"/>
          <w:color w:val="000000" w:themeColor="text1"/>
          <w:sz w:val="24"/>
          <w:szCs w:val="24"/>
          <w:lang w:val="en-US"/>
        </w:rPr>
        <w:t xml:space="preserve"> criminal sanction</w:t>
      </w:r>
      <w:r w:rsidR="00CA41B6" w:rsidRPr="00BE35FD">
        <w:rPr>
          <w:rFonts w:ascii="Times New Roman" w:eastAsia="Calibri" w:hAnsi="Times New Roman" w:cs="Times New Roman"/>
          <w:color w:val="000000" w:themeColor="text1"/>
          <w:sz w:val="24"/>
          <w:szCs w:val="24"/>
          <w:lang w:val="en-US"/>
        </w:rPr>
        <w:t>s</w:t>
      </w:r>
      <w:r w:rsidR="009F7907" w:rsidRPr="00BE35FD">
        <w:rPr>
          <w:rFonts w:ascii="Times New Roman" w:eastAsia="Calibri" w:hAnsi="Times New Roman" w:cs="Times New Roman"/>
          <w:color w:val="000000" w:themeColor="text1"/>
          <w:sz w:val="24"/>
          <w:szCs w:val="24"/>
          <w:lang w:val="en-US"/>
        </w:rPr>
        <w:t>.</w:t>
      </w:r>
    </w:p>
    <w:p w:rsidR="00E763A2" w:rsidRPr="00BE35FD" w:rsidRDefault="00E763A2" w:rsidP="00E763A2">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However, several facts and circumstances in the period of which we are contemporaries significantly influenced the need to reconsider the position on the exclusive liability of natural persons and the introduction of, to an extent unimaginable, novelties in this area.</w:t>
      </w:r>
    </w:p>
    <w:p w:rsidR="00A856A6" w:rsidRPr="00BE35FD" w:rsidRDefault="00E763A2" w:rsidP="00E763A2">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The first and most significant circumstance is the introduction of criminal liability of legal persons. Under the influence of the Anglo-Saxon </w:t>
      </w:r>
      <w:r w:rsidR="00BD4EAC" w:rsidRPr="00BE35FD">
        <w:rPr>
          <w:rFonts w:ascii="Times New Roman" w:eastAsia="Calibri" w:hAnsi="Times New Roman" w:cs="Times New Roman"/>
          <w:color w:val="000000" w:themeColor="text1"/>
          <w:sz w:val="24"/>
          <w:szCs w:val="24"/>
          <w:lang w:val="en-US"/>
        </w:rPr>
        <w:t>countries</w:t>
      </w:r>
      <w:r w:rsidR="00BD4EAC" w:rsidRPr="00BE35FD">
        <w:rPr>
          <w:rFonts w:ascii="Times New Roman" w:eastAsia="Calibri" w:hAnsi="Times New Roman" w:cs="Times New Roman"/>
          <w:color w:val="000000" w:themeColor="text1"/>
          <w:sz w:val="24"/>
          <w:szCs w:val="24"/>
          <w:lang w:val="en-US"/>
        </w:rPr>
        <w:t>,</w:t>
      </w:r>
      <w:r w:rsidRPr="00BE35FD">
        <w:rPr>
          <w:rFonts w:ascii="Times New Roman" w:eastAsia="Calibri" w:hAnsi="Times New Roman" w:cs="Times New Roman"/>
          <w:color w:val="000000" w:themeColor="text1"/>
          <w:sz w:val="24"/>
          <w:szCs w:val="24"/>
          <w:lang w:val="en-US"/>
        </w:rPr>
        <w:t xml:space="preserve"> the countries of the European-continental legal system</w:t>
      </w:r>
      <w:r w:rsidR="00E24B1B" w:rsidRPr="00BE35FD">
        <w:rPr>
          <w:rFonts w:ascii="Times New Roman" w:eastAsia="Calibri" w:hAnsi="Times New Roman" w:cs="Times New Roman"/>
          <w:color w:val="000000" w:themeColor="text1"/>
          <w:sz w:val="24"/>
          <w:szCs w:val="24"/>
          <w:lang w:val="en-US"/>
        </w:rPr>
        <w:t xml:space="preserve"> </w:t>
      </w:r>
      <w:r w:rsidR="00BD4EAC" w:rsidRPr="00BE35FD">
        <w:rPr>
          <w:rFonts w:ascii="Times New Roman" w:eastAsia="Calibri" w:hAnsi="Times New Roman" w:cs="Times New Roman"/>
          <w:color w:val="000000" w:themeColor="text1"/>
          <w:sz w:val="24"/>
          <w:szCs w:val="24"/>
          <w:lang w:val="en-US"/>
        </w:rPr>
        <w:t xml:space="preserve">began to be legally regulated and </w:t>
      </w:r>
      <w:r w:rsidRPr="00BE35FD">
        <w:rPr>
          <w:rFonts w:ascii="Times New Roman" w:eastAsia="Calibri" w:hAnsi="Times New Roman" w:cs="Times New Roman"/>
          <w:color w:val="000000" w:themeColor="text1"/>
          <w:sz w:val="24"/>
          <w:szCs w:val="24"/>
          <w:lang w:val="en-US"/>
        </w:rPr>
        <w:t>the criminal liability of legal persons</w:t>
      </w:r>
      <w:r w:rsidR="00BD4EAC" w:rsidRPr="00BE35FD">
        <w:rPr>
          <w:rFonts w:ascii="Times New Roman" w:eastAsia="Calibri" w:hAnsi="Times New Roman" w:cs="Times New Roman"/>
          <w:color w:val="000000" w:themeColor="text1"/>
          <w:sz w:val="24"/>
          <w:szCs w:val="24"/>
          <w:lang w:val="en-US"/>
        </w:rPr>
        <w:t>, at the</w:t>
      </w:r>
      <w:r w:rsidRPr="00BE35FD">
        <w:rPr>
          <w:rFonts w:ascii="Times New Roman" w:eastAsia="Calibri" w:hAnsi="Times New Roman" w:cs="Times New Roman"/>
          <w:color w:val="000000" w:themeColor="text1"/>
          <w:sz w:val="24"/>
          <w:szCs w:val="24"/>
          <w:lang w:val="en-US"/>
        </w:rPr>
        <w:t xml:space="preserve"> end of the last decade of the 20th century. In the Republic of Serbia, since 2008, legal persons may be criminally liable for the commission of criminal acts </w:t>
      </w:r>
      <w:r w:rsidR="00DE4590" w:rsidRPr="00BE35FD">
        <w:rPr>
          <w:rFonts w:ascii="Times New Roman" w:eastAsia="Calibri" w:hAnsi="Times New Roman" w:cs="Times New Roman"/>
          <w:color w:val="000000" w:themeColor="text1"/>
          <w:sz w:val="24"/>
          <w:szCs w:val="24"/>
          <w:lang w:val="en-US"/>
        </w:rPr>
        <w:t>(Law of liability of legal person for criminal offenses, Official Gazette of Republic of Serbia, No.</w:t>
      </w:r>
      <w:r w:rsidR="00DE4590" w:rsidRPr="00BE35FD">
        <w:rPr>
          <w:sz w:val="24"/>
          <w:szCs w:val="24"/>
          <w:lang w:val="en-US"/>
        </w:rPr>
        <w:t xml:space="preserve"> </w:t>
      </w:r>
      <w:r w:rsidR="00DE4590" w:rsidRPr="00BE35FD">
        <w:rPr>
          <w:rFonts w:ascii="Times New Roman" w:eastAsia="Calibri" w:hAnsi="Times New Roman" w:cs="Times New Roman"/>
          <w:color w:val="000000" w:themeColor="text1"/>
          <w:sz w:val="24"/>
          <w:szCs w:val="24"/>
          <w:lang w:val="en-US"/>
        </w:rPr>
        <w:t>97/2008)</w:t>
      </w:r>
      <w:r w:rsidRPr="00BE35FD">
        <w:rPr>
          <w:rFonts w:ascii="Times New Roman" w:eastAsia="Calibri" w:hAnsi="Times New Roman" w:cs="Times New Roman"/>
          <w:color w:val="000000" w:themeColor="text1"/>
          <w:sz w:val="24"/>
          <w:szCs w:val="24"/>
          <w:lang w:val="en-US"/>
        </w:rPr>
        <w:t>.</w:t>
      </w:r>
    </w:p>
    <w:p w:rsidR="00A01EF2" w:rsidRPr="00BE35FD" w:rsidRDefault="00B15C18" w:rsidP="00E763A2">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Another circumstance that undoubtedly accompanies the modern period in which we live, but also the period ahead of us, is the explosive number of users of the global network (Internet) and the exponential growth in the number of users of information and communication technologies</w:t>
      </w:r>
      <w:r w:rsidR="004400BC" w:rsidRPr="00BE35FD">
        <w:rPr>
          <w:rFonts w:ascii="Times New Roman" w:eastAsia="Calibri" w:hAnsi="Times New Roman" w:cs="Times New Roman"/>
          <w:color w:val="000000" w:themeColor="text1"/>
          <w:sz w:val="24"/>
          <w:szCs w:val="24"/>
          <w:lang w:val="en-US"/>
        </w:rPr>
        <w:t xml:space="preserve"> (ICT)</w:t>
      </w:r>
      <w:r w:rsidRPr="00BE35FD">
        <w:rPr>
          <w:rFonts w:ascii="Times New Roman" w:eastAsia="Calibri" w:hAnsi="Times New Roman" w:cs="Times New Roman"/>
          <w:color w:val="000000" w:themeColor="text1"/>
          <w:sz w:val="24"/>
          <w:szCs w:val="24"/>
          <w:lang w:val="en-US"/>
        </w:rPr>
        <w:t>. The networking of humanity via the global network has practically</w:t>
      </w:r>
      <w:r w:rsidR="00EA6838"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rendered meaningless the existence of borders in numerous spheres of social life and ordinary human activities. Mass activities of an information and communication nature on the global network and virtual space</w:t>
      </w:r>
      <w:r w:rsidR="004400BC"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w</w:t>
      </w:r>
      <w:r w:rsidR="004400BC" w:rsidRPr="00BE35FD">
        <w:rPr>
          <w:rFonts w:ascii="Times New Roman" w:eastAsia="Calibri" w:hAnsi="Times New Roman" w:cs="Times New Roman"/>
          <w:color w:val="000000" w:themeColor="text1"/>
          <w:sz w:val="24"/>
          <w:szCs w:val="24"/>
          <w:lang w:val="en-US"/>
        </w:rPr>
        <w:t>ere</w:t>
      </w:r>
      <w:r w:rsidRPr="00BE35FD">
        <w:rPr>
          <w:rFonts w:ascii="Times New Roman" w:eastAsia="Calibri" w:hAnsi="Times New Roman" w:cs="Times New Roman"/>
          <w:color w:val="000000" w:themeColor="text1"/>
          <w:sz w:val="24"/>
          <w:szCs w:val="24"/>
          <w:lang w:val="en-US"/>
        </w:rPr>
        <w:t xml:space="preserve"> transferred to various spheres of life: administrative, financial, banking, business, political, educational, economic and numerous others. This type of activity has contributed to the spread of conduct in virtual space that </w:t>
      </w:r>
      <w:r w:rsidR="00710380" w:rsidRPr="00BE35FD">
        <w:rPr>
          <w:rFonts w:ascii="Times New Roman" w:eastAsia="Calibri" w:hAnsi="Times New Roman" w:cs="Times New Roman"/>
          <w:color w:val="000000" w:themeColor="text1"/>
          <w:sz w:val="24"/>
          <w:szCs w:val="24"/>
          <w:lang w:val="en-US"/>
        </w:rPr>
        <w:t>are</w:t>
      </w:r>
      <w:r w:rsidRPr="00BE35FD">
        <w:rPr>
          <w:rFonts w:ascii="Times New Roman" w:eastAsia="Calibri" w:hAnsi="Times New Roman" w:cs="Times New Roman"/>
          <w:color w:val="000000" w:themeColor="text1"/>
          <w:sz w:val="24"/>
          <w:szCs w:val="24"/>
          <w:lang w:val="en-US"/>
        </w:rPr>
        <w:t xml:space="preserve"> considered</w:t>
      </w:r>
      <w:r w:rsidR="00710380" w:rsidRPr="00BE35FD">
        <w:rPr>
          <w:rFonts w:ascii="Times New Roman" w:eastAsia="Calibri" w:hAnsi="Times New Roman" w:cs="Times New Roman"/>
          <w:color w:val="000000" w:themeColor="text1"/>
          <w:sz w:val="24"/>
          <w:szCs w:val="24"/>
          <w:lang w:val="en-US"/>
        </w:rPr>
        <w:t xml:space="preserve"> as</w:t>
      </w:r>
      <w:r w:rsidRPr="00BE35FD">
        <w:rPr>
          <w:rFonts w:ascii="Times New Roman" w:eastAsia="Calibri" w:hAnsi="Times New Roman" w:cs="Times New Roman"/>
          <w:color w:val="000000" w:themeColor="text1"/>
          <w:sz w:val="24"/>
          <w:szCs w:val="24"/>
          <w:lang w:val="en-US"/>
        </w:rPr>
        <w:t xml:space="preserve"> harmful or prohibited, and the process of criminalization has begun.</w:t>
      </w:r>
      <w:r w:rsidR="00645592" w:rsidRPr="00BE35FD">
        <w:rPr>
          <w:sz w:val="24"/>
          <w:szCs w:val="24"/>
          <w:lang w:val="en-US"/>
        </w:rPr>
        <w:t xml:space="preserve"> </w:t>
      </w:r>
      <w:r w:rsidR="00645592" w:rsidRPr="00BE35FD">
        <w:rPr>
          <w:rFonts w:ascii="Times New Roman" w:eastAsia="Calibri" w:hAnsi="Times New Roman" w:cs="Times New Roman"/>
          <w:color w:val="000000" w:themeColor="text1"/>
          <w:sz w:val="24"/>
          <w:szCs w:val="24"/>
          <w:lang w:val="en-US"/>
        </w:rPr>
        <w:t>Prohibited conduct</w:t>
      </w:r>
      <w:r w:rsidR="009C1969" w:rsidRPr="00BE35FD">
        <w:rPr>
          <w:rFonts w:ascii="Times New Roman" w:eastAsia="Calibri" w:hAnsi="Times New Roman" w:cs="Times New Roman"/>
          <w:color w:val="000000" w:themeColor="text1"/>
          <w:sz w:val="24"/>
          <w:szCs w:val="24"/>
          <w:lang w:val="en-US"/>
        </w:rPr>
        <w:t>s</w:t>
      </w:r>
      <w:r w:rsidR="00645592" w:rsidRPr="00BE35FD">
        <w:rPr>
          <w:rFonts w:ascii="Times New Roman" w:eastAsia="Calibri" w:hAnsi="Times New Roman" w:cs="Times New Roman"/>
          <w:color w:val="000000" w:themeColor="text1"/>
          <w:sz w:val="24"/>
          <w:szCs w:val="24"/>
          <w:lang w:val="en-US"/>
        </w:rPr>
        <w:t xml:space="preserve"> in virtual space</w:t>
      </w:r>
      <w:r w:rsidR="009C1969" w:rsidRPr="00BE35FD">
        <w:rPr>
          <w:rFonts w:ascii="Times New Roman" w:eastAsia="Calibri" w:hAnsi="Times New Roman" w:cs="Times New Roman"/>
          <w:color w:val="000000" w:themeColor="text1"/>
          <w:sz w:val="24"/>
          <w:szCs w:val="24"/>
          <w:lang w:val="en-US"/>
        </w:rPr>
        <w:t xml:space="preserve"> </w:t>
      </w:r>
      <w:r w:rsidR="00645592" w:rsidRPr="00BE35FD">
        <w:rPr>
          <w:rFonts w:ascii="Times New Roman" w:eastAsia="Calibri" w:hAnsi="Times New Roman" w:cs="Times New Roman"/>
          <w:color w:val="000000" w:themeColor="text1"/>
          <w:sz w:val="24"/>
          <w:szCs w:val="24"/>
          <w:lang w:val="en-US"/>
        </w:rPr>
        <w:t xml:space="preserve">carried out in an environment that has become a new horizon without restrictions for committing the most diverse types of crimes. This circumstance has opened the question of establishing the identity of the subjects of crimes committed in the digital environment, as well as their real or digital identity (real or fictional). </w:t>
      </w:r>
    </w:p>
    <w:p w:rsidR="00A01EF2" w:rsidRPr="00BE35FD" w:rsidRDefault="00645592" w:rsidP="00BE35FD">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The third circumstance, among several that we have highlighted, is the development of AI systems and their application in the digital (and real) space. The development and application of various AI systems has become </w:t>
      </w:r>
      <w:r w:rsidR="005C4DEF" w:rsidRPr="00BE35FD">
        <w:rPr>
          <w:rFonts w:ascii="Times New Roman" w:eastAsia="Calibri" w:hAnsi="Times New Roman" w:cs="Times New Roman"/>
          <w:color w:val="000000" w:themeColor="text1"/>
          <w:sz w:val="24"/>
          <w:szCs w:val="24"/>
          <w:lang w:val="en-US"/>
        </w:rPr>
        <w:t>daily routine for</w:t>
      </w:r>
      <w:r w:rsidRPr="00BE35FD">
        <w:rPr>
          <w:rFonts w:ascii="Times New Roman" w:eastAsia="Calibri" w:hAnsi="Times New Roman" w:cs="Times New Roman"/>
          <w:color w:val="000000" w:themeColor="text1"/>
          <w:sz w:val="24"/>
          <w:szCs w:val="24"/>
          <w:lang w:val="en-US"/>
        </w:rPr>
        <w:t xml:space="preserve"> a large number of users. In addition to the undeniable benefits and facilitating the performance of a large number of tasks</w:t>
      </w:r>
      <w:r w:rsidR="005C4DEF" w:rsidRPr="00BE35FD">
        <w:rPr>
          <w:rFonts w:ascii="Times New Roman" w:eastAsia="Calibri" w:hAnsi="Times New Roman" w:cs="Times New Roman"/>
          <w:color w:val="000000" w:themeColor="text1"/>
          <w:sz w:val="24"/>
          <w:szCs w:val="24"/>
          <w:lang w:val="en-US"/>
        </w:rPr>
        <w:t xml:space="preserve"> and activities</w:t>
      </w:r>
      <w:r w:rsidRPr="00BE35FD">
        <w:rPr>
          <w:rFonts w:ascii="Times New Roman" w:eastAsia="Calibri" w:hAnsi="Times New Roman" w:cs="Times New Roman"/>
          <w:color w:val="000000" w:themeColor="text1"/>
          <w:sz w:val="24"/>
          <w:szCs w:val="24"/>
          <w:lang w:val="en-US"/>
        </w:rPr>
        <w:t>, AI systems represent a technology that can significantly threaten security and affect</w:t>
      </w:r>
      <w:r w:rsidR="00D11181" w:rsidRPr="00BE35FD">
        <w:rPr>
          <w:rFonts w:ascii="Times New Roman" w:eastAsia="Calibri" w:hAnsi="Times New Roman" w:cs="Times New Roman"/>
          <w:color w:val="000000" w:themeColor="text1"/>
          <w:sz w:val="24"/>
          <w:szCs w:val="24"/>
          <w:lang w:val="en-US"/>
        </w:rPr>
        <w:t>s</w:t>
      </w:r>
      <w:r w:rsidRPr="00BE35FD">
        <w:rPr>
          <w:rFonts w:ascii="Times New Roman" w:eastAsia="Calibri" w:hAnsi="Times New Roman" w:cs="Times New Roman"/>
          <w:color w:val="000000" w:themeColor="text1"/>
          <w:sz w:val="24"/>
          <w:szCs w:val="24"/>
          <w:lang w:val="en-US"/>
        </w:rPr>
        <w:t xml:space="preserve"> the protection of fundamental human rights and freedoms. Designed as a system that, using modern </w:t>
      </w:r>
      <w:r w:rsidR="00D11181" w:rsidRPr="00BE35FD">
        <w:rPr>
          <w:rFonts w:ascii="Times New Roman" w:eastAsia="Calibri" w:hAnsi="Times New Roman" w:cs="Times New Roman"/>
          <w:color w:val="000000" w:themeColor="text1"/>
          <w:sz w:val="24"/>
          <w:szCs w:val="24"/>
          <w:lang w:val="en-US"/>
        </w:rPr>
        <w:t>ICT</w:t>
      </w:r>
      <w:r w:rsidR="005C4DEF"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equipment, achieves a higher cognitive level than a human</w:t>
      </w:r>
      <w:r w:rsidR="004D1D83" w:rsidRPr="00BE35FD">
        <w:rPr>
          <w:rFonts w:ascii="Times New Roman" w:eastAsia="Calibri" w:hAnsi="Times New Roman" w:cs="Times New Roman"/>
          <w:color w:val="000000" w:themeColor="text1"/>
          <w:sz w:val="24"/>
          <w:szCs w:val="24"/>
          <w:lang w:val="en-US"/>
        </w:rPr>
        <w:t>s</w:t>
      </w:r>
      <w:r w:rsidRPr="00BE35FD">
        <w:rPr>
          <w:rFonts w:ascii="Times New Roman" w:eastAsia="Calibri" w:hAnsi="Times New Roman" w:cs="Times New Roman"/>
          <w:color w:val="000000" w:themeColor="text1"/>
          <w:sz w:val="24"/>
          <w:szCs w:val="24"/>
          <w:lang w:val="en-US"/>
        </w:rPr>
        <w:t xml:space="preserve"> and, in certain cases, has the ability to make </w:t>
      </w:r>
      <w:r w:rsidR="004D1D83" w:rsidRPr="00BE35FD">
        <w:rPr>
          <w:rFonts w:ascii="Times New Roman" w:eastAsia="Calibri" w:hAnsi="Times New Roman" w:cs="Times New Roman"/>
          <w:color w:val="000000" w:themeColor="text1"/>
          <w:sz w:val="24"/>
          <w:szCs w:val="24"/>
          <w:lang w:val="en-US"/>
        </w:rPr>
        <w:t xml:space="preserve">autonomous </w:t>
      </w:r>
      <w:r w:rsidRPr="00BE35FD">
        <w:rPr>
          <w:rFonts w:ascii="Times New Roman" w:eastAsia="Calibri" w:hAnsi="Times New Roman" w:cs="Times New Roman"/>
          <w:color w:val="000000" w:themeColor="text1"/>
          <w:sz w:val="24"/>
          <w:szCs w:val="24"/>
          <w:lang w:val="en-US"/>
        </w:rPr>
        <w:t xml:space="preserve">decisions </w:t>
      </w:r>
      <w:r w:rsidR="00C705F0" w:rsidRPr="00BE35FD">
        <w:rPr>
          <w:rFonts w:ascii="Times New Roman" w:eastAsia="Calibri" w:hAnsi="Times New Roman" w:cs="Times New Roman"/>
          <w:color w:val="000000" w:themeColor="text1"/>
          <w:sz w:val="24"/>
          <w:szCs w:val="24"/>
          <w:lang w:val="en-US"/>
        </w:rPr>
        <w:t xml:space="preserve">raises questions </w:t>
      </w:r>
      <w:r w:rsidRPr="00BE35FD">
        <w:rPr>
          <w:rFonts w:ascii="Times New Roman" w:eastAsia="Calibri" w:hAnsi="Times New Roman" w:cs="Times New Roman"/>
          <w:color w:val="000000" w:themeColor="text1"/>
          <w:sz w:val="24"/>
          <w:szCs w:val="24"/>
          <w:lang w:val="en-US"/>
        </w:rPr>
        <w:t>whether autonomous AI</w:t>
      </w:r>
      <w:r w:rsidR="00C705F0"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systems will become subjects of a crim</w:t>
      </w:r>
      <w:r w:rsidR="00C705F0" w:rsidRPr="00BE35FD">
        <w:rPr>
          <w:rFonts w:ascii="Times New Roman" w:eastAsia="Calibri" w:hAnsi="Times New Roman" w:cs="Times New Roman"/>
          <w:color w:val="000000" w:themeColor="text1"/>
          <w:sz w:val="24"/>
          <w:szCs w:val="24"/>
          <w:lang w:val="en-US"/>
        </w:rPr>
        <w:t>es</w:t>
      </w:r>
      <w:r w:rsidRPr="00BE35FD">
        <w:rPr>
          <w:rFonts w:ascii="Times New Roman" w:eastAsia="Calibri" w:hAnsi="Times New Roman" w:cs="Times New Roman"/>
          <w:color w:val="000000" w:themeColor="text1"/>
          <w:sz w:val="24"/>
          <w:szCs w:val="24"/>
          <w:lang w:val="en-US"/>
        </w:rPr>
        <w:t>, as separate legal entities</w:t>
      </w:r>
      <w:r w:rsidR="005C4DEF" w:rsidRPr="00BE35FD">
        <w:rPr>
          <w:rFonts w:ascii="Times New Roman" w:eastAsia="Calibri" w:hAnsi="Times New Roman" w:cs="Times New Roman"/>
          <w:color w:val="000000" w:themeColor="text1"/>
          <w:sz w:val="24"/>
          <w:szCs w:val="24"/>
          <w:lang w:val="en-US"/>
        </w:rPr>
        <w:t xml:space="preserve">. </w:t>
      </w:r>
    </w:p>
    <w:p w:rsidR="001A38A2" w:rsidRPr="00BE35FD" w:rsidRDefault="001A38A2" w:rsidP="001A38A2">
      <w:pPr>
        <w:spacing w:after="0" w:line="276" w:lineRule="auto"/>
        <w:jc w:val="center"/>
        <w:rPr>
          <w:rFonts w:ascii="Times New Roman" w:eastAsia="Calibri" w:hAnsi="Times New Roman" w:cs="Times New Roman"/>
          <w:i/>
          <w:iCs/>
          <w:color w:val="000000" w:themeColor="text1"/>
          <w:sz w:val="24"/>
          <w:szCs w:val="24"/>
          <w:lang w:val="en-US"/>
        </w:rPr>
      </w:pPr>
      <w:r w:rsidRPr="00BE35FD">
        <w:rPr>
          <w:rFonts w:ascii="Times New Roman" w:eastAsia="Calibri" w:hAnsi="Times New Roman" w:cs="Times New Roman"/>
          <w:i/>
          <w:iCs/>
          <w:color w:val="000000" w:themeColor="text1"/>
          <w:sz w:val="24"/>
          <w:szCs w:val="24"/>
          <w:lang w:val="en-US"/>
        </w:rPr>
        <w:lastRenderedPageBreak/>
        <w:t>PURPOSE OF PUNISHMENT</w:t>
      </w:r>
      <w:r w:rsidR="00E66B2C" w:rsidRPr="00BE35FD">
        <w:rPr>
          <w:rFonts w:ascii="Times New Roman" w:eastAsia="Calibri" w:hAnsi="Times New Roman" w:cs="Times New Roman"/>
          <w:i/>
          <w:iCs/>
          <w:color w:val="000000" w:themeColor="text1"/>
          <w:sz w:val="24"/>
          <w:szCs w:val="24"/>
          <w:lang w:val="en-US"/>
        </w:rPr>
        <w:t xml:space="preserve"> IN BRIEF</w:t>
      </w:r>
    </w:p>
    <w:p w:rsidR="001A38A2" w:rsidRPr="00BE35FD" w:rsidRDefault="001A38A2" w:rsidP="001A38A2">
      <w:pPr>
        <w:spacing w:after="0" w:line="276" w:lineRule="auto"/>
        <w:jc w:val="center"/>
        <w:rPr>
          <w:rFonts w:ascii="Times New Roman" w:eastAsia="Calibri" w:hAnsi="Times New Roman" w:cs="Times New Roman"/>
          <w:color w:val="000000" w:themeColor="text1"/>
          <w:sz w:val="24"/>
          <w:szCs w:val="24"/>
          <w:lang w:val="en-US"/>
        </w:rPr>
      </w:pPr>
    </w:p>
    <w:p w:rsidR="00CF3077" w:rsidRPr="00BE35FD" w:rsidRDefault="008F35B7" w:rsidP="008F35B7">
      <w:pPr>
        <w:spacing w:after="0" w:line="276" w:lineRule="auto"/>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ab/>
      </w:r>
      <w:r w:rsidR="00CF3077" w:rsidRPr="00BE35FD">
        <w:rPr>
          <w:rFonts w:ascii="Times New Roman" w:eastAsia="Calibri" w:hAnsi="Times New Roman" w:cs="Times New Roman"/>
          <w:color w:val="000000" w:themeColor="text1"/>
          <w:sz w:val="24"/>
          <w:szCs w:val="24"/>
          <w:lang w:val="en-US"/>
        </w:rPr>
        <w:t xml:space="preserve">The goals and purpose of punishment are defined </w:t>
      </w:r>
      <w:r w:rsidR="001A64BF" w:rsidRPr="00BE35FD">
        <w:rPr>
          <w:rFonts w:ascii="Times New Roman" w:eastAsia="Calibri" w:hAnsi="Times New Roman" w:cs="Times New Roman"/>
          <w:color w:val="000000" w:themeColor="text1"/>
          <w:sz w:val="24"/>
          <w:szCs w:val="24"/>
          <w:lang w:val="en-US"/>
        </w:rPr>
        <w:t>in</w:t>
      </w:r>
      <w:r w:rsidR="00CF3077" w:rsidRPr="00BE35FD">
        <w:rPr>
          <w:rFonts w:ascii="Times New Roman" w:eastAsia="Calibri" w:hAnsi="Times New Roman" w:cs="Times New Roman"/>
          <w:color w:val="000000" w:themeColor="text1"/>
          <w:sz w:val="24"/>
          <w:szCs w:val="24"/>
          <w:lang w:val="en-US"/>
        </w:rPr>
        <w:t xml:space="preserve"> criminal legislation</w:t>
      </w:r>
      <w:r w:rsidR="001A64BF" w:rsidRPr="00BE35FD">
        <w:rPr>
          <w:rFonts w:ascii="Times New Roman" w:eastAsia="Calibri" w:hAnsi="Times New Roman" w:cs="Times New Roman"/>
          <w:color w:val="000000" w:themeColor="text1"/>
          <w:sz w:val="24"/>
          <w:szCs w:val="24"/>
          <w:lang w:val="en-US"/>
        </w:rPr>
        <w:t>s</w:t>
      </w:r>
      <w:r w:rsidR="00CF3077" w:rsidRPr="00BE35FD">
        <w:rPr>
          <w:rFonts w:ascii="Times New Roman" w:eastAsia="Calibri" w:hAnsi="Times New Roman" w:cs="Times New Roman"/>
          <w:color w:val="000000" w:themeColor="text1"/>
          <w:sz w:val="24"/>
          <w:szCs w:val="24"/>
          <w:lang w:val="en-US"/>
        </w:rPr>
        <w:t xml:space="preserve"> explicitly or implicitly. Most modern criminal law systems, in determining the purpose of punishment, start</w:t>
      </w:r>
      <w:r w:rsidR="001A64BF" w:rsidRPr="00BE35FD">
        <w:rPr>
          <w:rFonts w:ascii="Times New Roman" w:eastAsia="Calibri" w:hAnsi="Times New Roman" w:cs="Times New Roman"/>
          <w:color w:val="000000" w:themeColor="text1"/>
          <w:sz w:val="24"/>
          <w:szCs w:val="24"/>
          <w:lang w:val="en-US"/>
        </w:rPr>
        <w:t>s</w:t>
      </w:r>
      <w:r w:rsidR="00CF3077" w:rsidRPr="00BE35FD">
        <w:rPr>
          <w:rFonts w:ascii="Times New Roman" w:eastAsia="Calibri" w:hAnsi="Times New Roman" w:cs="Times New Roman"/>
          <w:color w:val="000000" w:themeColor="text1"/>
          <w:sz w:val="24"/>
          <w:szCs w:val="24"/>
          <w:lang w:val="en-US"/>
        </w:rPr>
        <w:t xml:space="preserve"> from relative theories of the purpose of punishment, with </w:t>
      </w:r>
      <w:r w:rsidR="00FE651A" w:rsidRPr="00BE35FD">
        <w:rPr>
          <w:rFonts w:ascii="Times New Roman" w:eastAsia="Calibri" w:hAnsi="Times New Roman" w:cs="Times New Roman"/>
          <w:color w:val="000000" w:themeColor="text1"/>
          <w:sz w:val="24"/>
          <w:szCs w:val="24"/>
          <w:lang w:val="en-US"/>
        </w:rPr>
        <w:t xml:space="preserve">some </w:t>
      </w:r>
      <w:r w:rsidR="00CF3077" w:rsidRPr="00BE35FD">
        <w:rPr>
          <w:rFonts w:ascii="Times New Roman" w:eastAsia="Calibri" w:hAnsi="Times New Roman" w:cs="Times New Roman"/>
          <w:color w:val="000000" w:themeColor="text1"/>
          <w:sz w:val="24"/>
          <w:szCs w:val="24"/>
          <w:lang w:val="en-US"/>
        </w:rPr>
        <w:t>elements of absolute theories</w:t>
      </w:r>
      <w:r w:rsidR="001A64BF" w:rsidRPr="00BE35FD">
        <w:rPr>
          <w:rFonts w:ascii="Times New Roman" w:eastAsia="Calibri" w:hAnsi="Times New Roman" w:cs="Times New Roman"/>
          <w:color w:val="000000" w:themeColor="text1"/>
          <w:sz w:val="24"/>
          <w:szCs w:val="24"/>
          <w:lang w:val="en-US"/>
        </w:rPr>
        <w:t>.</w:t>
      </w:r>
    </w:p>
    <w:p w:rsidR="00251FDD" w:rsidRPr="00BE35FD" w:rsidRDefault="008F35B7" w:rsidP="003D6DB0">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The purpose of punishment in Serbia</w:t>
      </w:r>
      <w:r w:rsidR="00913C1D"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is prescribed by the Criminal Code </w:t>
      </w:r>
      <w:r w:rsidR="00834545" w:rsidRPr="00BE35FD">
        <w:rPr>
          <w:rFonts w:ascii="Times New Roman" w:eastAsia="Calibri" w:hAnsi="Times New Roman" w:cs="Times New Roman"/>
          <w:color w:val="000000" w:themeColor="text1"/>
          <w:sz w:val="24"/>
          <w:szCs w:val="24"/>
          <w:lang w:val="en-US"/>
        </w:rPr>
        <w:t xml:space="preserve">(CC) </w:t>
      </w:r>
      <w:r w:rsidRPr="00BE35FD">
        <w:rPr>
          <w:rFonts w:ascii="Times New Roman" w:eastAsia="Calibri" w:hAnsi="Times New Roman" w:cs="Times New Roman"/>
          <w:color w:val="000000" w:themeColor="text1"/>
          <w:sz w:val="24"/>
          <w:szCs w:val="24"/>
          <w:lang w:val="en-US"/>
        </w:rPr>
        <w:t>and</w:t>
      </w:r>
      <w:r w:rsidR="00CF198E" w:rsidRPr="00BE35FD">
        <w:rPr>
          <w:rFonts w:ascii="Times New Roman" w:eastAsia="Calibri" w:hAnsi="Times New Roman" w:cs="Times New Roman"/>
          <w:color w:val="000000" w:themeColor="text1"/>
          <w:sz w:val="24"/>
          <w:szCs w:val="24"/>
          <w:lang w:val="en-US"/>
        </w:rPr>
        <w:t xml:space="preserve"> it</w:t>
      </w:r>
      <w:r w:rsidRPr="00BE35FD">
        <w:rPr>
          <w:rFonts w:ascii="Times New Roman" w:eastAsia="Calibri" w:hAnsi="Times New Roman" w:cs="Times New Roman"/>
          <w:color w:val="000000" w:themeColor="text1"/>
          <w:sz w:val="24"/>
          <w:szCs w:val="24"/>
          <w:lang w:val="en-US"/>
        </w:rPr>
        <w:t xml:space="preserve"> is directed towards perpetrators as well as other persons as potential perpetrators. Article 4, paragraph 2 stipulates the general purpose of prescribing and imposing criminal sanctions - suppressing acts that violate or endanger values ​​protected by criminal legislation. Within the general purpose of criminal sanctions, the purpose of punishment prescribed in Article 42</w:t>
      </w:r>
      <w:r w:rsidR="0039042B" w:rsidRPr="00BE35FD">
        <w:rPr>
          <w:rFonts w:ascii="Times New Roman" w:eastAsia="Calibri" w:hAnsi="Times New Roman" w:cs="Times New Roman"/>
          <w:color w:val="000000" w:themeColor="text1"/>
          <w:sz w:val="24"/>
          <w:szCs w:val="24"/>
          <w:lang w:val="en-US"/>
        </w:rPr>
        <w:t xml:space="preserve"> of </w:t>
      </w:r>
      <w:r w:rsidR="003D6DB0" w:rsidRPr="00BE35FD">
        <w:rPr>
          <w:rFonts w:ascii="Times New Roman" w:eastAsia="Calibri" w:hAnsi="Times New Roman" w:cs="Times New Roman"/>
          <w:color w:val="000000" w:themeColor="text1"/>
          <w:sz w:val="24"/>
          <w:szCs w:val="24"/>
          <w:lang w:val="en-US"/>
        </w:rPr>
        <w:t xml:space="preserve">the </w:t>
      </w:r>
      <w:r w:rsidR="0039042B" w:rsidRPr="00BE35FD">
        <w:rPr>
          <w:rFonts w:ascii="Times New Roman" w:eastAsia="Calibri" w:hAnsi="Times New Roman" w:cs="Times New Roman"/>
          <w:color w:val="000000" w:themeColor="text1"/>
          <w:sz w:val="24"/>
          <w:szCs w:val="24"/>
          <w:lang w:val="en-US"/>
        </w:rPr>
        <w:t>CC</w:t>
      </w:r>
      <w:r w:rsidRPr="00BE35FD">
        <w:rPr>
          <w:rFonts w:ascii="Times New Roman" w:eastAsia="Calibri" w:hAnsi="Times New Roman" w:cs="Times New Roman"/>
          <w:color w:val="000000" w:themeColor="text1"/>
          <w:sz w:val="24"/>
          <w:szCs w:val="24"/>
          <w:lang w:val="en-US"/>
        </w:rPr>
        <w:t xml:space="preserve"> is: 1) to prevent an </w:t>
      </w:r>
      <w:r w:rsidR="00601DFC" w:rsidRPr="00BE35FD">
        <w:rPr>
          <w:rFonts w:ascii="Times New Roman" w:eastAsia="Calibri" w:hAnsi="Times New Roman" w:cs="Times New Roman"/>
          <w:color w:val="000000" w:themeColor="text1"/>
          <w:sz w:val="24"/>
          <w:szCs w:val="24"/>
          <w:lang w:val="en-US"/>
        </w:rPr>
        <w:t>perpetrator</w:t>
      </w:r>
      <w:r w:rsidRPr="00BE35FD">
        <w:rPr>
          <w:rFonts w:ascii="Times New Roman" w:eastAsia="Calibri" w:hAnsi="Times New Roman" w:cs="Times New Roman"/>
          <w:color w:val="000000" w:themeColor="text1"/>
          <w:sz w:val="24"/>
          <w:szCs w:val="24"/>
          <w:lang w:val="en-US"/>
        </w:rPr>
        <w:t xml:space="preserve"> from committing criminal offences and deter from future commission of criminal offences; 2) to deter others from commission of criminal offences; 3) to express social condemnation of the criminal offence, enhance moral strength and reinforce the obligation to respect the law; and 4) achieving justice and proportionality between the committed offen</w:t>
      </w:r>
      <w:r w:rsidR="00251FDD" w:rsidRPr="00BE35FD">
        <w:rPr>
          <w:rFonts w:ascii="Times New Roman" w:eastAsia="Calibri" w:hAnsi="Times New Roman" w:cs="Times New Roman"/>
          <w:color w:val="000000" w:themeColor="text1"/>
          <w:sz w:val="24"/>
          <w:szCs w:val="24"/>
          <w:lang w:val="en-US"/>
        </w:rPr>
        <w:t>s</w:t>
      </w:r>
      <w:r w:rsidRPr="00BE35FD">
        <w:rPr>
          <w:rFonts w:ascii="Times New Roman" w:eastAsia="Calibri" w:hAnsi="Times New Roman" w:cs="Times New Roman"/>
          <w:color w:val="000000" w:themeColor="text1"/>
          <w:sz w:val="24"/>
          <w:szCs w:val="24"/>
          <w:lang w:val="en-US"/>
        </w:rPr>
        <w:t>e and the severity of the criminal sanction.</w:t>
      </w:r>
      <w:r w:rsidR="003D6DB0" w:rsidRPr="00BE35FD">
        <w:rPr>
          <w:rFonts w:ascii="Times New Roman" w:eastAsia="Calibri" w:hAnsi="Times New Roman" w:cs="Times New Roman"/>
          <w:color w:val="000000" w:themeColor="text1"/>
          <w:sz w:val="24"/>
          <w:szCs w:val="24"/>
          <w:lang w:val="en-US"/>
        </w:rPr>
        <w:t xml:space="preserve"> </w:t>
      </w:r>
      <w:r w:rsidR="00251FDD" w:rsidRPr="00BE35FD">
        <w:rPr>
          <w:rFonts w:ascii="Times New Roman" w:eastAsia="Calibri" w:hAnsi="Times New Roman" w:cs="Times New Roman"/>
          <w:color w:val="000000" w:themeColor="text1"/>
          <w:sz w:val="24"/>
          <w:szCs w:val="24"/>
          <w:lang w:val="en-US"/>
        </w:rPr>
        <w:t>The 2019 amendments to the C</w:t>
      </w:r>
      <w:r w:rsidR="003D6DB0" w:rsidRPr="00BE35FD">
        <w:rPr>
          <w:rFonts w:ascii="Times New Roman" w:eastAsia="Calibri" w:hAnsi="Times New Roman" w:cs="Times New Roman"/>
          <w:color w:val="000000" w:themeColor="text1"/>
          <w:sz w:val="24"/>
          <w:szCs w:val="24"/>
          <w:lang w:val="en-US"/>
        </w:rPr>
        <w:t>C</w:t>
      </w:r>
      <w:r w:rsidR="00251FDD" w:rsidRPr="00BE35FD">
        <w:rPr>
          <w:rFonts w:ascii="Times New Roman" w:eastAsia="Calibri" w:hAnsi="Times New Roman" w:cs="Times New Roman"/>
          <w:color w:val="000000" w:themeColor="text1"/>
          <w:sz w:val="24"/>
          <w:szCs w:val="24"/>
          <w:lang w:val="en-US"/>
        </w:rPr>
        <w:t xml:space="preserve"> supplemented the purpose by including the principles of achieving justice and proportionality between the committed offense and the severity of the criminal sanction, which specifically defined and justified the purpose of introducing life imprisonment into Serbian criminal legislation (</w:t>
      </w:r>
      <w:proofErr w:type="spellStart"/>
      <w:r w:rsidR="00251FDD" w:rsidRPr="00BE35FD">
        <w:rPr>
          <w:rFonts w:ascii="Times New Roman" w:eastAsia="Calibri" w:hAnsi="Times New Roman" w:cs="Times New Roman"/>
          <w:color w:val="000000" w:themeColor="text1"/>
          <w:sz w:val="24"/>
          <w:szCs w:val="24"/>
          <w:lang w:val="en-US"/>
        </w:rPr>
        <w:t>Grujić</w:t>
      </w:r>
      <w:proofErr w:type="spellEnd"/>
      <w:r w:rsidR="00251FDD" w:rsidRPr="00BE35FD">
        <w:rPr>
          <w:rFonts w:ascii="Times New Roman" w:eastAsia="Calibri" w:hAnsi="Times New Roman" w:cs="Times New Roman"/>
          <w:color w:val="000000" w:themeColor="text1"/>
          <w:sz w:val="24"/>
          <w:szCs w:val="24"/>
          <w:lang w:val="en-US"/>
        </w:rPr>
        <w:t>, 2019, 1109-1124), and indirectly, the purpose of pronouncing (and executing) life imprisonment</w:t>
      </w:r>
      <w:r w:rsidR="00B2392C" w:rsidRPr="00BE35FD">
        <w:rPr>
          <w:rFonts w:ascii="Times New Roman" w:eastAsia="Calibri" w:hAnsi="Times New Roman" w:cs="Times New Roman"/>
          <w:color w:val="000000" w:themeColor="text1"/>
          <w:sz w:val="24"/>
          <w:szCs w:val="24"/>
          <w:lang w:val="en-US"/>
        </w:rPr>
        <w:t xml:space="preserve">, </w:t>
      </w:r>
      <w:r w:rsidR="00251FDD" w:rsidRPr="00BE35FD">
        <w:rPr>
          <w:rFonts w:ascii="Times New Roman" w:eastAsia="Calibri" w:hAnsi="Times New Roman" w:cs="Times New Roman"/>
          <w:color w:val="000000" w:themeColor="text1"/>
          <w:sz w:val="24"/>
          <w:szCs w:val="24"/>
          <w:lang w:val="en-US"/>
        </w:rPr>
        <w:t xml:space="preserve">for convicts </w:t>
      </w:r>
      <w:r w:rsidR="009719C7" w:rsidRPr="00BE35FD">
        <w:rPr>
          <w:rFonts w:ascii="Times New Roman" w:eastAsia="Calibri" w:hAnsi="Times New Roman" w:cs="Times New Roman"/>
          <w:color w:val="000000" w:themeColor="text1"/>
          <w:sz w:val="24"/>
          <w:szCs w:val="24"/>
          <w:lang w:val="en-US"/>
        </w:rPr>
        <w:t>which</w:t>
      </w:r>
      <w:r w:rsidR="00434F81" w:rsidRPr="00BE35FD">
        <w:rPr>
          <w:rFonts w:ascii="Times New Roman" w:eastAsia="Calibri" w:hAnsi="Times New Roman" w:cs="Times New Roman"/>
          <w:color w:val="000000" w:themeColor="text1"/>
          <w:sz w:val="24"/>
          <w:szCs w:val="24"/>
          <w:lang w:val="en-US"/>
        </w:rPr>
        <w:t xml:space="preserve"> a</w:t>
      </w:r>
      <w:r w:rsidR="009719C7" w:rsidRPr="00BE35FD">
        <w:rPr>
          <w:rFonts w:ascii="Times New Roman" w:eastAsia="Calibri" w:hAnsi="Times New Roman" w:cs="Times New Roman"/>
          <w:color w:val="000000" w:themeColor="text1"/>
          <w:sz w:val="24"/>
          <w:szCs w:val="24"/>
          <w:lang w:val="en-US"/>
        </w:rPr>
        <w:t>re a</w:t>
      </w:r>
      <w:r w:rsidR="00251FDD" w:rsidRPr="00BE35FD">
        <w:rPr>
          <w:rFonts w:ascii="Times New Roman" w:eastAsia="Calibri" w:hAnsi="Times New Roman" w:cs="Times New Roman"/>
          <w:color w:val="000000" w:themeColor="text1"/>
          <w:sz w:val="24"/>
          <w:szCs w:val="24"/>
          <w:lang w:val="en-US"/>
        </w:rPr>
        <w:t xml:space="preserve"> </w:t>
      </w:r>
      <w:r w:rsidR="00B2392C" w:rsidRPr="00BE35FD">
        <w:rPr>
          <w:rFonts w:ascii="Times New Roman" w:eastAsia="Calibri" w:hAnsi="Times New Roman" w:cs="Times New Roman"/>
          <w:color w:val="000000" w:themeColor="text1"/>
          <w:sz w:val="24"/>
          <w:szCs w:val="24"/>
          <w:lang w:val="en-US"/>
        </w:rPr>
        <w:t xml:space="preserve">part of the prison population </w:t>
      </w:r>
      <w:r w:rsidR="00251FDD" w:rsidRPr="00BE35FD">
        <w:rPr>
          <w:rFonts w:ascii="Times New Roman" w:eastAsia="Calibri" w:hAnsi="Times New Roman" w:cs="Times New Roman"/>
          <w:color w:val="000000" w:themeColor="text1"/>
          <w:sz w:val="24"/>
          <w:szCs w:val="24"/>
          <w:lang w:val="en-US"/>
        </w:rPr>
        <w:t>(</w:t>
      </w:r>
      <w:proofErr w:type="spellStart"/>
      <w:r w:rsidR="00251FDD" w:rsidRPr="00BE35FD">
        <w:rPr>
          <w:rFonts w:ascii="Times New Roman" w:eastAsia="Calibri" w:hAnsi="Times New Roman" w:cs="Times New Roman"/>
          <w:color w:val="000000" w:themeColor="text1"/>
          <w:sz w:val="24"/>
          <w:szCs w:val="24"/>
          <w:lang w:val="en-US"/>
        </w:rPr>
        <w:t>Grujić</w:t>
      </w:r>
      <w:proofErr w:type="spellEnd"/>
      <w:r w:rsidR="00251FDD" w:rsidRPr="00BE35FD">
        <w:rPr>
          <w:rFonts w:ascii="Times New Roman" w:eastAsia="Calibri" w:hAnsi="Times New Roman" w:cs="Times New Roman"/>
          <w:color w:val="000000" w:themeColor="text1"/>
          <w:sz w:val="24"/>
          <w:szCs w:val="24"/>
          <w:lang w:val="en-US"/>
        </w:rPr>
        <w:t>, 2021, 1131-1145).</w:t>
      </w:r>
    </w:p>
    <w:p w:rsidR="00601DFC" w:rsidRPr="00BE35FD" w:rsidRDefault="00601DFC" w:rsidP="00251FDD">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In addition to the general purpose and the purpose of punishment, the </w:t>
      </w:r>
      <w:r w:rsidR="008861EC" w:rsidRPr="00BE35FD">
        <w:rPr>
          <w:rFonts w:ascii="Times New Roman" w:eastAsia="Calibri" w:hAnsi="Times New Roman" w:cs="Times New Roman"/>
          <w:color w:val="000000" w:themeColor="text1"/>
          <w:sz w:val="24"/>
          <w:szCs w:val="24"/>
          <w:lang w:val="en-US"/>
        </w:rPr>
        <w:t>CC</w:t>
      </w:r>
      <w:r w:rsidRPr="00BE35FD">
        <w:rPr>
          <w:rFonts w:ascii="Times New Roman" w:eastAsia="Calibri" w:hAnsi="Times New Roman" w:cs="Times New Roman"/>
          <w:color w:val="000000" w:themeColor="text1"/>
          <w:sz w:val="24"/>
          <w:szCs w:val="24"/>
          <w:lang w:val="en-US"/>
        </w:rPr>
        <w:t xml:space="preserve"> also defines the purpose of applying a suspended sentence and a judicial admonition, as well as the purpose of applying security measures, while the Law on Juvenile Offenders and Criminal Protection of Juveniles  prescribes the purpose of applying educational measures, as well as juvenile prison sentence</w:t>
      </w:r>
      <w:r w:rsidR="00DA2899" w:rsidRPr="00BE35FD">
        <w:rPr>
          <w:rFonts w:ascii="Times New Roman" w:eastAsia="Calibri" w:hAnsi="Times New Roman" w:cs="Times New Roman"/>
          <w:color w:val="000000" w:themeColor="text1"/>
          <w:sz w:val="24"/>
          <w:szCs w:val="24"/>
          <w:lang w:val="en-US"/>
        </w:rPr>
        <w:t xml:space="preserve"> for minors</w:t>
      </w:r>
      <w:r w:rsidRPr="00BE35FD">
        <w:rPr>
          <w:rFonts w:ascii="Times New Roman" w:eastAsia="Calibri" w:hAnsi="Times New Roman" w:cs="Times New Roman"/>
          <w:color w:val="000000" w:themeColor="text1"/>
          <w:sz w:val="24"/>
          <w:szCs w:val="24"/>
          <w:lang w:val="en-US"/>
        </w:rPr>
        <w:t>.</w:t>
      </w:r>
    </w:p>
    <w:p w:rsidR="001A38A2" w:rsidRPr="00BE35FD" w:rsidRDefault="00B61D45" w:rsidP="00E3177A">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The purpose of punishment refers exclusively to </w:t>
      </w:r>
      <w:r w:rsidR="008450FE" w:rsidRPr="00BE35FD">
        <w:rPr>
          <w:rFonts w:ascii="Times New Roman" w:eastAsia="Calibri" w:hAnsi="Times New Roman" w:cs="Times New Roman"/>
          <w:color w:val="000000" w:themeColor="text1"/>
          <w:sz w:val="24"/>
          <w:szCs w:val="24"/>
          <w:lang w:val="en-US"/>
        </w:rPr>
        <w:t xml:space="preserve">a </w:t>
      </w:r>
      <w:r w:rsidRPr="00BE35FD">
        <w:rPr>
          <w:rFonts w:ascii="Times New Roman" w:eastAsia="Calibri" w:hAnsi="Times New Roman" w:cs="Times New Roman"/>
          <w:color w:val="000000" w:themeColor="text1"/>
          <w:sz w:val="24"/>
          <w:szCs w:val="24"/>
          <w:lang w:val="en-US"/>
        </w:rPr>
        <w:t xml:space="preserve">natural persons as subjects of criminal acts and potential perpetrators (natural persons). The legislator does not prescribe a specific purpose for applying criminal sanctions to legal persons. </w:t>
      </w:r>
    </w:p>
    <w:p w:rsidR="00890E26" w:rsidRPr="00BE35FD" w:rsidRDefault="00890E26" w:rsidP="00E3177A">
      <w:pPr>
        <w:spacing w:after="0" w:line="276" w:lineRule="auto"/>
        <w:ind w:firstLine="720"/>
        <w:jc w:val="both"/>
        <w:rPr>
          <w:rFonts w:ascii="Times New Roman" w:eastAsia="Calibri" w:hAnsi="Times New Roman" w:cs="Times New Roman"/>
          <w:color w:val="000000" w:themeColor="text1"/>
          <w:sz w:val="24"/>
          <w:szCs w:val="24"/>
          <w:lang w:val="en-US"/>
        </w:rPr>
      </w:pPr>
    </w:p>
    <w:p w:rsidR="00BB72F1" w:rsidRPr="00BE35FD" w:rsidRDefault="001A38A2" w:rsidP="001A38A2">
      <w:pPr>
        <w:spacing w:after="0" w:line="276" w:lineRule="auto"/>
        <w:jc w:val="center"/>
        <w:rPr>
          <w:rFonts w:ascii="Times New Roman" w:eastAsia="Calibri" w:hAnsi="Times New Roman" w:cs="Times New Roman"/>
          <w:i/>
          <w:iCs/>
          <w:color w:val="000000" w:themeColor="text1"/>
          <w:sz w:val="24"/>
          <w:szCs w:val="24"/>
          <w:lang w:val="en-US"/>
        </w:rPr>
      </w:pPr>
      <w:r w:rsidRPr="00BE35FD">
        <w:rPr>
          <w:rFonts w:ascii="Times New Roman" w:eastAsia="Calibri" w:hAnsi="Times New Roman" w:cs="Times New Roman"/>
          <w:i/>
          <w:iCs/>
          <w:color w:val="000000" w:themeColor="text1"/>
          <w:sz w:val="24"/>
          <w:szCs w:val="24"/>
          <w:lang w:val="en-US"/>
        </w:rPr>
        <w:t xml:space="preserve">CRIMINAL LIABILITY OF LEGAL </w:t>
      </w:r>
      <w:r w:rsidR="00BB72F1" w:rsidRPr="00BE35FD">
        <w:rPr>
          <w:rFonts w:ascii="Times New Roman" w:eastAsia="Calibri" w:hAnsi="Times New Roman" w:cs="Times New Roman"/>
          <w:i/>
          <w:iCs/>
          <w:color w:val="000000" w:themeColor="text1"/>
          <w:sz w:val="24"/>
          <w:szCs w:val="24"/>
          <w:lang w:val="en-US"/>
        </w:rPr>
        <w:t>PERSONS</w:t>
      </w:r>
      <w:r w:rsidRPr="00BE35FD">
        <w:rPr>
          <w:rFonts w:ascii="Times New Roman" w:eastAsia="Calibri" w:hAnsi="Times New Roman" w:cs="Times New Roman"/>
          <w:i/>
          <w:iCs/>
          <w:color w:val="000000" w:themeColor="text1"/>
          <w:sz w:val="24"/>
          <w:szCs w:val="24"/>
          <w:lang w:val="en-US"/>
        </w:rPr>
        <w:t xml:space="preserve"> FOR CRIMINAL OFFENCES </w:t>
      </w:r>
    </w:p>
    <w:p w:rsidR="001A38A2" w:rsidRPr="00BE35FD" w:rsidRDefault="001A38A2" w:rsidP="001A38A2">
      <w:pPr>
        <w:spacing w:after="0" w:line="276" w:lineRule="auto"/>
        <w:jc w:val="center"/>
        <w:rPr>
          <w:rFonts w:ascii="Times New Roman" w:eastAsia="Calibri" w:hAnsi="Times New Roman" w:cs="Times New Roman"/>
          <w:i/>
          <w:iCs/>
          <w:color w:val="000000" w:themeColor="text1"/>
          <w:sz w:val="24"/>
          <w:szCs w:val="24"/>
          <w:lang w:val="en-US"/>
        </w:rPr>
      </w:pPr>
      <w:r w:rsidRPr="00BE35FD">
        <w:rPr>
          <w:rFonts w:ascii="Times New Roman" w:eastAsia="Calibri" w:hAnsi="Times New Roman" w:cs="Times New Roman"/>
          <w:i/>
          <w:iCs/>
          <w:color w:val="000000" w:themeColor="text1"/>
          <w:sz w:val="24"/>
          <w:szCs w:val="24"/>
          <w:lang w:val="en-US"/>
        </w:rPr>
        <w:t>– LIABILITY, CRIMINAL SANCTIONS AND PURPOSE OF PUNISHMENT</w:t>
      </w:r>
      <w:r w:rsidR="00BB72F1" w:rsidRPr="00BE35FD">
        <w:rPr>
          <w:rFonts w:ascii="Times New Roman" w:eastAsia="Calibri" w:hAnsi="Times New Roman" w:cs="Times New Roman"/>
          <w:i/>
          <w:iCs/>
          <w:color w:val="000000" w:themeColor="text1"/>
          <w:sz w:val="24"/>
          <w:szCs w:val="24"/>
          <w:lang w:val="en-US"/>
        </w:rPr>
        <w:t xml:space="preserve"> -</w:t>
      </w:r>
    </w:p>
    <w:p w:rsidR="001A38A2" w:rsidRPr="00BE35FD" w:rsidRDefault="001A38A2" w:rsidP="001A38A2">
      <w:pPr>
        <w:spacing w:after="0" w:line="276" w:lineRule="auto"/>
        <w:rPr>
          <w:rFonts w:ascii="Times New Roman" w:eastAsia="Calibri" w:hAnsi="Times New Roman" w:cs="Times New Roman"/>
          <w:color w:val="000000" w:themeColor="text1"/>
          <w:sz w:val="24"/>
          <w:szCs w:val="24"/>
          <w:lang w:val="en-US"/>
        </w:rPr>
      </w:pPr>
    </w:p>
    <w:p w:rsidR="000C0D2F" w:rsidRPr="00BE35FD" w:rsidRDefault="000C0D2F" w:rsidP="001A38A2">
      <w:pPr>
        <w:spacing w:after="0"/>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The introduction of criminal liability of legal </w:t>
      </w:r>
      <w:r w:rsidR="008D4593" w:rsidRPr="00BE35FD">
        <w:rPr>
          <w:rFonts w:ascii="Times New Roman" w:eastAsia="Calibri" w:hAnsi="Times New Roman" w:cs="Times New Roman"/>
          <w:color w:val="000000" w:themeColor="text1"/>
          <w:sz w:val="24"/>
          <w:szCs w:val="24"/>
          <w:lang w:val="en-US"/>
        </w:rPr>
        <w:t>person</w:t>
      </w:r>
      <w:r w:rsidRPr="00BE35FD">
        <w:rPr>
          <w:rFonts w:ascii="Times New Roman" w:eastAsia="Calibri" w:hAnsi="Times New Roman" w:cs="Times New Roman"/>
          <w:color w:val="000000" w:themeColor="text1"/>
          <w:sz w:val="24"/>
          <w:szCs w:val="24"/>
          <w:lang w:val="en-US"/>
        </w:rPr>
        <w:t xml:space="preserve"> into the criminal law system means that the subject of a criminal offense is no longer exclusively a natural person. According to the solution in our legislation, the criminal liability of a legal </w:t>
      </w:r>
      <w:r w:rsidR="008D4593" w:rsidRPr="00BE35FD">
        <w:rPr>
          <w:rFonts w:ascii="Times New Roman" w:eastAsia="Calibri" w:hAnsi="Times New Roman" w:cs="Times New Roman"/>
          <w:color w:val="000000" w:themeColor="text1"/>
          <w:sz w:val="24"/>
          <w:szCs w:val="24"/>
          <w:lang w:val="en-US"/>
        </w:rPr>
        <w:t>person</w:t>
      </w:r>
      <w:r w:rsidRPr="00BE35FD">
        <w:rPr>
          <w:rFonts w:ascii="Times New Roman" w:eastAsia="Calibri" w:hAnsi="Times New Roman" w:cs="Times New Roman"/>
          <w:color w:val="000000" w:themeColor="text1"/>
          <w:sz w:val="24"/>
          <w:szCs w:val="24"/>
          <w:lang w:val="en-US"/>
        </w:rPr>
        <w:t xml:space="preserve"> is determined on the basis of the guilt of the responsible person (natural person) who commits a criminal </w:t>
      </w:r>
      <w:r w:rsidR="008D4593" w:rsidRPr="00BE35FD">
        <w:rPr>
          <w:rFonts w:ascii="Times New Roman" w:eastAsia="Calibri" w:hAnsi="Times New Roman" w:cs="Times New Roman"/>
          <w:color w:val="000000" w:themeColor="text1"/>
          <w:sz w:val="24"/>
          <w:szCs w:val="24"/>
          <w:lang w:val="en-US"/>
        </w:rPr>
        <w:t>act</w:t>
      </w:r>
      <w:r w:rsidRPr="00BE35FD">
        <w:rPr>
          <w:rFonts w:ascii="Times New Roman" w:eastAsia="Calibri" w:hAnsi="Times New Roman" w:cs="Times New Roman"/>
          <w:color w:val="000000" w:themeColor="text1"/>
          <w:sz w:val="24"/>
          <w:szCs w:val="24"/>
          <w:lang w:val="en-US"/>
        </w:rPr>
        <w:t xml:space="preserve"> with the intention of obtaining a benefit for the legal </w:t>
      </w:r>
      <w:r w:rsidR="008D4593" w:rsidRPr="00BE35FD">
        <w:rPr>
          <w:rFonts w:ascii="Times New Roman" w:eastAsia="Calibri" w:hAnsi="Times New Roman" w:cs="Times New Roman"/>
          <w:color w:val="000000" w:themeColor="text1"/>
          <w:sz w:val="24"/>
          <w:szCs w:val="24"/>
          <w:lang w:val="en-US"/>
        </w:rPr>
        <w:t xml:space="preserve">person </w:t>
      </w:r>
      <w:r w:rsidRPr="00BE35FD">
        <w:rPr>
          <w:rFonts w:ascii="Times New Roman" w:eastAsia="Calibri" w:hAnsi="Times New Roman" w:cs="Times New Roman"/>
          <w:color w:val="000000" w:themeColor="text1"/>
          <w:sz w:val="24"/>
          <w:szCs w:val="24"/>
          <w:lang w:val="en-US"/>
        </w:rPr>
        <w:t>or if, due to the lack of supervision and control of the responsible person, the commission of a criminal offense for the benefit of the legal person is enabled by a natural person acting under the supervision and control of the responsible person.</w:t>
      </w:r>
    </w:p>
    <w:p w:rsidR="000C0D2F" w:rsidRPr="00BE35FD" w:rsidRDefault="000C0D2F" w:rsidP="001A38A2">
      <w:pPr>
        <w:spacing w:after="0"/>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In the context of punishing legal </w:t>
      </w:r>
      <w:r w:rsidR="008D4593" w:rsidRPr="00BE35FD">
        <w:rPr>
          <w:rFonts w:ascii="Times New Roman" w:eastAsia="Calibri" w:hAnsi="Times New Roman" w:cs="Times New Roman"/>
          <w:color w:val="000000" w:themeColor="text1"/>
          <w:sz w:val="24"/>
          <w:szCs w:val="24"/>
          <w:lang w:val="en-US"/>
        </w:rPr>
        <w:t>persons</w:t>
      </w:r>
      <w:r w:rsidRPr="00BE35FD">
        <w:rPr>
          <w:rFonts w:ascii="Times New Roman" w:eastAsia="Calibri" w:hAnsi="Times New Roman" w:cs="Times New Roman"/>
          <w:color w:val="000000" w:themeColor="text1"/>
          <w:sz w:val="24"/>
          <w:szCs w:val="24"/>
          <w:lang w:val="en-US"/>
        </w:rPr>
        <w:t xml:space="preserve"> for criminal offenses, it is impossible to apply the existing punishment system</w:t>
      </w:r>
      <w:r w:rsidR="008D4593" w:rsidRPr="00BE35FD">
        <w:rPr>
          <w:rFonts w:ascii="Times New Roman" w:eastAsia="Calibri" w:hAnsi="Times New Roman" w:cs="Times New Roman"/>
          <w:color w:val="000000" w:themeColor="text1"/>
          <w:sz w:val="24"/>
          <w:szCs w:val="24"/>
          <w:lang w:val="en-US"/>
        </w:rPr>
        <w:t xml:space="preserve"> and</w:t>
      </w:r>
      <w:r w:rsidRPr="00BE35FD">
        <w:rPr>
          <w:rFonts w:ascii="Times New Roman" w:eastAsia="Calibri" w:hAnsi="Times New Roman" w:cs="Times New Roman"/>
          <w:color w:val="000000" w:themeColor="text1"/>
          <w:sz w:val="24"/>
          <w:szCs w:val="24"/>
          <w:lang w:val="en-US"/>
        </w:rPr>
        <w:t xml:space="preserve"> the legislator has prescribed criminal sanctions that can be applied </w:t>
      </w:r>
      <w:r w:rsidRPr="00BE35FD">
        <w:rPr>
          <w:rFonts w:ascii="Times New Roman" w:eastAsia="Calibri" w:hAnsi="Times New Roman" w:cs="Times New Roman"/>
          <w:color w:val="000000" w:themeColor="text1"/>
          <w:sz w:val="24"/>
          <w:szCs w:val="24"/>
          <w:lang w:val="en-US"/>
        </w:rPr>
        <w:lastRenderedPageBreak/>
        <w:t xml:space="preserve">to this category of perpetrators. </w:t>
      </w:r>
      <w:r w:rsidR="00C878E3" w:rsidRPr="00BE35FD">
        <w:rPr>
          <w:rFonts w:ascii="Times New Roman" w:eastAsia="Calibri" w:hAnsi="Times New Roman" w:cs="Times New Roman"/>
          <w:color w:val="000000" w:themeColor="text1"/>
          <w:sz w:val="24"/>
          <w:szCs w:val="24"/>
          <w:lang w:val="en-US"/>
        </w:rPr>
        <w:t xml:space="preserve">A legal person may be sentenced to </w:t>
      </w:r>
      <w:r w:rsidRPr="00BE35FD">
        <w:rPr>
          <w:rFonts w:ascii="Times New Roman" w:eastAsia="Calibri" w:hAnsi="Times New Roman" w:cs="Times New Roman"/>
          <w:color w:val="000000" w:themeColor="text1"/>
          <w:sz w:val="24"/>
          <w:szCs w:val="24"/>
          <w:lang w:val="en-US"/>
        </w:rPr>
        <w:t xml:space="preserve">penalties, </w:t>
      </w:r>
      <w:r w:rsidR="00EE3065" w:rsidRPr="00BE35FD">
        <w:rPr>
          <w:rFonts w:ascii="Times New Roman" w:eastAsia="Calibri" w:hAnsi="Times New Roman" w:cs="Times New Roman"/>
          <w:color w:val="000000" w:themeColor="text1"/>
          <w:sz w:val="24"/>
          <w:szCs w:val="24"/>
          <w:lang w:val="en-US"/>
        </w:rPr>
        <w:t xml:space="preserve">suspended sentence </w:t>
      </w:r>
      <w:r w:rsidRPr="00BE35FD">
        <w:rPr>
          <w:rFonts w:ascii="Times New Roman" w:eastAsia="Calibri" w:hAnsi="Times New Roman" w:cs="Times New Roman"/>
          <w:color w:val="000000" w:themeColor="text1"/>
          <w:sz w:val="24"/>
          <w:szCs w:val="24"/>
          <w:lang w:val="en-US"/>
        </w:rPr>
        <w:t xml:space="preserve">and security measures. The Law on the Liability of Legal </w:t>
      </w:r>
      <w:r w:rsidR="00C878E3" w:rsidRPr="00BE35FD">
        <w:rPr>
          <w:rFonts w:ascii="Times New Roman" w:eastAsia="Calibri" w:hAnsi="Times New Roman" w:cs="Times New Roman"/>
          <w:color w:val="000000" w:themeColor="text1"/>
          <w:sz w:val="24"/>
          <w:szCs w:val="24"/>
          <w:lang w:val="en-US"/>
        </w:rPr>
        <w:t>Persons</w:t>
      </w:r>
      <w:r w:rsidRPr="00BE35FD">
        <w:rPr>
          <w:rFonts w:ascii="Times New Roman" w:eastAsia="Calibri" w:hAnsi="Times New Roman" w:cs="Times New Roman"/>
          <w:color w:val="000000" w:themeColor="text1"/>
          <w:sz w:val="24"/>
          <w:szCs w:val="24"/>
          <w:lang w:val="en-US"/>
        </w:rPr>
        <w:t xml:space="preserve"> for Criminal </w:t>
      </w:r>
      <w:r w:rsidR="00D02627" w:rsidRPr="00BE35FD">
        <w:rPr>
          <w:rFonts w:ascii="Times New Roman" w:eastAsia="Calibri" w:hAnsi="Times New Roman" w:cs="Times New Roman"/>
          <w:color w:val="000000" w:themeColor="text1"/>
          <w:sz w:val="24"/>
          <w:szCs w:val="24"/>
          <w:lang w:val="en-US"/>
        </w:rPr>
        <w:t>Offences</w:t>
      </w:r>
      <w:r w:rsidR="00EE3065"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stipulates that two penalties can be imposed on a legal entity: a fine and the termination of the legal entity.</w:t>
      </w:r>
      <w:r w:rsidRPr="00BE35FD">
        <w:rPr>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A fine may be imposed in the range of no less than one hundred thousand and no more than five hundred million dinars, according to the special rules prescribed in Article 14, paragraph 3. The second penalty is the termination of the legal </w:t>
      </w:r>
      <w:r w:rsidR="00C878E3" w:rsidRPr="00BE35FD">
        <w:rPr>
          <w:rFonts w:ascii="Times New Roman" w:eastAsia="Calibri" w:hAnsi="Times New Roman" w:cs="Times New Roman"/>
          <w:color w:val="000000" w:themeColor="text1"/>
          <w:sz w:val="24"/>
          <w:szCs w:val="24"/>
          <w:lang w:val="en-US"/>
        </w:rPr>
        <w:t>person</w:t>
      </w:r>
      <w:r w:rsidRPr="00BE35FD">
        <w:rPr>
          <w:rFonts w:ascii="Times New Roman" w:eastAsia="Calibri" w:hAnsi="Times New Roman" w:cs="Times New Roman"/>
          <w:color w:val="000000" w:themeColor="text1"/>
          <w:sz w:val="24"/>
          <w:szCs w:val="24"/>
          <w:lang w:val="en-US"/>
        </w:rPr>
        <w:t xml:space="preserve"> and may be imposed if the activity of the legal person was in whole or in a significant extent in the function of committing criminal offenses.</w:t>
      </w:r>
      <w:r w:rsidRPr="00BE35FD">
        <w:rPr>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After the judgment becomes final, the procedure for liquidation, bankruptcy or termination of the legal </w:t>
      </w:r>
      <w:r w:rsidR="00C878E3" w:rsidRPr="00BE35FD">
        <w:rPr>
          <w:rFonts w:ascii="Times New Roman" w:eastAsia="Calibri" w:hAnsi="Times New Roman" w:cs="Times New Roman"/>
          <w:color w:val="000000" w:themeColor="text1"/>
          <w:sz w:val="24"/>
          <w:szCs w:val="24"/>
          <w:lang w:val="en-US"/>
        </w:rPr>
        <w:t xml:space="preserve">person </w:t>
      </w:r>
      <w:r w:rsidRPr="00BE35FD">
        <w:rPr>
          <w:rFonts w:ascii="Times New Roman" w:eastAsia="Calibri" w:hAnsi="Times New Roman" w:cs="Times New Roman"/>
          <w:color w:val="000000" w:themeColor="text1"/>
          <w:sz w:val="24"/>
          <w:szCs w:val="24"/>
          <w:lang w:val="en-US"/>
        </w:rPr>
        <w:t>in another manner is carried out, and the legal person ceases to exist by being deleted from the register kept by the competent authority. A suspended sentence is the only cautionary measure that can be imposed on a legal person if a fine of up to five million dinars has been determined</w:t>
      </w:r>
      <w:r w:rsidR="00C878E3" w:rsidRPr="00BE35FD">
        <w:rPr>
          <w:rFonts w:ascii="Times New Roman" w:eastAsia="Calibri" w:hAnsi="Times New Roman" w:cs="Times New Roman"/>
          <w:color w:val="000000" w:themeColor="text1"/>
          <w:sz w:val="24"/>
          <w:szCs w:val="24"/>
          <w:lang w:val="en-US"/>
        </w:rPr>
        <w:t xml:space="preserve">. </w:t>
      </w:r>
      <w:r w:rsidR="003D24BE" w:rsidRPr="00BE35FD">
        <w:rPr>
          <w:rFonts w:ascii="Times New Roman" w:eastAsia="Calibri" w:hAnsi="Times New Roman" w:cs="Times New Roman"/>
          <w:color w:val="000000" w:themeColor="text1"/>
          <w:sz w:val="24"/>
          <w:szCs w:val="24"/>
          <w:lang w:val="en-US"/>
        </w:rPr>
        <w:t xml:space="preserve">Security measures that can be imposed </w:t>
      </w:r>
      <w:r w:rsidR="00C878E3" w:rsidRPr="00BE35FD">
        <w:rPr>
          <w:rFonts w:ascii="Times New Roman" w:eastAsia="Calibri" w:hAnsi="Times New Roman" w:cs="Times New Roman"/>
          <w:color w:val="000000" w:themeColor="text1"/>
          <w:sz w:val="24"/>
          <w:szCs w:val="24"/>
          <w:lang w:val="en-US"/>
        </w:rPr>
        <w:t>to</w:t>
      </w:r>
      <w:r w:rsidR="003D24BE" w:rsidRPr="00BE35FD">
        <w:rPr>
          <w:rFonts w:ascii="Times New Roman" w:eastAsia="Calibri" w:hAnsi="Times New Roman" w:cs="Times New Roman"/>
          <w:color w:val="000000" w:themeColor="text1"/>
          <w:sz w:val="24"/>
          <w:szCs w:val="24"/>
          <w:lang w:val="en-US"/>
        </w:rPr>
        <w:t xml:space="preserve"> a legal person include a ban on performing certain registered activities or businesses, confiscation of objects and public announcement of the judgment.</w:t>
      </w:r>
    </w:p>
    <w:p w:rsidR="004F72B4" w:rsidRPr="00BE35FD" w:rsidRDefault="003D24BE" w:rsidP="00071346">
      <w:pPr>
        <w:spacing w:after="0"/>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The legislator did not prescribe a specific purpose for prescribing or enforcing criminal sanctions against legal persons. Considering this circumstance, the purpose of punishment, based on Article 34 regulates the consistent application of the provisions of the Criminal Code</w:t>
      </w:r>
      <w:r w:rsidR="007E6921" w:rsidRPr="00BE35FD">
        <w:rPr>
          <w:rFonts w:ascii="Times New Roman" w:eastAsia="Calibri" w:hAnsi="Times New Roman" w:cs="Times New Roman"/>
          <w:color w:val="000000" w:themeColor="text1"/>
          <w:sz w:val="24"/>
          <w:szCs w:val="24"/>
          <w:lang w:val="en-US"/>
        </w:rPr>
        <w:t>.</w:t>
      </w:r>
    </w:p>
    <w:p w:rsidR="002302A5" w:rsidRPr="00BE35FD" w:rsidRDefault="002302A5" w:rsidP="007450D3">
      <w:pPr>
        <w:spacing w:after="0" w:line="276" w:lineRule="auto"/>
        <w:ind w:firstLine="720"/>
        <w:jc w:val="center"/>
        <w:rPr>
          <w:rFonts w:ascii="Times New Roman" w:eastAsia="Calibri" w:hAnsi="Times New Roman" w:cs="Times New Roman"/>
          <w:i/>
          <w:iCs/>
          <w:color w:val="000000" w:themeColor="text1"/>
          <w:sz w:val="24"/>
          <w:szCs w:val="24"/>
          <w:lang w:val="en-US"/>
        </w:rPr>
      </w:pPr>
    </w:p>
    <w:p w:rsidR="00F9583D" w:rsidRPr="00BE35FD" w:rsidRDefault="00F9583D" w:rsidP="004E172E">
      <w:pPr>
        <w:spacing w:after="0" w:line="276" w:lineRule="auto"/>
        <w:jc w:val="center"/>
        <w:rPr>
          <w:rFonts w:ascii="Times New Roman" w:eastAsia="Calibri" w:hAnsi="Times New Roman" w:cs="Times New Roman"/>
          <w:i/>
          <w:iCs/>
          <w:color w:val="000000" w:themeColor="text1"/>
          <w:sz w:val="24"/>
          <w:szCs w:val="24"/>
          <w:lang w:val="en-US"/>
        </w:rPr>
      </w:pPr>
      <w:r w:rsidRPr="00BE35FD">
        <w:rPr>
          <w:rFonts w:ascii="Times New Roman" w:eastAsia="Calibri" w:hAnsi="Times New Roman" w:cs="Times New Roman"/>
          <w:i/>
          <w:iCs/>
          <w:color w:val="000000" w:themeColor="text1"/>
          <w:sz w:val="24"/>
          <w:szCs w:val="24"/>
          <w:lang w:val="en-US"/>
        </w:rPr>
        <w:t>DIGITAL IDENTITY OF THE PERPETRATOR OF A CRIMINAL OFFENCE</w:t>
      </w:r>
    </w:p>
    <w:p w:rsidR="002D2BEF" w:rsidRPr="00BE35FD" w:rsidRDefault="002D2BEF" w:rsidP="004E172E">
      <w:pPr>
        <w:spacing w:after="0" w:line="276" w:lineRule="auto"/>
        <w:jc w:val="center"/>
        <w:rPr>
          <w:rFonts w:ascii="Times New Roman" w:eastAsia="Calibri" w:hAnsi="Times New Roman" w:cs="Times New Roman"/>
          <w:i/>
          <w:iCs/>
          <w:color w:val="000000" w:themeColor="text1"/>
          <w:sz w:val="24"/>
          <w:szCs w:val="24"/>
          <w:lang w:val="en-US"/>
        </w:rPr>
      </w:pPr>
      <w:r w:rsidRPr="00BE35FD">
        <w:rPr>
          <w:rFonts w:ascii="Times New Roman" w:eastAsia="Calibri" w:hAnsi="Times New Roman" w:cs="Times New Roman"/>
          <w:i/>
          <w:iCs/>
          <w:color w:val="000000" w:themeColor="text1"/>
          <w:sz w:val="24"/>
          <w:szCs w:val="24"/>
          <w:lang w:val="en-US"/>
        </w:rPr>
        <w:t>Real</w:t>
      </w:r>
      <w:r w:rsidR="007450D3" w:rsidRPr="00BE35FD">
        <w:rPr>
          <w:rFonts w:ascii="Times New Roman" w:eastAsia="Calibri" w:hAnsi="Times New Roman" w:cs="Times New Roman"/>
          <w:i/>
          <w:iCs/>
          <w:color w:val="000000" w:themeColor="text1"/>
          <w:sz w:val="24"/>
          <w:szCs w:val="24"/>
          <w:lang w:val="en-US"/>
        </w:rPr>
        <w:t xml:space="preserve"> and f</w:t>
      </w:r>
      <w:r w:rsidRPr="00BE35FD">
        <w:rPr>
          <w:rFonts w:ascii="Times New Roman" w:eastAsia="Calibri" w:hAnsi="Times New Roman" w:cs="Times New Roman"/>
          <w:i/>
          <w:iCs/>
          <w:color w:val="000000" w:themeColor="text1"/>
          <w:sz w:val="24"/>
          <w:szCs w:val="24"/>
          <w:lang w:val="en-US"/>
        </w:rPr>
        <w:t>ictional</w:t>
      </w:r>
      <w:r w:rsidR="007450D3" w:rsidRPr="00BE35FD">
        <w:rPr>
          <w:rFonts w:ascii="Times New Roman" w:eastAsia="Calibri" w:hAnsi="Times New Roman" w:cs="Times New Roman"/>
          <w:i/>
          <w:iCs/>
          <w:color w:val="000000" w:themeColor="text1"/>
          <w:sz w:val="24"/>
          <w:szCs w:val="24"/>
          <w:lang w:val="en-US"/>
        </w:rPr>
        <w:t xml:space="preserve"> (fake) d</w:t>
      </w:r>
      <w:r w:rsidRPr="00BE35FD">
        <w:rPr>
          <w:rFonts w:ascii="Times New Roman" w:eastAsia="Calibri" w:hAnsi="Times New Roman" w:cs="Times New Roman"/>
          <w:i/>
          <w:iCs/>
          <w:color w:val="000000" w:themeColor="text1"/>
          <w:sz w:val="24"/>
          <w:szCs w:val="24"/>
          <w:lang w:val="en-US"/>
        </w:rPr>
        <w:t xml:space="preserve">igital </w:t>
      </w:r>
      <w:r w:rsidR="007450D3" w:rsidRPr="00BE35FD">
        <w:rPr>
          <w:rFonts w:ascii="Times New Roman" w:eastAsia="Calibri" w:hAnsi="Times New Roman" w:cs="Times New Roman"/>
          <w:i/>
          <w:iCs/>
          <w:color w:val="000000" w:themeColor="text1"/>
          <w:sz w:val="24"/>
          <w:szCs w:val="24"/>
          <w:lang w:val="en-US"/>
        </w:rPr>
        <w:t>i</w:t>
      </w:r>
      <w:r w:rsidRPr="00BE35FD">
        <w:rPr>
          <w:rFonts w:ascii="Times New Roman" w:eastAsia="Calibri" w:hAnsi="Times New Roman" w:cs="Times New Roman"/>
          <w:i/>
          <w:iCs/>
          <w:color w:val="000000" w:themeColor="text1"/>
          <w:sz w:val="24"/>
          <w:szCs w:val="24"/>
          <w:lang w:val="en-US"/>
        </w:rPr>
        <w:t>dentity</w:t>
      </w:r>
      <w:r w:rsidR="001944C4" w:rsidRPr="00BE35FD">
        <w:rPr>
          <w:rFonts w:ascii="Times New Roman" w:eastAsia="Calibri" w:hAnsi="Times New Roman" w:cs="Times New Roman"/>
          <w:i/>
          <w:iCs/>
          <w:color w:val="000000" w:themeColor="text1"/>
          <w:sz w:val="24"/>
          <w:szCs w:val="24"/>
          <w:lang w:val="en-US"/>
        </w:rPr>
        <w:t xml:space="preserve"> and purpose of punishment</w:t>
      </w:r>
    </w:p>
    <w:p w:rsidR="007450D3" w:rsidRPr="00BE35FD" w:rsidRDefault="007450D3" w:rsidP="007450D3">
      <w:pPr>
        <w:spacing w:after="0" w:line="276" w:lineRule="auto"/>
        <w:ind w:firstLine="720"/>
        <w:jc w:val="center"/>
        <w:rPr>
          <w:rFonts w:ascii="Times New Roman" w:eastAsia="Calibri" w:hAnsi="Times New Roman" w:cs="Times New Roman"/>
          <w:i/>
          <w:iCs/>
          <w:color w:val="000000" w:themeColor="text1"/>
          <w:sz w:val="24"/>
          <w:szCs w:val="24"/>
          <w:lang w:val="en-US"/>
        </w:rPr>
      </w:pPr>
    </w:p>
    <w:p w:rsidR="007450D3" w:rsidRPr="00BE35FD" w:rsidRDefault="007450D3" w:rsidP="007450D3">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Given the massive use of the global network (Internet) and the number of users of </w:t>
      </w:r>
      <w:r w:rsidR="00217C15" w:rsidRPr="00BE35FD">
        <w:rPr>
          <w:rFonts w:ascii="Times New Roman" w:eastAsia="Calibri" w:hAnsi="Times New Roman" w:cs="Times New Roman"/>
          <w:color w:val="000000" w:themeColor="text1"/>
          <w:sz w:val="24"/>
          <w:szCs w:val="24"/>
          <w:lang w:val="en-US"/>
        </w:rPr>
        <w:t>ICT</w:t>
      </w:r>
      <w:r w:rsidRPr="00BE35FD">
        <w:rPr>
          <w:rFonts w:ascii="Times New Roman" w:eastAsia="Calibri" w:hAnsi="Times New Roman" w:cs="Times New Roman"/>
          <w:color w:val="000000" w:themeColor="text1"/>
          <w:sz w:val="24"/>
          <w:szCs w:val="24"/>
          <w:lang w:val="en-US"/>
        </w:rPr>
        <w:t xml:space="preserve"> in the modern period, a large number of common activities are carried out in the digital space. The advantages of a common digital space are undeniable and, almost imperceptibly, have become routine for carrying out communication, trade, business, banking, education, administrative and other tasks and activities.</w:t>
      </w:r>
    </w:p>
    <w:p w:rsidR="007450D3" w:rsidRPr="00BE35FD" w:rsidRDefault="007450D3" w:rsidP="007450D3">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To use the content and various features of the virtual space, user identification is required, which represents a kind of user identity in the digital environment. For numerous applications, services, electronic services and access to content, user identification and authentication are required. Typically, for the largest number of programs, applications, pages or electronic services, this means using a username and password to identify, and certainly an IP address. </w:t>
      </w:r>
      <w:r w:rsidR="00C348A5" w:rsidRPr="00BE35FD">
        <w:rPr>
          <w:rFonts w:ascii="Times New Roman" w:eastAsia="Calibri" w:hAnsi="Times New Roman" w:cs="Times New Roman"/>
          <w:color w:val="000000" w:themeColor="text1"/>
          <w:sz w:val="24"/>
          <w:szCs w:val="24"/>
          <w:lang w:val="en-US"/>
        </w:rPr>
        <w:t>These unique data, in addition to other potential information required for certain electronic services (e.g. electronic ID card, electronic signature, payment card data, address, phone authorization, etc.), form</w:t>
      </w:r>
      <w:r w:rsidR="00B407C7" w:rsidRPr="00BE35FD">
        <w:rPr>
          <w:rFonts w:ascii="Times New Roman" w:eastAsia="Calibri" w:hAnsi="Times New Roman" w:cs="Times New Roman"/>
          <w:color w:val="000000" w:themeColor="text1"/>
          <w:sz w:val="24"/>
          <w:szCs w:val="24"/>
          <w:lang w:val="en-US"/>
        </w:rPr>
        <w:t>s</w:t>
      </w:r>
      <w:r w:rsidR="00C348A5" w:rsidRPr="00BE35FD">
        <w:rPr>
          <w:rFonts w:ascii="Times New Roman" w:eastAsia="Calibri" w:hAnsi="Times New Roman" w:cs="Times New Roman"/>
          <w:color w:val="000000" w:themeColor="text1"/>
          <w:sz w:val="24"/>
          <w:szCs w:val="24"/>
          <w:lang w:val="en-US"/>
        </w:rPr>
        <w:t xml:space="preserve"> the basis of a person's digital identity in the </w:t>
      </w:r>
      <w:r w:rsidR="00B407C7" w:rsidRPr="00BE35FD">
        <w:rPr>
          <w:rFonts w:ascii="Times New Roman" w:eastAsia="Calibri" w:hAnsi="Times New Roman" w:cs="Times New Roman"/>
          <w:color w:val="000000" w:themeColor="text1"/>
          <w:sz w:val="24"/>
          <w:szCs w:val="24"/>
          <w:lang w:val="en-US"/>
        </w:rPr>
        <w:t>virtual</w:t>
      </w:r>
      <w:r w:rsidR="00C348A5" w:rsidRPr="00BE35FD">
        <w:rPr>
          <w:rFonts w:ascii="Times New Roman" w:eastAsia="Calibri" w:hAnsi="Times New Roman" w:cs="Times New Roman"/>
          <w:color w:val="000000" w:themeColor="text1"/>
          <w:sz w:val="24"/>
          <w:szCs w:val="24"/>
          <w:lang w:val="en-US"/>
        </w:rPr>
        <w:t xml:space="preserve"> space, i.e. the real digital identity of a </w:t>
      </w:r>
      <w:r w:rsidR="0000002A" w:rsidRPr="00BE35FD">
        <w:rPr>
          <w:rFonts w:ascii="Times New Roman" w:eastAsia="Calibri" w:hAnsi="Times New Roman" w:cs="Times New Roman"/>
          <w:color w:val="000000" w:themeColor="text1"/>
          <w:sz w:val="24"/>
          <w:szCs w:val="24"/>
          <w:lang w:val="en-US"/>
        </w:rPr>
        <w:t xml:space="preserve">natural </w:t>
      </w:r>
      <w:r w:rsidR="00C348A5" w:rsidRPr="00BE35FD">
        <w:rPr>
          <w:rFonts w:ascii="Times New Roman" w:eastAsia="Calibri" w:hAnsi="Times New Roman" w:cs="Times New Roman"/>
          <w:color w:val="000000" w:themeColor="text1"/>
          <w:sz w:val="24"/>
          <w:szCs w:val="24"/>
          <w:lang w:val="en-US"/>
        </w:rPr>
        <w:t xml:space="preserve">person in the digital </w:t>
      </w:r>
      <w:r w:rsidR="00217C15" w:rsidRPr="00BE35FD">
        <w:rPr>
          <w:rFonts w:ascii="Times New Roman" w:eastAsia="Calibri" w:hAnsi="Times New Roman" w:cs="Times New Roman"/>
          <w:color w:val="000000" w:themeColor="text1"/>
          <w:sz w:val="24"/>
          <w:szCs w:val="24"/>
          <w:lang w:val="en-US"/>
        </w:rPr>
        <w:t>space.</w:t>
      </w:r>
    </w:p>
    <w:p w:rsidR="006D39A3" w:rsidRPr="00BE35FD" w:rsidRDefault="006D39A3" w:rsidP="007450D3">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Users, on the other hand, can be identified with many digital personalities</w:t>
      </w:r>
      <w:r w:rsidR="0000002A"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The “created” or fictional (fake) personality of a user in the digital space can be used for a whole range of activities, from entertainment and communication to performing undesirable, prohibited or criminal activities. In this context, it must be understood that both socialized personalities (in the real world) can build digital identity characters that are completely different from their real personality, character traits, gender, educational level, communication preferences, interests, usual activities or any other characteristic of their real identity.</w:t>
      </w:r>
    </w:p>
    <w:p w:rsidR="00DD49E7" w:rsidRPr="00BE35FD" w:rsidRDefault="00DD49E7" w:rsidP="007450D3">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lastRenderedPageBreak/>
        <w:t>In addition, real and virtual digital identities in cyberspace can undertake activities that can be recognized through user identification, but both identities can be subject to digital identity theft (as one of the manifestations and phenomena of cybercrime). In the context of identity theft, numerous criminal laws in Europe have criminalized such prohibited behaviors as separate criminal offense</w:t>
      </w:r>
      <w:r w:rsidR="007771B9" w:rsidRPr="00BE35FD">
        <w:rPr>
          <w:rFonts w:ascii="Times New Roman" w:eastAsia="Calibri" w:hAnsi="Times New Roman" w:cs="Times New Roman"/>
          <w:color w:val="000000" w:themeColor="text1"/>
          <w:sz w:val="24"/>
          <w:szCs w:val="24"/>
          <w:lang w:val="en-US"/>
        </w:rPr>
        <w:t>.</w:t>
      </w:r>
    </w:p>
    <w:p w:rsidR="002870DE" w:rsidRPr="00BE35FD" w:rsidRDefault="00126ECB" w:rsidP="00CC58AF">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It should not be overlooked that a huge part of the Internet space consists of content that is not available to all users and that, due to the specifics of its functioning and services</w:t>
      </w:r>
      <w:r w:rsidR="003F7851" w:rsidRPr="00BE35FD">
        <w:rPr>
          <w:rFonts w:ascii="Times New Roman" w:eastAsia="Calibri" w:hAnsi="Times New Roman" w:cs="Times New Roman"/>
          <w:color w:val="000000" w:themeColor="text1"/>
          <w:sz w:val="24"/>
          <w:szCs w:val="24"/>
          <w:lang w:val="en-US"/>
        </w:rPr>
        <w:t xml:space="preserve">. It is </w:t>
      </w:r>
      <w:r w:rsidRPr="00BE35FD">
        <w:rPr>
          <w:rFonts w:ascii="Times New Roman" w:eastAsia="Calibri" w:hAnsi="Times New Roman" w:cs="Times New Roman"/>
          <w:color w:val="000000" w:themeColor="text1"/>
          <w:sz w:val="24"/>
          <w:szCs w:val="24"/>
          <w:lang w:val="en-US"/>
        </w:rPr>
        <w:t>called the "dark side" of the network</w:t>
      </w:r>
      <w:r w:rsidR="003F7851"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dark web</w:t>
      </w:r>
      <w:r w:rsidR="003F7851" w:rsidRPr="00BE35FD">
        <w:rPr>
          <w:rFonts w:ascii="Times New Roman" w:eastAsia="Calibri" w:hAnsi="Times New Roman" w:cs="Times New Roman"/>
          <w:color w:val="000000" w:themeColor="text1"/>
          <w:sz w:val="24"/>
          <w:szCs w:val="24"/>
          <w:lang w:val="en-US"/>
        </w:rPr>
        <w:t>)</w:t>
      </w:r>
      <w:r w:rsidRPr="00BE35FD">
        <w:rPr>
          <w:rFonts w:ascii="Times New Roman" w:eastAsia="Calibri" w:hAnsi="Times New Roman" w:cs="Times New Roman"/>
          <w:color w:val="000000" w:themeColor="text1"/>
          <w:sz w:val="24"/>
          <w:szCs w:val="24"/>
          <w:lang w:val="en-US"/>
        </w:rPr>
        <w:t xml:space="preserve">, as </w:t>
      </w:r>
      <w:r w:rsidR="003F7851" w:rsidRPr="00BE35FD">
        <w:rPr>
          <w:rFonts w:ascii="Times New Roman" w:eastAsia="Calibri" w:hAnsi="Times New Roman" w:cs="Times New Roman"/>
          <w:color w:val="000000" w:themeColor="text1"/>
          <w:sz w:val="24"/>
          <w:szCs w:val="24"/>
          <w:lang w:val="en-US"/>
        </w:rPr>
        <w:t xml:space="preserve">a </w:t>
      </w:r>
      <w:r w:rsidRPr="00BE35FD">
        <w:rPr>
          <w:rFonts w:ascii="Times New Roman" w:eastAsia="Calibri" w:hAnsi="Times New Roman" w:cs="Times New Roman"/>
          <w:color w:val="000000" w:themeColor="text1"/>
          <w:sz w:val="24"/>
          <w:szCs w:val="24"/>
          <w:lang w:val="en-US"/>
        </w:rPr>
        <w:t xml:space="preserve">part of the "deep web". This is an entire "hidden" digital space that is not available </w:t>
      </w:r>
      <w:r w:rsidR="003F7851" w:rsidRPr="00BE35FD">
        <w:rPr>
          <w:rFonts w:ascii="Times New Roman" w:eastAsia="Calibri" w:hAnsi="Times New Roman" w:cs="Times New Roman"/>
          <w:color w:val="000000" w:themeColor="text1"/>
          <w:sz w:val="24"/>
          <w:szCs w:val="24"/>
          <w:lang w:val="en-US"/>
        </w:rPr>
        <w:t>for</w:t>
      </w:r>
      <w:r w:rsidRPr="00BE35FD">
        <w:rPr>
          <w:rFonts w:ascii="Times New Roman" w:eastAsia="Calibri" w:hAnsi="Times New Roman" w:cs="Times New Roman"/>
          <w:color w:val="000000" w:themeColor="text1"/>
          <w:sz w:val="24"/>
          <w:szCs w:val="24"/>
          <w:lang w:val="en-US"/>
        </w:rPr>
        <w:t xml:space="preserve"> most widely used Internet content search engines, often requires special software, configuration or access authentication. These are connected computers or networks, i.e. private networks in which anonymous communication without revealing identifying information and in which, to a large extent, incriminated activity of digital identities is carried out. Such an area is almost a perfect space for committing various forms of cybercrime using f</w:t>
      </w:r>
      <w:r w:rsidR="00C60D13" w:rsidRPr="00BE35FD">
        <w:rPr>
          <w:rFonts w:ascii="Times New Roman" w:eastAsia="Calibri" w:hAnsi="Times New Roman" w:cs="Times New Roman"/>
          <w:color w:val="000000" w:themeColor="text1"/>
          <w:sz w:val="24"/>
          <w:szCs w:val="24"/>
          <w:lang w:val="en-US"/>
        </w:rPr>
        <w:t>ictional</w:t>
      </w:r>
      <w:r w:rsidR="00CA3F3C"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digital identities. These include activities such as illegal trafficking </w:t>
      </w:r>
      <w:r w:rsidR="00AD6E7A" w:rsidRPr="00BE35FD">
        <w:rPr>
          <w:rFonts w:ascii="Times New Roman" w:eastAsia="Calibri" w:hAnsi="Times New Roman" w:cs="Times New Roman"/>
          <w:color w:val="000000" w:themeColor="text1"/>
          <w:sz w:val="24"/>
          <w:szCs w:val="24"/>
          <w:lang w:val="en-US"/>
        </w:rPr>
        <w:t>of</w:t>
      </w:r>
      <w:r w:rsidRPr="00BE35FD">
        <w:rPr>
          <w:rFonts w:ascii="Times New Roman" w:eastAsia="Calibri" w:hAnsi="Times New Roman" w:cs="Times New Roman"/>
          <w:color w:val="000000" w:themeColor="text1"/>
          <w:sz w:val="24"/>
          <w:szCs w:val="24"/>
          <w:lang w:val="en-US"/>
        </w:rPr>
        <w:t xml:space="preserve"> narcotic drugs, arms trafficking, trafficking </w:t>
      </w:r>
      <w:r w:rsidR="00C62911" w:rsidRPr="00BE35FD">
        <w:rPr>
          <w:rFonts w:ascii="Times New Roman" w:eastAsia="Calibri" w:hAnsi="Times New Roman" w:cs="Times New Roman"/>
          <w:color w:val="000000" w:themeColor="text1"/>
          <w:sz w:val="24"/>
          <w:szCs w:val="24"/>
          <w:lang w:val="en-US"/>
        </w:rPr>
        <w:t>of</w:t>
      </w:r>
      <w:r w:rsidRPr="00BE35FD">
        <w:rPr>
          <w:rFonts w:ascii="Times New Roman" w:eastAsia="Calibri" w:hAnsi="Times New Roman" w:cs="Times New Roman"/>
          <w:color w:val="000000" w:themeColor="text1"/>
          <w:sz w:val="24"/>
          <w:szCs w:val="24"/>
          <w:lang w:val="en-US"/>
        </w:rPr>
        <w:t xml:space="preserve"> nuclear or radioactive materials, trafficking </w:t>
      </w:r>
      <w:r w:rsidR="00C62911" w:rsidRPr="00BE35FD">
        <w:rPr>
          <w:rFonts w:ascii="Times New Roman" w:eastAsia="Calibri" w:hAnsi="Times New Roman" w:cs="Times New Roman"/>
          <w:color w:val="000000" w:themeColor="text1"/>
          <w:sz w:val="24"/>
          <w:szCs w:val="24"/>
          <w:lang w:val="en-US"/>
        </w:rPr>
        <w:t>a</w:t>
      </w:r>
      <w:r w:rsidRPr="00BE35FD">
        <w:rPr>
          <w:rFonts w:ascii="Times New Roman" w:eastAsia="Calibri" w:hAnsi="Times New Roman" w:cs="Times New Roman"/>
          <w:color w:val="000000" w:themeColor="text1"/>
          <w:sz w:val="24"/>
          <w:szCs w:val="24"/>
          <w:lang w:val="en-US"/>
        </w:rPr>
        <w:t xml:space="preserve"> human</w:t>
      </w:r>
      <w:r w:rsidR="00CC58AF" w:rsidRPr="00BE35FD">
        <w:rPr>
          <w:rFonts w:ascii="Times New Roman" w:eastAsia="Calibri" w:hAnsi="Times New Roman" w:cs="Times New Roman"/>
          <w:color w:val="000000" w:themeColor="text1"/>
          <w:sz w:val="24"/>
          <w:szCs w:val="24"/>
          <w:lang w:val="en-US"/>
        </w:rPr>
        <w:t xml:space="preserve">s </w:t>
      </w:r>
      <w:r w:rsidRPr="00BE35FD">
        <w:rPr>
          <w:rFonts w:ascii="Times New Roman" w:eastAsia="Calibri" w:hAnsi="Times New Roman" w:cs="Times New Roman"/>
          <w:color w:val="000000" w:themeColor="text1"/>
          <w:sz w:val="24"/>
          <w:szCs w:val="24"/>
          <w:lang w:val="en-US"/>
        </w:rPr>
        <w:t>organ</w:t>
      </w:r>
      <w:r w:rsidR="00CC58AF" w:rsidRPr="00BE35FD">
        <w:rPr>
          <w:rFonts w:ascii="Times New Roman" w:eastAsia="Calibri" w:hAnsi="Times New Roman" w:cs="Times New Roman"/>
          <w:color w:val="000000" w:themeColor="text1"/>
          <w:sz w:val="24"/>
          <w:szCs w:val="24"/>
          <w:lang w:val="en-US"/>
        </w:rPr>
        <w:t>s</w:t>
      </w:r>
      <w:r w:rsidRPr="00BE35FD">
        <w:rPr>
          <w:rFonts w:ascii="Times New Roman" w:eastAsia="Calibri" w:hAnsi="Times New Roman" w:cs="Times New Roman"/>
          <w:color w:val="000000" w:themeColor="text1"/>
          <w:sz w:val="24"/>
          <w:szCs w:val="24"/>
          <w:lang w:val="en-US"/>
        </w:rPr>
        <w:t xml:space="preserve">, trafficking personal data and passwords, trafficking in payment card data, selling identities, trafficking and exchange of pornographic content, exchange of child pornography content and a whole host of </w:t>
      </w:r>
      <w:r w:rsidR="00AD6E7A" w:rsidRPr="00BE35FD">
        <w:rPr>
          <w:rFonts w:ascii="Times New Roman" w:eastAsia="Calibri" w:hAnsi="Times New Roman" w:cs="Times New Roman"/>
          <w:color w:val="000000" w:themeColor="text1"/>
          <w:sz w:val="24"/>
          <w:szCs w:val="24"/>
          <w:lang w:val="en-US"/>
        </w:rPr>
        <w:t xml:space="preserve">the </w:t>
      </w:r>
      <w:r w:rsidRPr="00BE35FD">
        <w:rPr>
          <w:rFonts w:ascii="Times New Roman" w:eastAsia="Calibri" w:hAnsi="Times New Roman" w:cs="Times New Roman"/>
          <w:color w:val="000000" w:themeColor="text1"/>
          <w:sz w:val="24"/>
          <w:szCs w:val="24"/>
          <w:lang w:val="en-US"/>
        </w:rPr>
        <w:t>other.</w:t>
      </w:r>
      <w:r w:rsidR="00CC58AF" w:rsidRPr="00BE35FD">
        <w:rPr>
          <w:rFonts w:ascii="Times New Roman" w:eastAsia="Calibri" w:hAnsi="Times New Roman" w:cs="Times New Roman"/>
          <w:color w:val="000000" w:themeColor="text1"/>
          <w:sz w:val="24"/>
          <w:szCs w:val="24"/>
          <w:lang w:val="en-US"/>
        </w:rPr>
        <w:t xml:space="preserve"> </w:t>
      </w:r>
      <w:r w:rsidR="002870DE" w:rsidRPr="00BE35FD">
        <w:rPr>
          <w:rFonts w:ascii="Times New Roman" w:eastAsia="Calibri" w:hAnsi="Times New Roman" w:cs="Times New Roman"/>
          <w:color w:val="000000" w:themeColor="text1"/>
          <w:sz w:val="24"/>
          <w:szCs w:val="24"/>
          <w:lang w:val="en-US"/>
        </w:rPr>
        <w:t>The digital identity of hackers can be viewed in a similar way, as individuals with technical computer knowledge and skills that they apply to install malicious software, steal or destroy data, disrupt services, breach security systems in the digital space, and many others.</w:t>
      </w:r>
    </w:p>
    <w:p w:rsidR="00DF1D9E" w:rsidRPr="00BE35FD" w:rsidRDefault="00DF1D9E" w:rsidP="007450D3">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The commission of crimes by digital identities, real, stolen real, fictional identities or IP address redirection raises the question of revealing the subject</w:t>
      </w:r>
      <w:r w:rsidR="00BA293A" w:rsidRPr="00BE35FD">
        <w:rPr>
          <w:rFonts w:ascii="Times New Roman" w:eastAsia="Calibri" w:hAnsi="Times New Roman" w:cs="Times New Roman"/>
          <w:color w:val="000000" w:themeColor="text1"/>
          <w:sz w:val="24"/>
          <w:szCs w:val="24"/>
          <w:lang w:val="en-US"/>
        </w:rPr>
        <w:t>.</w:t>
      </w:r>
      <w:r w:rsidRPr="00BE35FD">
        <w:rPr>
          <w:rFonts w:ascii="Times New Roman" w:eastAsia="Calibri" w:hAnsi="Times New Roman" w:cs="Times New Roman"/>
          <w:color w:val="000000" w:themeColor="text1"/>
          <w:sz w:val="24"/>
          <w:szCs w:val="24"/>
          <w:lang w:val="en-US"/>
        </w:rPr>
        <w:t xml:space="preserve"> In the case of committing crimes in the digital space, </w:t>
      </w:r>
      <w:r w:rsidR="007F34C7" w:rsidRPr="00BE35FD">
        <w:rPr>
          <w:rFonts w:ascii="Times New Roman" w:eastAsia="Calibri" w:hAnsi="Times New Roman" w:cs="Times New Roman"/>
          <w:color w:val="000000" w:themeColor="text1"/>
          <w:sz w:val="24"/>
          <w:szCs w:val="24"/>
          <w:lang w:val="en-US"/>
        </w:rPr>
        <w:t xml:space="preserve">it can be </w:t>
      </w:r>
      <w:r w:rsidRPr="00BE35FD">
        <w:rPr>
          <w:rFonts w:ascii="Times New Roman" w:eastAsia="Calibri" w:hAnsi="Times New Roman" w:cs="Times New Roman"/>
          <w:color w:val="000000" w:themeColor="text1"/>
          <w:sz w:val="24"/>
          <w:szCs w:val="24"/>
          <w:lang w:val="en-US"/>
        </w:rPr>
        <w:t>the perpetrator identity of the real user</w:t>
      </w:r>
      <w:r w:rsidR="007F34C7" w:rsidRPr="00BE35FD">
        <w:rPr>
          <w:rFonts w:ascii="Times New Roman" w:eastAsia="Calibri" w:hAnsi="Times New Roman" w:cs="Times New Roman"/>
          <w:color w:val="000000" w:themeColor="text1"/>
          <w:sz w:val="24"/>
          <w:szCs w:val="24"/>
          <w:lang w:val="en-US"/>
        </w:rPr>
        <w:t xml:space="preserve">, the </w:t>
      </w:r>
      <w:r w:rsidRPr="00BE35FD">
        <w:rPr>
          <w:rFonts w:ascii="Times New Roman" w:eastAsia="Calibri" w:hAnsi="Times New Roman" w:cs="Times New Roman"/>
          <w:color w:val="000000" w:themeColor="text1"/>
          <w:sz w:val="24"/>
          <w:szCs w:val="24"/>
          <w:lang w:val="en-US"/>
        </w:rPr>
        <w:t>digital identity of the perpetrator, the identity of the digital identity thief or the false identit</w:t>
      </w:r>
      <w:r w:rsidR="007F34C7" w:rsidRPr="00BE35FD">
        <w:rPr>
          <w:rFonts w:ascii="Times New Roman" w:eastAsia="Calibri" w:hAnsi="Times New Roman" w:cs="Times New Roman"/>
          <w:color w:val="000000" w:themeColor="text1"/>
          <w:sz w:val="24"/>
          <w:szCs w:val="24"/>
          <w:lang w:val="en-US"/>
        </w:rPr>
        <w:t>ies</w:t>
      </w:r>
      <w:r w:rsidRPr="00BE35FD">
        <w:rPr>
          <w:rFonts w:ascii="Times New Roman" w:eastAsia="Calibri" w:hAnsi="Times New Roman" w:cs="Times New Roman"/>
          <w:color w:val="000000" w:themeColor="text1"/>
          <w:sz w:val="24"/>
          <w:szCs w:val="24"/>
          <w:lang w:val="en-US"/>
        </w:rPr>
        <w:t xml:space="preserve"> (alter egos)? How does the punishment of these </w:t>
      </w:r>
      <w:r w:rsidR="008B3F36" w:rsidRPr="00BE35FD">
        <w:rPr>
          <w:rFonts w:ascii="Times New Roman" w:eastAsia="Calibri" w:hAnsi="Times New Roman" w:cs="Times New Roman"/>
          <w:color w:val="000000" w:themeColor="text1"/>
          <w:sz w:val="24"/>
          <w:szCs w:val="24"/>
          <w:lang w:val="en-US"/>
        </w:rPr>
        <w:t xml:space="preserve">different </w:t>
      </w:r>
      <w:r w:rsidRPr="00BE35FD">
        <w:rPr>
          <w:rFonts w:ascii="Times New Roman" w:eastAsia="Calibri" w:hAnsi="Times New Roman" w:cs="Times New Roman"/>
          <w:color w:val="000000" w:themeColor="text1"/>
          <w:sz w:val="24"/>
          <w:szCs w:val="24"/>
          <w:lang w:val="en-US"/>
        </w:rPr>
        <w:t>identities affect the purpose of punishing?</w:t>
      </w:r>
    </w:p>
    <w:p w:rsidR="00FD53A8" w:rsidRPr="00BE35FD" w:rsidRDefault="00B6119B" w:rsidP="007450D3">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From the point of view of the purpose of punishment in modern criminal law, it is possible to achieve it only in relation to the real digital identity of the perpetrator, a natural person as the subject. By punishing the actual perpetrator, it is possible to achieve the purpose of punishment both in an act related to special prevention and in the context of general and positive general prevention. By detecting and punishing a person who has committed identity theft in the digital space, it is also possible to achieve the purpose of punishment (both special and general prevention) because, in addition to criminal </w:t>
      </w:r>
      <w:r w:rsidR="009A5F8C" w:rsidRPr="00BE35FD">
        <w:rPr>
          <w:rFonts w:ascii="Times New Roman" w:eastAsia="Calibri" w:hAnsi="Times New Roman" w:cs="Times New Roman"/>
          <w:color w:val="000000" w:themeColor="text1"/>
          <w:sz w:val="24"/>
          <w:szCs w:val="24"/>
          <w:lang w:val="en-US"/>
        </w:rPr>
        <w:t xml:space="preserve">acts </w:t>
      </w:r>
      <w:r w:rsidRPr="00BE35FD">
        <w:rPr>
          <w:rFonts w:ascii="Times New Roman" w:eastAsia="Calibri" w:hAnsi="Times New Roman" w:cs="Times New Roman"/>
          <w:color w:val="000000" w:themeColor="text1"/>
          <w:sz w:val="24"/>
          <w:szCs w:val="24"/>
          <w:lang w:val="en-US"/>
        </w:rPr>
        <w:t>committed in the digital (</w:t>
      </w:r>
      <w:r w:rsidR="009A5F8C" w:rsidRPr="00BE35FD">
        <w:rPr>
          <w:rFonts w:ascii="Times New Roman" w:eastAsia="Calibri" w:hAnsi="Times New Roman" w:cs="Times New Roman"/>
          <w:color w:val="000000" w:themeColor="text1"/>
          <w:sz w:val="24"/>
          <w:szCs w:val="24"/>
          <w:lang w:val="en-US"/>
        </w:rPr>
        <w:t xml:space="preserve">or </w:t>
      </w:r>
      <w:r w:rsidRPr="00BE35FD">
        <w:rPr>
          <w:rFonts w:ascii="Times New Roman" w:eastAsia="Calibri" w:hAnsi="Times New Roman" w:cs="Times New Roman"/>
          <w:color w:val="000000" w:themeColor="text1"/>
          <w:sz w:val="24"/>
          <w:szCs w:val="24"/>
          <w:lang w:val="en-US"/>
        </w:rPr>
        <w:t>real) space, the person will be liable for identity theft or misrepresentation</w:t>
      </w:r>
      <w:r w:rsidR="009A5F8C" w:rsidRPr="00BE35FD">
        <w:rPr>
          <w:rFonts w:ascii="Times New Roman" w:eastAsia="Calibri" w:hAnsi="Times New Roman" w:cs="Times New Roman"/>
          <w:color w:val="000000" w:themeColor="text1"/>
          <w:sz w:val="24"/>
          <w:szCs w:val="24"/>
          <w:lang w:val="en-US"/>
        </w:rPr>
        <w:t xml:space="preserve"> as the criminal acts. </w:t>
      </w:r>
    </w:p>
    <w:p w:rsidR="00B6119B" w:rsidRPr="00BE35FD" w:rsidRDefault="00B6119B" w:rsidP="00FD53A8">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However, when it comes to fictional (fake) digital identities, it is very difficult to imagine that the purpose of punishment, especially in the context of special prevention, can be achieved in relation to this category of perpetrators. Namely, the creation and construction of a digital personality may lead to the fact that punishing only the creator of the virtual personality does not affect the subject of the act as the perpetrator and it is practically impossible to achieve this in relation to a created</w:t>
      </w:r>
      <w:r w:rsidR="00E90C21" w:rsidRPr="00BE35FD">
        <w:rPr>
          <w:rFonts w:ascii="Times New Roman" w:eastAsia="Calibri" w:hAnsi="Times New Roman" w:cs="Times New Roman"/>
          <w:color w:val="000000" w:themeColor="text1"/>
          <w:sz w:val="24"/>
          <w:szCs w:val="24"/>
          <w:lang w:val="en-US"/>
        </w:rPr>
        <w:t xml:space="preserve"> fictional</w:t>
      </w:r>
      <w:r w:rsidRPr="00BE35FD">
        <w:rPr>
          <w:rFonts w:ascii="Times New Roman" w:eastAsia="Calibri" w:hAnsi="Times New Roman" w:cs="Times New Roman"/>
          <w:color w:val="000000" w:themeColor="text1"/>
          <w:sz w:val="24"/>
          <w:szCs w:val="24"/>
          <w:lang w:val="en-US"/>
        </w:rPr>
        <w:t xml:space="preserve"> digital identity.</w:t>
      </w:r>
      <w:r w:rsidR="00E90C21" w:rsidRPr="00BE35FD">
        <w:rPr>
          <w:sz w:val="24"/>
          <w:szCs w:val="24"/>
          <w:lang w:val="en-US"/>
        </w:rPr>
        <w:t xml:space="preserve"> </w:t>
      </w:r>
      <w:r w:rsidR="00E90C21" w:rsidRPr="00BE35FD">
        <w:rPr>
          <w:rFonts w:ascii="Times New Roman" w:eastAsia="Calibri" w:hAnsi="Times New Roman" w:cs="Times New Roman"/>
          <w:color w:val="000000" w:themeColor="text1"/>
          <w:sz w:val="24"/>
          <w:szCs w:val="24"/>
          <w:lang w:val="en-US"/>
        </w:rPr>
        <w:t xml:space="preserve">Preventing the actual perpetrator from committing </w:t>
      </w:r>
      <w:r w:rsidR="00E90C21" w:rsidRPr="00BE35FD">
        <w:rPr>
          <w:rFonts w:ascii="Times New Roman" w:eastAsia="Calibri" w:hAnsi="Times New Roman" w:cs="Times New Roman"/>
          <w:color w:val="000000" w:themeColor="text1"/>
          <w:sz w:val="24"/>
          <w:szCs w:val="24"/>
          <w:lang w:val="en-US"/>
        </w:rPr>
        <w:lastRenderedPageBreak/>
        <w:t xml:space="preserve">criminal </w:t>
      </w:r>
      <w:r w:rsidR="00D02627" w:rsidRPr="00BE35FD">
        <w:rPr>
          <w:rFonts w:ascii="Times New Roman" w:eastAsia="Calibri" w:hAnsi="Times New Roman" w:cs="Times New Roman"/>
          <w:color w:val="000000" w:themeColor="text1"/>
          <w:sz w:val="24"/>
          <w:szCs w:val="24"/>
          <w:lang w:val="en-US"/>
        </w:rPr>
        <w:t>offences</w:t>
      </w:r>
      <w:r w:rsidR="00FD53A8" w:rsidRPr="00BE35FD">
        <w:rPr>
          <w:rFonts w:ascii="Times New Roman" w:eastAsia="Calibri" w:hAnsi="Times New Roman" w:cs="Times New Roman"/>
          <w:color w:val="000000" w:themeColor="text1"/>
          <w:sz w:val="24"/>
          <w:szCs w:val="24"/>
          <w:lang w:val="en-US"/>
        </w:rPr>
        <w:t xml:space="preserve"> </w:t>
      </w:r>
      <w:r w:rsidR="00E90C21" w:rsidRPr="00BE35FD">
        <w:rPr>
          <w:rFonts w:ascii="Times New Roman" w:eastAsia="Calibri" w:hAnsi="Times New Roman" w:cs="Times New Roman"/>
          <w:color w:val="000000" w:themeColor="text1"/>
          <w:sz w:val="24"/>
          <w:szCs w:val="24"/>
          <w:lang w:val="en-US"/>
        </w:rPr>
        <w:t>through a digitally created identity by depriving him of his liberty (by imposing and executing a</w:t>
      </w:r>
      <w:r w:rsidR="00863F2B" w:rsidRPr="00BE35FD">
        <w:rPr>
          <w:rFonts w:ascii="Times New Roman" w:eastAsia="Calibri" w:hAnsi="Times New Roman" w:cs="Times New Roman"/>
          <w:color w:val="000000" w:themeColor="text1"/>
          <w:sz w:val="24"/>
          <w:szCs w:val="24"/>
          <w:lang w:val="en-US"/>
        </w:rPr>
        <w:t>n imprisonment</w:t>
      </w:r>
      <w:r w:rsidR="00E90C21" w:rsidRPr="00BE35FD">
        <w:rPr>
          <w:rFonts w:ascii="Times New Roman" w:eastAsia="Calibri" w:hAnsi="Times New Roman" w:cs="Times New Roman"/>
          <w:color w:val="000000" w:themeColor="text1"/>
          <w:sz w:val="24"/>
          <w:szCs w:val="24"/>
          <w:lang w:val="en-US"/>
        </w:rPr>
        <w:t>) and by disabling access to the global network is the only possible way to achieve the proclaimed purpose</w:t>
      </w:r>
      <w:r w:rsidR="00863F2B" w:rsidRPr="00BE35FD">
        <w:rPr>
          <w:rFonts w:ascii="Times New Roman" w:eastAsia="Calibri" w:hAnsi="Times New Roman" w:cs="Times New Roman"/>
          <w:color w:val="000000" w:themeColor="text1"/>
          <w:sz w:val="24"/>
          <w:szCs w:val="24"/>
          <w:lang w:val="en-US"/>
        </w:rPr>
        <w:t xml:space="preserve"> -</w:t>
      </w:r>
      <w:r w:rsidR="00E90C21" w:rsidRPr="00BE35FD">
        <w:rPr>
          <w:rFonts w:ascii="Times New Roman" w:eastAsia="Calibri" w:hAnsi="Times New Roman" w:cs="Times New Roman"/>
          <w:color w:val="000000" w:themeColor="text1"/>
          <w:sz w:val="24"/>
          <w:szCs w:val="24"/>
          <w:lang w:val="en-US"/>
        </w:rPr>
        <w:t xml:space="preserve"> in the part that relates to preventing the perpetrator from committing criminal </w:t>
      </w:r>
      <w:r w:rsidR="00863F2B" w:rsidRPr="00BE35FD">
        <w:rPr>
          <w:rFonts w:ascii="Times New Roman" w:eastAsia="Calibri" w:hAnsi="Times New Roman" w:cs="Times New Roman"/>
          <w:color w:val="000000" w:themeColor="text1"/>
          <w:sz w:val="24"/>
          <w:szCs w:val="24"/>
          <w:lang w:val="en-US"/>
        </w:rPr>
        <w:t>acts</w:t>
      </w:r>
      <w:r w:rsidR="00E90C21" w:rsidRPr="00BE35FD">
        <w:rPr>
          <w:rFonts w:ascii="Times New Roman" w:eastAsia="Calibri" w:hAnsi="Times New Roman" w:cs="Times New Roman"/>
          <w:color w:val="000000" w:themeColor="text1"/>
          <w:sz w:val="24"/>
          <w:szCs w:val="24"/>
          <w:lang w:val="en-US"/>
        </w:rPr>
        <w:t xml:space="preserve">. All other aspects of the purpose of punishment are almost impossible to </w:t>
      </w:r>
      <w:r w:rsidR="00544595" w:rsidRPr="00BE35FD">
        <w:rPr>
          <w:rFonts w:ascii="Times New Roman" w:eastAsia="Calibri" w:hAnsi="Times New Roman" w:cs="Times New Roman"/>
          <w:color w:val="000000" w:themeColor="text1"/>
          <w:sz w:val="24"/>
          <w:szCs w:val="24"/>
          <w:lang w:val="en-US"/>
        </w:rPr>
        <w:t xml:space="preserve">be </w:t>
      </w:r>
      <w:r w:rsidR="00E90C21" w:rsidRPr="00BE35FD">
        <w:rPr>
          <w:rFonts w:ascii="Times New Roman" w:eastAsia="Calibri" w:hAnsi="Times New Roman" w:cs="Times New Roman"/>
          <w:color w:val="000000" w:themeColor="text1"/>
          <w:sz w:val="24"/>
          <w:szCs w:val="24"/>
          <w:lang w:val="en-US"/>
        </w:rPr>
        <w:t>achieve</w:t>
      </w:r>
      <w:r w:rsidR="00544595" w:rsidRPr="00BE35FD">
        <w:rPr>
          <w:rFonts w:ascii="Times New Roman" w:eastAsia="Calibri" w:hAnsi="Times New Roman" w:cs="Times New Roman"/>
          <w:color w:val="000000" w:themeColor="text1"/>
          <w:sz w:val="24"/>
          <w:szCs w:val="24"/>
          <w:lang w:val="en-US"/>
        </w:rPr>
        <w:t>d</w:t>
      </w:r>
      <w:r w:rsidR="00E90C21" w:rsidRPr="00BE35FD">
        <w:rPr>
          <w:rFonts w:ascii="Times New Roman" w:eastAsia="Calibri" w:hAnsi="Times New Roman" w:cs="Times New Roman"/>
          <w:color w:val="000000" w:themeColor="text1"/>
          <w:sz w:val="24"/>
          <w:szCs w:val="24"/>
          <w:lang w:val="en-US"/>
        </w:rPr>
        <w:t xml:space="preserve">. When it comes to the digital identities of dark web users and perpetrators of the most serious cybercrime crimes in virtual space, the biggest problem is </w:t>
      </w:r>
      <w:r w:rsidR="00F31E89" w:rsidRPr="00BE35FD">
        <w:rPr>
          <w:rFonts w:ascii="Times New Roman" w:eastAsia="Calibri" w:hAnsi="Times New Roman" w:cs="Times New Roman"/>
          <w:color w:val="000000" w:themeColor="text1"/>
          <w:sz w:val="24"/>
          <w:szCs w:val="24"/>
          <w:lang w:val="en-US"/>
        </w:rPr>
        <w:t xml:space="preserve">to discover </w:t>
      </w:r>
      <w:r w:rsidR="00E90C21" w:rsidRPr="00BE35FD">
        <w:rPr>
          <w:rFonts w:ascii="Times New Roman" w:eastAsia="Calibri" w:hAnsi="Times New Roman" w:cs="Times New Roman"/>
          <w:color w:val="000000" w:themeColor="text1"/>
          <w:sz w:val="24"/>
          <w:szCs w:val="24"/>
          <w:lang w:val="en-US"/>
        </w:rPr>
        <w:t>their</w:t>
      </w:r>
      <w:r w:rsidR="00F31E89" w:rsidRPr="00BE35FD">
        <w:rPr>
          <w:rFonts w:ascii="Times New Roman" w:eastAsia="Calibri" w:hAnsi="Times New Roman" w:cs="Times New Roman"/>
          <w:color w:val="000000" w:themeColor="text1"/>
          <w:sz w:val="24"/>
          <w:szCs w:val="24"/>
          <w:lang w:val="en-US"/>
        </w:rPr>
        <w:t xml:space="preserve"> identity</w:t>
      </w:r>
      <w:r w:rsidR="00E90C21" w:rsidRPr="00BE35FD">
        <w:rPr>
          <w:rFonts w:ascii="Times New Roman" w:eastAsia="Calibri" w:hAnsi="Times New Roman" w:cs="Times New Roman"/>
          <w:color w:val="000000" w:themeColor="text1"/>
          <w:sz w:val="24"/>
          <w:szCs w:val="24"/>
          <w:lang w:val="en-US"/>
        </w:rPr>
        <w:t xml:space="preserve">, revealing the crimes, the number of </w:t>
      </w:r>
      <w:r w:rsidR="00F31E89" w:rsidRPr="00BE35FD">
        <w:rPr>
          <w:rFonts w:ascii="Times New Roman" w:eastAsia="Calibri" w:hAnsi="Times New Roman" w:cs="Times New Roman"/>
          <w:color w:val="000000" w:themeColor="text1"/>
          <w:sz w:val="24"/>
          <w:szCs w:val="24"/>
          <w:lang w:val="en-US"/>
        </w:rPr>
        <w:t xml:space="preserve">committed </w:t>
      </w:r>
      <w:r w:rsidR="00E90C21" w:rsidRPr="00BE35FD">
        <w:rPr>
          <w:rFonts w:ascii="Times New Roman" w:eastAsia="Calibri" w:hAnsi="Times New Roman" w:cs="Times New Roman"/>
          <w:color w:val="000000" w:themeColor="text1"/>
          <w:sz w:val="24"/>
          <w:szCs w:val="24"/>
          <w:lang w:val="en-US"/>
        </w:rPr>
        <w:t>crimes and proving guilt. Created and fictional digital identities and constant criminal activity in digital space as a lifestyle and awareness of the habitual nature of criminal activity (criminal career) do not represent suitable circumstances for achieving the purpose of punishment in relation to the real identities of the persons who created them.</w:t>
      </w:r>
    </w:p>
    <w:p w:rsidR="002D2BEF" w:rsidRPr="00BE35FD" w:rsidRDefault="002D2BEF" w:rsidP="002D2BEF">
      <w:pPr>
        <w:spacing w:after="0" w:line="276" w:lineRule="auto"/>
        <w:ind w:firstLine="720"/>
        <w:jc w:val="both"/>
        <w:rPr>
          <w:rFonts w:ascii="Times New Roman" w:eastAsia="Calibri" w:hAnsi="Times New Roman" w:cs="Times New Roman"/>
          <w:color w:val="000000" w:themeColor="text1"/>
          <w:sz w:val="24"/>
          <w:szCs w:val="24"/>
          <w:lang w:val="en-US"/>
        </w:rPr>
      </w:pPr>
    </w:p>
    <w:p w:rsidR="002D2BEF" w:rsidRPr="00BE35FD" w:rsidRDefault="002D2BEF" w:rsidP="002D2BEF">
      <w:pPr>
        <w:spacing w:after="0" w:line="276" w:lineRule="auto"/>
        <w:ind w:firstLine="720"/>
        <w:jc w:val="both"/>
        <w:rPr>
          <w:rFonts w:ascii="Times New Roman" w:eastAsia="Calibri" w:hAnsi="Times New Roman" w:cs="Times New Roman"/>
          <w:i/>
          <w:iCs/>
          <w:color w:val="000000" w:themeColor="text1"/>
          <w:sz w:val="24"/>
          <w:szCs w:val="24"/>
          <w:lang w:val="en-US"/>
        </w:rPr>
      </w:pPr>
      <w:r w:rsidRPr="00BE35FD">
        <w:rPr>
          <w:rFonts w:ascii="Times New Roman" w:eastAsia="Calibri" w:hAnsi="Times New Roman" w:cs="Times New Roman"/>
          <w:i/>
          <w:iCs/>
          <w:color w:val="000000" w:themeColor="text1"/>
          <w:sz w:val="24"/>
          <w:szCs w:val="24"/>
          <w:lang w:val="en-US"/>
        </w:rPr>
        <w:t>AUTONOMOUS AI SYSTEMS AS POTENTIAL SUBJECTS</w:t>
      </w:r>
      <w:r w:rsidR="00E04E9A" w:rsidRPr="00BE35FD">
        <w:rPr>
          <w:rFonts w:ascii="Times New Roman" w:eastAsia="Calibri" w:hAnsi="Times New Roman" w:cs="Times New Roman"/>
          <w:i/>
          <w:iCs/>
          <w:color w:val="000000" w:themeColor="text1"/>
          <w:sz w:val="24"/>
          <w:szCs w:val="24"/>
          <w:lang w:val="en-US"/>
        </w:rPr>
        <w:t xml:space="preserve"> OF CRIMINAL OFFENCE</w:t>
      </w:r>
    </w:p>
    <w:p w:rsidR="00415AA6" w:rsidRPr="00BE35FD" w:rsidRDefault="00415AA6" w:rsidP="002D2BEF">
      <w:pPr>
        <w:spacing w:after="0" w:line="276" w:lineRule="auto"/>
        <w:ind w:firstLine="720"/>
        <w:jc w:val="both"/>
        <w:rPr>
          <w:rFonts w:ascii="Times New Roman" w:eastAsia="Calibri" w:hAnsi="Times New Roman" w:cs="Times New Roman"/>
          <w:i/>
          <w:iCs/>
          <w:color w:val="000000" w:themeColor="text1"/>
          <w:sz w:val="24"/>
          <w:szCs w:val="24"/>
          <w:lang w:val="en-US"/>
        </w:rPr>
      </w:pPr>
    </w:p>
    <w:p w:rsidR="00074C67" w:rsidRPr="00BE35FD" w:rsidRDefault="00415AA6" w:rsidP="00415AA6">
      <w:pPr>
        <w:spacing w:after="0" w:line="276" w:lineRule="auto"/>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ab/>
        <w:t xml:space="preserve">In the previous part of the paper, we pointed out the exponential growth of the use of the global network and the massive use of </w:t>
      </w:r>
      <w:r w:rsidR="00791838" w:rsidRPr="00BE35FD">
        <w:rPr>
          <w:rFonts w:ascii="Times New Roman" w:eastAsia="Calibri" w:hAnsi="Times New Roman" w:cs="Times New Roman"/>
          <w:color w:val="000000" w:themeColor="text1"/>
          <w:sz w:val="24"/>
          <w:szCs w:val="24"/>
          <w:lang w:val="en-US"/>
        </w:rPr>
        <w:t>ICT</w:t>
      </w:r>
      <w:r w:rsidRPr="00BE35FD">
        <w:rPr>
          <w:rFonts w:ascii="Times New Roman" w:eastAsia="Calibri" w:hAnsi="Times New Roman" w:cs="Times New Roman"/>
          <w:color w:val="000000" w:themeColor="text1"/>
          <w:sz w:val="24"/>
          <w:szCs w:val="24"/>
          <w:lang w:val="en-US"/>
        </w:rPr>
        <w:t xml:space="preserve"> in a wide variety of personal and social activities in digital space. However, until </w:t>
      </w:r>
      <w:r w:rsidR="0043220A" w:rsidRPr="00BE35FD">
        <w:rPr>
          <w:rFonts w:ascii="Times New Roman" w:eastAsia="Calibri" w:hAnsi="Times New Roman" w:cs="Times New Roman"/>
          <w:color w:val="000000" w:themeColor="text1"/>
          <w:sz w:val="24"/>
          <w:szCs w:val="24"/>
          <w:lang w:val="en-US"/>
        </w:rPr>
        <w:t>recently</w:t>
      </w:r>
      <w:r w:rsidRPr="00BE35FD">
        <w:rPr>
          <w:rFonts w:ascii="Times New Roman" w:eastAsia="Calibri" w:hAnsi="Times New Roman" w:cs="Times New Roman"/>
          <w:color w:val="000000" w:themeColor="text1"/>
          <w:sz w:val="24"/>
          <w:szCs w:val="24"/>
          <w:lang w:val="en-US"/>
        </w:rPr>
        <w:t xml:space="preserve">, it was believed that the use of </w:t>
      </w:r>
      <w:r w:rsidR="0043220A"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was reserved for people with top-notch knowledge of </w:t>
      </w:r>
      <w:r w:rsidR="00791838" w:rsidRPr="00BE35FD">
        <w:rPr>
          <w:rFonts w:ascii="Times New Roman" w:eastAsia="Calibri" w:hAnsi="Times New Roman" w:cs="Times New Roman"/>
          <w:color w:val="000000" w:themeColor="text1"/>
          <w:sz w:val="24"/>
          <w:szCs w:val="24"/>
          <w:lang w:val="en-US"/>
        </w:rPr>
        <w:t>IT</w:t>
      </w:r>
      <w:r w:rsidRPr="00BE35FD">
        <w:rPr>
          <w:rFonts w:ascii="Times New Roman" w:eastAsia="Calibri" w:hAnsi="Times New Roman" w:cs="Times New Roman"/>
          <w:color w:val="000000" w:themeColor="text1"/>
          <w:sz w:val="24"/>
          <w:szCs w:val="24"/>
          <w:lang w:val="en-US"/>
        </w:rPr>
        <w:t xml:space="preserve">, and that the application of technology was limited to military, security, scientific </w:t>
      </w:r>
      <w:r w:rsidR="00791838" w:rsidRPr="00BE35FD">
        <w:rPr>
          <w:rFonts w:ascii="Times New Roman" w:eastAsia="Calibri" w:hAnsi="Times New Roman" w:cs="Times New Roman"/>
          <w:color w:val="000000" w:themeColor="text1"/>
          <w:sz w:val="24"/>
          <w:szCs w:val="24"/>
          <w:lang w:val="en-US"/>
        </w:rPr>
        <w:t>or</w:t>
      </w:r>
      <w:r w:rsidRPr="00BE35FD">
        <w:rPr>
          <w:rFonts w:ascii="Times New Roman" w:eastAsia="Calibri" w:hAnsi="Times New Roman" w:cs="Times New Roman"/>
          <w:color w:val="000000" w:themeColor="text1"/>
          <w:sz w:val="24"/>
          <w:szCs w:val="24"/>
          <w:lang w:val="en-US"/>
        </w:rPr>
        <w:t xml:space="preserve"> research </w:t>
      </w:r>
      <w:r w:rsidR="0043220A" w:rsidRPr="00BE35FD">
        <w:rPr>
          <w:rFonts w:ascii="Times New Roman" w:eastAsia="Calibri" w:hAnsi="Times New Roman" w:cs="Times New Roman"/>
          <w:color w:val="000000" w:themeColor="text1"/>
          <w:sz w:val="24"/>
          <w:szCs w:val="24"/>
          <w:lang w:val="en-US"/>
        </w:rPr>
        <w:t>areas</w:t>
      </w:r>
      <w:r w:rsidRPr="00BE35FD">
        <w:rPr>
          <w:rFonts w:ascii="Times New Roman" w:eastAsia="Calibri" w:hAnsi="Times New Roman" w:cs="Times New Roman"/>
          <w:color w:val="000000" w:themeColor="text1"/>
          <w:sz w:val="24"/>
          <w:szCs w:val="24"/>
          <w:lang w:val="en-US"/>
        </w:rPr>
        <w:t>. Almost imperceptibly, it became available</w:t>
      </w:r>
      <w:r w:rsidR="00791838"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to a large number of users of the digital space</w:t>
      </w:r>
      <w:r w:rsidR="00612A45" w:rsidRPr="00BE35FD">
        <w:rPr>
          <w:sz w:val="24"/>
          <w:szCs w:val="24"/>
          <w:lang w:val="en-US"/>
        </w:rPr>
        <w:t xml:space="preserve"> </w:t>
      </w:r>
      <w:r w:rsidR="00612A45" w:rsidRPr="00BE35FD">
        <w:rPr>
          <w:rFonts w:ascii="Times New Roman" w:eastAsia="Calibri" w:hAnsi="Times New Roman" w:cs="Times New Roman"/>
          <w:color w:val="000000" w:themeColor="text1"/>
          <w:sz w:val="24"/>
          <w:szCs w:val="24"/>
          <w:lang w:val="en-US"/>
        </w:rPr>
        <w:t>and part of our reality.</w:t>
      </w:r>
    </w:p>
    <w:p w:rsidR="0024453A" w:rsidRPr="00BE35FD" w:rsidRDefault="00415AA6" w:rsidP="00074C67">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For this reason, an urgent need ar</w:t>
      </w:r>
      <w:r w:rsidR="00410EC0" w:rsidRPr="00BE35FD">
        <w:rPr>
          <w:rFonts w:ascii="Times New Roman" w:eastAsia="Calibri" w:hAnsi="Times New Roman" w:cs="Times New Roman"/>
          <w:color w:val="000000" w:themeColor="text1"/>
          <w:sz w:val="24"/>
          <w:szCs w:val="24"/>
          <w:lang w:val="en-US"/>
        </w:rPr>
        <w:t>i</w:t>
      </w:r>
      <w:r w:rsidRPr="00BE35FD">
        <w:rPr>
          <w:rFonts w:ascii="Times New Roman" w:eastAsia="Calibri" w:hAnsi="Times New Roman" w:cs="Times New Roman"/>
          <w:color w:val="000000" w:themeColor="text1"/>
          <w:sz w:val="24"/>
          <w:szCs w:val="24"/>
          <w:lang w:val="en-US"/>
        </w:rPr>
        <w:t>se for normative regulation of the use AI systems</w:t>
      </w:r>
      <w:r w:rsidR="00410EC0"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The nature of the </w:t>
      </w:r>
      <w:r w:rsidR="00410EC0" w:rsidRPr="00BE35FD">
        <w:rPr>
          <w:rFonts w:ascii="Times New Roman" w:eastAsia="Calibri" w:hAnsi="Times New Roman" w:cs="Times New Roman"/>
          <w:color w:val="000000" w:themeColor="text1"/>
          <w:sz w:val="24"/>
          <w:szCs w:val="24"/>
          <w:lang w:val="en-US"/>
        </w:rPr>
        <w:t>paper</w:t>
      </w:r>
      <w:r w:rsidRPr="00BE35FD">
        <w:rPr>
          <w:rFonts w:ascii="Times New Roman" w:eastAsia="Calibri" w:hAnsi="Times New Roman" w:cs="Times New Roman"/>
          <w:color w:val="000000" w:themeColor="text1"/>
          <w:sz w:val="24"/>
          <w:szCs w:val="24"/>
          <w:lang w:val="en-US"/>
        </w:rPr>
        <w:t xml:space="preserve"> does not allow us to address issues of normative </w:t>
      </w:r>
      <w:r w:rsidR="00410EC0" w:rsidRPr="00BE35FD">
        <w:rPr>
          <w:rFonts w:ascii="Times New Roman" w:eastAsia="Calibri" w:hAnsi="Times New Roman" w:cs="Times New Roman"/>
          <w:color w:val="000000" w:themeColor="text1"/>
          <w:sz w:val="24"/>
          <w:szCs w:val="24"/>
          <w:lang w:val="en-US"/>
        </w:rPr>
        <w:t xml:space="preserve">problems </w:t>
      </w:r>
      <w:r w:rsidRPr="00BE35FD">
        <w:rPr>
          <w:rFonts w:ascii="Times New Roman" w:eastAsia="Calibri" w:hAnsi="Times New Roman" w:cs="Times New Roman"/>
          <w:color w:val="000000" w:themeColor="text1"/>
          <w:sz w:val="24"/>
          <w:szCs w:val="24"/>
          <w:lang w:val="en-US"/>
        </w:rPr>
        <w:t xml:space="preserve">of the </w:t>
      </w:r>
      <w:r w:rsidR="00410EC0" w:rsidRPr="00BE35FD">
        <w:rPr>
          <w:rFonts w:ascii="Times New Roman" w:eastAsia="Calibri" w:hAnsi="Times New Roman" w:cs="Times New Roman"/>
          <w:color w:val="000000" w:themeColor="text1"/>
          <w:sz w:val="24"/>
          <w:szCs w:val="24"/>
          <w:lang w:val="en-US"/>
        </w:rPr>
        <w:t>regulation</w:t>
      </w:r>
      <w:r w:rsidR="00410EC0"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of AI, except for the way of defining the term</w:t>
      </w:r>
      <w:r w:rsidR="00E133C6"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but the necessity</w:t>
      </w:r>
      <w:r w:rsidR="00410EC0" w:rsidRPr="00BE35FD">
        <w:rPr>
          <w:rFonts w:ascii="Times New Roman" w:eastAsia="Calibri" w:hAnsi="Times New Roman" w:cs="Times New Roman"/>
          <w:color w:val="000000" w:themeColor="text1"/>
          <w:sz w:val="24"/>
          <w:szCs w:val="24"/>
          <w:lang w:val="en-US"/>
        </w:rPr>
        <w:t xml:space="preserve"> </w:t>
      </w:r>
      <w:r w:rsidR="00410EC0" w:rsidRPr="00BE35FD">
        <w:rPr>
          <w:rFonts w:ascii="Times New Roman" w:eastAsia="Calibri" w:hAnsi="Times New Roman" w:cs="Times New Roman"/>
          <w:color w:val="000000" w:themeColor="text1"/>
          <w:sz w:val="24"/>
          <w:szCs w:val="24"/>
          <w:lang w:val="en-US"/>
        </w:rPr>
        <w:t>to emphasize</w:t>
      </w:r>
      <w:r w:rsidR="00410EC0"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that two basic documents were adopted at the European level in 2024 alone: ​​the EU AI Act</w:t>
      </w:r>
      <w:r w:rsidR="00065D1E" w:rsidRPr="00BE35FD">
        <w:rPr>
          <w:rFonts w:ascii="Times New Roman" w:eastAsia="Calibri" w:hAnsi="Times New Roman" w:cs="Times New Roman"/>
          <w:color w:val="000000" w:themeColor="text1"/>
          <w:sz w:val="24"/>
          <w:szCs w:val="24"/>
          <w:lang w:val="en-US"/>
        </w:rPr>
        <w:t xml:space="preserve"> (</w:t>
      </w:r>
      <w:r w:rsidR="00065D1E" w:rsidRPr="00BE35FD">
        <w:rPr>
          <w:rFonts w:ascii="Times New Roman" w:hAnsi="Times New Roman" w:cs="Times New Roman"/>
          <w:sz w:val="24"/>
          <w:szCs w:val="24"/>
          <w:lang w:val="en-US"/>
        </w:rPr>
        <w:t>Regulation (EU) 2024/1689</w:t>
      </w:r>
      <w:r w:rsidR="00065D1E" w:rsidRPr="00BE35FD">
        <w:rPr>
          <w:rFonts w:ascii="Times New Roman" w:eastAsia="Calibri" w:hAnsi="Times New Roman" w:cs="Times New Roman"/>
          <w:color w:val="000000" w:themeColor="text1"/>
          <w:sz w:val="24"/>
          <w:szCs w:val="24"/>
          <w:lang w:val="en-US"/>
        </w:rPr>
        <w:t>)</w:t>
      </w:r>
      <w:r w:rsidRPr="00BE35FD">
        <w:rPr>
          <w:rFonts w:ascii="Times New Roman" w:eastAsia="Calibri" w:hAnsi="Times New Roman" w:cs="Times New Roman"/>
          <w:color w:val="000000" w:themeColor="text1"/>
          <w:sz w:val="24"/>
          <w:szCs w:val="24"/>
          <w:lang w:val="en-US"/>
        </w:rPr>
        <w:t xml:space="preserve"> and Council of Europe Framework Convention on artificial intelligence and human rights, democracy, and the rule of law (Council of Europe Treaty Series - No. 225 dated September 5th 2024).</w:t>
      </w:r>
    </w:p>
    <w:p w:rsidR="0024453A" w:rsidRPr="00BE35FD" w:rsidRDefault="0024453A" w:rsidP="0024453A">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Starting from the basic postulate of criminal law that there is no criminal offense without guilt, the question arises whether in the future the guilt of autonomous </w:t>
      </w:r>
      <w:r w:rsidR="00065D1E"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can be normatively established. In other words, can autonomous AI systems be expected to acquire the status of legal subjects and the status of subjects of criminal offenses? Can these systems, based on their own "will" and actions taken in the digital or external world (with awareness of the prohibited nature of their behavior), be perpetrators of criminal acts in the digital (and real) space, and can we expect them to be formally recognized as subjects of criminal acts? And does this completely change the foundations of criminal law and its basic postulates? If the hypothetical answer could be positive, the question arises of how to punish these entities and what purpose could (or should) be achieved</w:t>
      </w:r>
      <w:r w:rsidR="00EB628E" w:rsidRPr="00BE35FD">
        <w:rPr>
          <w:rFonts w:ascii="Times New Roman" w:eastAsia="Calibri" w:hAnsi="Times New Roman" w:cs="Times New Roman"/>
          <w:color w:val="000000" w:themeColor="text1"/>
          <w:sz w:val="24"/>
          <w:szCs w:val="24"/>
          <w:lang w:val="en-US"/>
        </w:rPr>
        <w:t>.</w:t>
      </w:r>
    </w:p>
    <w:p w:rsidR="00D24027" w:rsidRPr="00BE35FD" w:rsidRDefault="0024453A" w:rsidP="0025453D">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The definition of </w:t>
      </w:r>
      <w:r w:rsidR="00C54974" w:rsidRPr="00BE35FD">
        <w:rPr>
          <w:rFonts w:ascii="Times New Roman" w:eastAsia="Calibri" w:hAnsi="Times New Roman" w:cs="Times New Roman"/>
          <w:color w:val="000000" w:themeColor="text1"/>
          <w:sz w:val="24"/>
          <w:szCs w:val="24"/>
          <w:lang w:val="en-US"/>
        </w:rPr>
        <w:t xml:space="preserve">the AI </w:t>
      </w:r>
      <w:r w:rsidRPr="00BE35FD">
        <w:rPr>
          <w:rFonts w:ascii="Times New Roman" w:eastAsia="Calibri" w:hAnsi="Times New Roman" w:cs="Times New Roman"/>
          <w:color w:val="000000" w:themeColor="text1"/>
          <w:sz w:val="24"/>
          <w:szCs w:val="24"/>
          <w:lang w:val="en-US"/>
        </w:rPr>
        <w:t xml:space="preserve">and its systems </w:t>
      </w:r>
      <w:r w:rsidR="00D24027" w:rsidRPr="00BE35FD">
        <w:rPr>
          <w:rFonts w:ascii="Times New Roman" w:eastAsia="Calibri" w:hAnsi="Times New Roman" w:cs="Times New Roman"/>
          <w:color w:val="000000" w:themeColor="text1"/>
          <w:sz w:val="24"/>
          <w:szCs w:val="24"/>
          <w:lang w:val="en-US"/>
        </w:rPr>
        <w:t xml:space="preserve">is fundamental </w:t>
      </w:r>
      <w:r w:rsidRPr="00BE35FD">
        <w:rPr>
          <w:rFonts w:ascii="Times New Roman" w:eastAsia="Calibri" w:hAnsi="Times New Roman" w:cs="Times New Roman"/>
          <w:color w:val="000000" w:themeColor="text1"/>
          <w:sz w:val="24"/>
          <w:szCs w:val="24"/>
          <w:lang w:val="en-US"/>
        </w:rPr>
        <w:t>in order to think about the legal subjectivity of these entities or</w:t>
      </w:r>
      <w:r w:rsidR="00BD6579" w:rsidRPr="00BE35FD">
        <w:rPr>
          <w:rFonts w:ascii="Times New Roman" w:eastAsia="Calibri" w:hAnsi="Times New Roman" w:cs="Times New Roman"/>
          <w:color w:val="000000" w:themeColor="text1"/>
          <w:sz w:val="24"/>
          <w:szCs w:val="24"/>
          <w:lang w:val="en-US"/>
        </w:rPr>
        <w:t xml:space="preserve"> subjectivity of</w:t>
      </w:r>
      <w:r w:rsidR="00D24027"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autonomous AI systems. There are a large number of definitions of the concept of </w:t>
      </w:r>
      <w:r w:rsidR="00825C89"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in the literature</w:t>
      </w:r>
      <w:r w:rsidR="00BD6579" w:rsidRPr="00BE35FD">
        <w:rPr>
          <w:rFonts w:ascii="Times New Roman" w:eastAsia="Calibri" w:hAnsi="Times New Roman" w:cs="Times New Roman"/>
          <w:color w:val="000000" w:themeColor="text1"/>
          <w:sz w:val="24"/>
          <w:szCs w:val="24"/>
          <w:lang w:val="en-US"/>
        </w:rPr>
        <w:t xml:space="preserve"> and in the </w:t>
      </w:r>
      <w:r w:rsidR="00523618" w:rsidRPr="00BE35FD">
        <w:rPr>
          <w:rFonts w:ascii="Times New Roman" w:eastAsia="Calibri" w:hAnsi="Times New Roman" w:cs="Times New Roman"/>
          <w:color w:val="000000" w:themeColor="text1"/>
          <w:sz w:val="24"/>
          <w:szCs w:val="24"/>
          <w:lang w:val="en-US"/>
        </w:rPr>
        <w:t>normative acts</w:t>
      </w:r>
      <w:r w:rsidR="00BD6579" w:rsidRPr="00BE35FD">
        <w:rPr>
          <w:rFonts w:ascii="Times New Roman" w:eastAsia="Calibri" w:hAnsi="Times New Roman" w:cs="Times New Roman"/>
          <w:color w:val="000000" w:themeColor="text1"/>
          <w:sz w:val="24"/>
          <w:szCs w:val="24"/>
          <w:lang w:val="en-US"/>
        </w:rPr>
        <w:t>.</w:t>
      </w:r>
      <w:r w:rsidRPr="00BE35FD">
        <w:rPr>
          <w:rFonts w:ascii="Times New Roman" w:eastAsia="Calibri" w:hAnsi="Times New Roman" w:cs="Times New Roman"/>
          <w:color w:val="000000" w:themeColor="text1"/>
          <w:sz w:val="24"/>
          <w:szCs w:val="24"/>
          <w:lang w:val="en-US"/>
        </w:rPr>
        <w:t xml:space="preserve"> </w:t>
      </w:r>
    </w:p>
    <w:p w:rsidR="00583B7B" w:rsidRPr="00BE35FD" w:rsidRDefault="00783D3E" w:rsidP="0025453D">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lastRenderedPageBreak/>
        <w:t xml:space="preserve">Norvig presents several definitions that start from whether we are talking about systems that think like humans or those that think rationally (Norvig, 2003, 2). </w:t>
      </w:r>
      <w:r w:rsidR="0024453A" w:rsidRPr="00BE35FD">
        <w:rPr>
          <w:rFonts w:ascii="Times New Roman" w:eastAsia="Calibri" w:hAnsi="Times New Roman" w:cs="Times New Roman"/>
          <w:color w:val="000000" w:themeColor="text1"/>
          <w:sz w:val="24"/>
          <w:szCs w:val="24"/>
          <w:lang w:val="en-US"/>
        </w:rPr>
        <w:t xml:space="preserve">Kan presents definitions of </w:t>
      </w:r>
      <w:r w:rsidR="00566636" w:rsidRPr="00BE35FD">
        <w:rPr>
          <w:rFonts w:ascii="Times New Roman" w:eastAsia="Calibri" w:hAnsi="Times New Roman" w:cs="Times New Roman"/>
          <w:color w:val="000000" w:themeColor="text1"/>
          <w:sz w:val="24"/>
          <w:szCs w:val="24"/>
          <w:lang w:val="en-US"/>
        </w:rPr>
        <w:t>AI</w:t>
      </w:r>
      <w:r w:rsidR="00373902" w:rsidRPr="00BE35FD">
        <w:rPr>
          <w:rFonts w:ascii="Times New Roman" w:eastAsia="Calibri" w:hAnsi="Times New Roman" w:cs="Times New Roman"/>
          <w:color w:val="000000" w:themeColor="text1"/>
          <w:sz w:val="24"/>
          <w:szCs w:val="24"/>
          <w:lang w:val="en-US"/>
        </w:rPr>
        <w:t xml:space="preserve"> </w:t>
      </w:r>
      <w:r w:rsidR="000E52E3" w:rsidRPr="00BE35FD">
        <w:rPr>
          <w:rFonts w:ascii="Times New Roman" w:eastAsia="Calibri" w:hAnsi="Times New Roman" w:cs="Times New Roman"/>
          <w:color w:val="000000" w:themeColor="text1"/>
          <w:sz w:val="24"/>
          <w:szCs w:val="24"/>
          <w:lang w:val="en-US"/>
        </w:rPr>
        <w:t xml:space="preserve">as the ability to reason, conduct judgments and integrate these processes in a manner that contrasts with the natural characteristics of human intelligence, developed by interactive systems and information technology. </w:t>
      </w:r>
      <w:r w:rsidR="00B363C3" w:rsidRPr="00BE35FD">
        <w:rPr>
          <w:rFonts w:ascii="Times New Roman" w:eastAsia="Calibri" w:hAnsi="Times New Roman" w:cs="Times New Roman"/>
          <w:color w:val="000000" w:themeColor="text1"/>
          <w:sz w:val="24"/>
          <w:szCs w:val="24"/>
          <w:lang w:val="en-US"/>
        </w:rPr>
        <w:t xml:space="preserve">The author also presents definitions </w:t>
      </w:r>
      <w:r w:rsidR="00373902" w:rsidRPr="00BE35FD">
        <w:rPr>
          <w:rFonts w:ascii="Times New Roman" w:eastAsia="Calibri" w:hAnsi="Times New Roman" w:cs="Times New Roman"/>
          <w:color w:val="000000" w:themeColor="text1"/>
          <w:sz w:val="24"/>
          <w:szCs w:val="24"/>
          <w:lang w:val="en-US"/>
        </w:rPr>
        <w:t xml:space="preserve">given by </w:t>
      </w:r>
      <w:proofErr w:type="spellStart"/>
      <w:r w:rsidR="00373902" w:rsidRPr="00BE35FD">
        <w:rPr>
          <w:rFonts w:ascii="Times New Roman" w:eastAsia="Calibri" w:hAnsi="Times New Roman" w:cs="Times New Roman"/>
          <w:color w:val="000000" w:themeColor="text1"/>
          <w:sz w:val="24"/>
          <w:szCs w:val="24"/>
          <w:lang w:val="en-US"/>
        </w:rPr>
        <w:t>Kar</w:t>
      </w:r>
      <w:r w:rsidR="007D4DD3" w:rsidRPr="00BE35FD">
        <w:rPr>
          <w:rFonts w:ascii="Times New Roman" w:eastAsia="Calibri" w:hAnsi="Times New Roman" w:cs="Times New Roman"/>
          <w:color w:val="000000" w:themeColor="text1"/>
          <w:sz w:val="24"/>
          <w:szCs w:val="24"/>
          <w:lang w:val="en-US"/>
        </w:rPr>
        <w:t>a</w:t>
      </w:r>
      <w:r w:rsidR="00373902" w:rsidRPr="00BE35FD">
        <w:rPr>
          <w:rFonts w:ascii="Times New Roman" w:eastAsia="Calibri" w:hAnsi="Times New Roman" w:cs="Times New Roman"/>
          <w:color w:val="000000" w:themeColor="text1"/>
          <w:sz w:val="24"/>
          <w:szCs w:val="24"/>
          <w:lang w:val="en-US"/>
        </w:rPr>
        <w:t>duman</w:t>
      </w:r>
      <w:proofErr w:type="spellEnd"/>
      <w:r w:rsidR="00373902" w:rsidRPr="00BE35FD">
        <w:rPr>
          <w:rFonts w:ascii="Times New Roman" w:eastAsia="Calibri" w:hAnsi="Times New Roman" w:cs="Times New Roman"/>
          <w:color w:val="000000" w:themeColor="text1"/>
          <w:sz w:val="24"/>
          <w:szCs w:val="24"/>
          <w:lang w:val="en-US"/>
        </w:rPr>
        <w:t xml:space="preserve"> and Aksoy </w:t>
      </w:r>
      <w:r w:rsidR="0024453A" w:rsidRPr="00BE35FD">
        <w:rPr>
          <w:rFonts w:ascii="Times New Roman" w:eastAsia="Calibri" w:hAnsi="Times New Roman" w:cs="Times New Roman"/>
          <w:color w:val="000000" w:themeColor="text1"/>
          <w:sz w:val="24"/>
          <w:szCs w:val="24"/>
          <w:lang w:val="en-US"/>
        </w:rPr>
        <w:t>as ”ability of a controlled machine to perform tasks related to higher cognitive stages such as thinking, understanding, generalizing, and experiencing the past, typically attributed to human qualities” or ”capability of a machine to perform complex processes like understanding, explaining, learning, and decision-making, which are typically human traits”</w:t>
      </w:r>
    </w:p>
    <w:p w:rsidR="00583B7B" w:rsidRPr="00BE35FD" w:rsidRDefault="00CE7A3A" w:rsidP="0025453D">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EU AI Act defines that AI system means a machine-based system that is designed to operate with varying levels of autonomy and that may exhibit adaptiveness after deployment, and that, for explicit or implicit objectives, infers, from the input it receives, how to generate outputs such as predictions, content, recommendations, or decisions that can influence physical or virtual environments</w:t>
      </w:r>
      <w:r w:rsidR="00191EBE" w:rsidRPr="00BE35FD">
        <w:rPr>
          <w:rFonts w:ascii="Times New Roman" w:eastAsia="Calibri" w:hAnsi="Times New Roman" w:cs="Times New Roman"/>
          <w:color w:val="000000" w:themeColor="text1"/>
          <w:sz w:val="24"/>
          <w:szCs w:val="24"/>
          <w:lang w:val="en-US"/>
        </w:rPr>
        <w:t>.</w:t>
      </w:r>
      <w:r w:rsidR="00FF57CD" w:rsidRPr="00BE35FD">
        <w:rPr>
          <w:sz w:val="24"/>
          <w:szCs w:val="24"/>
          <w:lang w:val="en-US"/>
        </w:rPr>
        <w:t xml:space="preserve"> </w:t>
      </w:r>
      <w:r w:rsidR="00FF57CD" w:rsidRPr="00BE35FD">
        <w:rPr>
          <w:rFonts w:ascii="Times New Roman" w:eastAsia="Calibri" w:hAnsi="Times New Roman" w:cs="Times New Roman"/>
          <w:color w:val="000000" w:themeColor="text1"/>
          <w:sz w:val="24"/>
          <w:szCs w:val="24"/>
          <w:lang w:val="en-US"/>
        </w:rPr>
        <w:t>In a very similar way the Council of Europe Framework Convention stipulates that</w:t>
      </w:r>
      <w:r w:rsidR="007176AC" w:rsidRPr="00BE35FD">
        <w:rPr>
          <w:rFonts w:ascii="Times New Roman" w:eastAsia="Calibri" w:hAnsi="Times New Roman" w:cs="Times New Roman"/>
          <w:color w:val="000000" w:themeColor="text1"/>
          <w:sz w:val="24"/>
          <w:szCs w:val="24"/>
          <w:lang w:val="en-US"/>
        </w:rPr>
        <w:t xml:space="preserve"> </w:t>
      </w:r>
      <w:r w:rsidR="00D03C65" w:rsidRPr="00BE35FD">
        <w:rPr>
          <w:rFonts w:ascii="Times New Roman" w:eastAsia="Calibri" w:hAnsi="Times New Roman" w:cs="Times New Roman"/>
          <w:color w:val="000000" w:themeColor="text1"/>
          <w:sz w:val="24"/>
          <w:szCs w:val="24"/>
          <w:lang w:val="en-US"/>
        </w:rPr>
        <w:t>AI</w:t>
      </w:r>
      <w:r w:rsidR="00FF57CD" w:rsidRPr="00BE35FD">
        <w:rPr>
          <w:rFonts w:ascii="Times New Roman" w:eastAsia="Calibri" w:hAnsi="Times New Roman" w:cs="Times New Roman"/>
          <w:color w:val="000000" w:themeColor="text1"/>
          <w:sz w:val="24"/>
          <w:szCs w:val="24"/>
          <w:lang w:val="en-US"/>
        </w:rPr>
        <w:t xml:space="preserve"> system means a machine-based system that, for explicit or implicit objectives, infers, from the input it receives, how to generate outputs such as predictions, content, recommendations or decisions that may influence physical or virtual environments</w:t>
      </w:r>
      <w:r w:rsidR="002B6565" w:rsidRPr="00BE35FD">
        <w:rPr>
          <w:rFonts w:ascii="Times New Roman" w:eastAsia="Calibri" w:hAnsi="Times New Roman" w:cs="Times New Roman"/>
          <w:color w:val="000000" w:themeColor="text1"/>
          <w:sz w:val="24"/>
          <w:szCs w:val="24"/>
          <w:lang w:val="en-US"/>
        </w:rPr>
        <w:t xml:space="preserve">; </w:t>
      </w:r>
      <w:r w:rsidR="00FF57CD" w:rsidRPr="00BE35FD">
        <w:rPr>
          <w:rFonts w:ascii="Times New Roman" w:eastAsia="Calibri" w:hAnsi="Times New Roman" w:cs="Times New Roman"/>
          <w:color w:val="000000" w:themeColor="text1"/>
          <w:sz w:val="24"/>
          <w:szCs w:val="24"/>
          <w:lang w:val="en-US"/>
        </w:rPr>
        <w:t xml:space="preserve">different </w:t>
      </w:r>
      <w:r w:rsidR="00D03C65" w:rsidRPr="00BE35FD">
        <w:rPr>
          <w:rFonts w:ascii="Times New Roman" w:eastAsia="Calibri" w:hAnsi="Times New Roman" w:cs="Times New Roman"/>
          <w:color w:val="000000" w:themeColor="text1"/>
          <w:sz w:val="24"/>
          <w:szCs w:val="24"/>
          <w:lang w:val="en-US"/>
        </w:rPr>
        <w:t>AI</w:t>
      </w:r>
      <w:r w:rsidR="00FF57CD" w:rsidRPr="00BE35FD">
        <w:rPr>
          <w:rFonts w:ascii="Times New Roman" w:eastAsia="Calibri" w:hAnsi="Times New Roman" w:cs="Times New Roman"/>
          <w:color w:val="000000" w:themeColor="text1"/>
          <w:sz w:val="24"/>
          <w:szCs w:val="24"/>
          <w:lang w:val="en-US"/>
        </w:rPr>
        <w:t xml:space="preserve"> systems vary in their levels of autonomy and adaptiveness after deployment”.</w:t>
      </w:r>
      <w:r w:rsidR="0025453D" w:rsidRPr="00BE35FD">
        <w:rPr>
          <w:rFonts w:ascii="Times New Roman" w:eastAsia="Calibri" w:hAnsi="Times New Roman" w:cs="Times New Roman"/>
          <w:color w:val="000000" w:themeColor="text1"/>
          <w:sz w:val="24"/>
          <w:szCs w:val="24"/>
          <w:lang w:val="en-US"/>
        </w:rPr>
        <w:t xml:space="preserve"> </w:t>
      </w:r>
    </w:p>
    <w:p w:rsidR="00CE7A3A" w:rsidRPr="00BE35FD" w:rsidRDefault="0025453D" w:rsidP="0025453D">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Considering the previous definitions</w:t>
      </w:r>
      <w:r w:rsidR="00CE7A3A" w:rsidRPr="00BE35FD">
        <w:rPr>
          <w:rFonts w:ascii="Times New Roman" w:eastAsia="Calibri" w:hAnsi="Times New Roman" w:cs="Times New Roman"/>
          <w:color w:val="000000" w:themeColor="text1"/>
          <w:sz w:val="24"/>
          <w:szCs w:val="24"/>
          <w:lang w:val="en-US"/>
        </w:rPr>
        <w:t xml:space="preserve">, </w:t>
      </w:r>
      <w:r w:rsidR="00044C69" w:rsidRPr="00BE35FD">
        <w:rPr>
          <w:rFonts w:ascii="Times New Roman" w:eastAsia="Calibri" w:hAnsi="Times New Roman" w:cs="Times New Roman"/>
          <w:color w:val="000000" w:themeColor="text1"/>
          <w:sz w:val="24"/>
          <w:szCs w:val="24"/>
          <w:lang w:val="en-US"/>
        </w:rPr>
        <w:t>AI</w:t>
      </w:r>
      <w:r w:rsidR="00CE7A3A" w:rsidRPr="00BE35FD">
        <w:rPr>
          <w:rFonts w:ascii="Times New Roman" w:eastAsia="Calibri" w:hAnsi="Times New Roman" w:cs="Times New Roman"/>
          <w:color w:val="000000" w:themeColor="text1"/>
          <w:sz w:val="24"/>
          <w:szCs w:val="24"/>
          <w:lang w:val="en-US"/>
        </w:rPr>
        <w:t xml:space="preserve"> systems</w:t>
      </w:r>
      <w:r w:rsidR="00C93B03" w:rsidRPr="00BE35FD">
        <w:rPr>
          <w:sz w:val="24"/>
          <w:szCs w:val="24"/>
          <w:lang w:val="en-US"/>
        </w:rPr>
        <w:t xml:space="preserve"> </w:t>
      </w:r>
      <w:r w:rsidR="00C93B03" w:rsidRPr="00BE35FD">
        <w:rPr>
          <w:rFonts w:ascii="Times New Roman" w:eastAsia="Calibri" w:hAnsi="Times New Roman" w:cs="Times New Roman"/>
          <w:color w:val="000000" w:themeColor="text1"/>
          <w:sz w:val="24"/>
          <w:szCs w:val="24"/>
          <w:lang w:val="en-US"/>
        </w:rPr>
        <w:t xml:space="preserve">for the purposes of this paper </w:t>
      </w:r>
      <w:r w:rsidR="00CE7A3A" w:rsidRPr="00BE35FD">
        <w:rPr>
          <w:rFonts w:ascii="Times New Roman" w:eastAsia="Calibri" w:hAnsi="Times New Roman" w:cs="Times New Roman"/>
          <w:color w:val="000000" w:themeColor="text1"/>
          <w:sz w:val="24"/>
          <w:szCs w:val="24"/>
          <w:lang w:val="en-US"/>
        </w:rPr>
        <w:t xml:space="preserve">could be defined </w:t>
      </w:r>
      <w:r w:rsidR="00B1287E" w:rsidRPr="00BE35FD">
        <w:rPr>
          <w:rFonts w:ascii="Times New Roman" w:eastAsia="Calibri" w:hAnsi="Times New Roman" w:cs="Times New Roman"/>
          <w:color w:val="000000" w:themeColor="text1"/>
          <w:sz w:val="24"/>
          <w:szCs w:val="24"/>
          <w:lang w:val="en-US"/>
        </w:rPr>
        <w:t>as</w:t>
      </w:r>
      <w:r w:rsidR="00CE7A3A" w:rsidRPr="00BE35FD">
        <w:rPr>
          <w:rFonts w:ascii="Times New Roman" w:eastAsia="Calibri" w:hAnsi="Times New Roman" w:cs="Times New Roman"/>
          <w:color w:val="000000" w:themeColor="text1"/>
          <w:sz w:val="24"/>
          <w:szCs w:val="24"/>
          <w:lang w:val="en-US"/>
        </w:rPr>
        <w:t xml:space="preserve"> electronic devices</w:t>
      </w:r>
      <w:r w:rsidR="000E52E3" w:rsidRPr="00BE35FD">
        <w:rPr>
          <w:rFonts w:ascii="Times New Roman" w:eastAsia="Calibri" w:hAnsi="Times New Roman" w:cs="Times New Roman"/>
          <w:color w:val="000000" w:themeColor="text1"/>
          <w:sz w:val="24"/>
          <w:szCs w:val="24"/>
          <w:lang w:val="en-US"/>
        </w:rPr>
        <w:t xml:space="preserve"> (with different level of autonomy), as a unity of hardware and software,</w:t>
      </w:r>
      <w:r w:rsidR="00CE7A3A" w:rsidRPr="00BE35FD">
        <w:rPr>
          <w:rFonts w:ascii="Times New Roman" w:eastAsia="Calibri" w:hAnsi="Times New Roman" w:cs="Times New Roman"/>
          <w:color w:val="000000" w:themeColor="text1"/>
          <w:sz w:val="24"/>
          <w:szCs w:val="24"/>
          <w:lang w:val="en-US"/>
        </w:rPr>
        <w:t xml:space="preserve"> that perform data processing operations,</w:t>
      </w:r>
      <w:r w:rsidR="00B1287E" w:rsidRPr="00BE35FD">
        <w:rPr>
          <w:rFonts w:ascii="Times New Roman" w:eastAsia="Calibri" w:hAnsi="Times New Roman" w:cs="Times New Roman"/>
          <w:color w:val="000000" w:themeColor="text1"/>
          <w:sz w:val="24"/>
          <w:szCs w:val="24"/>
          <w:lang w:val="en-US"/>
        </w:rPr>
        <w:t xml:space="preserve"> </w:t>
      </w:r>
      <w:r w:rsidR="00CE7A3A" w:rsidRPr="00BE35FD">
        <w:rPr>
          <w:rFonts w:ascii="Times New Roman" w:eastAsia="Calibri" w:hAnsi="Times New Roman" w:cs="Times New Roman"/>
          <w:color w:val="000000" w:themeColor="text1"/>
          <w:sz w:val="24"/>
          <w:szCs w:val="24"/>
          <w:lang w:val="en-US"/>
        </w:rPr>
        <w:t>learning, thinking, predicting, inferring, making decisions and taking actions in virtual and real environment at a higher cognitive level than humans</w:t>
      </w:r>
      <w:r w:rsidR="00B1287E" w:rsidRPr="00BE35FD">
        <w:rPr>
          <w:rFonts w:ascii="Times New Roman" w:eastAsia="Calibri" w:hAnsi="Times New Roman" w:cs="Times New Roman"/>
          <w:color w:val="000000" w:themeColor="text1"/>
          <w:sz w:val="24"/>
          <w:szCs w:val="24"/>
          <w:lang w:val="en-US"/>
        </w:rPr>
        <w:t>.</w:t>
      </w:r>
    </w:p>
    <w:p w:rsidR="00BD12A7" w:rsidRPr="00BE35FD" w:rsidRDefault="00BD12A7" w:rsidP="00BD12A7">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In relation to the previous definition of </w:t>
      </w:r>
      <w:r w:rsidR="00D324BA"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and depending on the level of autonomy, i.e. on hardware and software solutions, </w:t>
      </w:r>
      <w:r w:rsidR="00D324BA" w:rsidRPr="00BE35FD">
        <w:rPr>
          <w:rFonts w:ascii="Times New Roman" w:eastAsia="Calibri" w:hAnsi="Times New Roman" w:cs="Times New Roman"/>
          <w:color w:val="000000" w:themeColor="text1"/>
          <w:sz w:val="24"/>
          <w:szCs w:val="24"/>
          <w:lang w:val="en-US"/>
        </w:rPr>
        <w:t>A</w:t>
      </w:r>
      <w:r w:rsidR="007176AC" w:rsidRPr="00BE35FD">
        <w:rPr>
          <w:rFonts w:ascii="Times New Roman" w:eastAsia="Calibri" w:hAnsi="Times New Roman" w:cs="Times New Roman"/>
          <w:color w:val="000000" w:themeColor="text1"/>
          <w:sz w:val="24"/>
          <w:szCs w:val="24"/>
          <w:lang w:val="en-US"/>
        </w:rPr>
        <w:t>I</w:t>
      </w:r>
      <w:r w:rsidRPr="00BE35FD">
        <w:rPr>
          <w:rFonts w:ascii="Times New Roman" w:eastAsia="Calibri" w:hAnsi="Times New Roman" w:cs="Times New Roman"/>
          <w:color w:val="000000" w:themeColor="text1"/>
          <w:sz w:val="24"/>
          <w:szCs w:val="24"/>
          <w:lang w:val="en-US"/>
        </w:rPr>
        <w:t xml:space="preserve"> systems can be distinguished not only by cognitive characteristics but also by </w:t>
      </w:r>
      <w:r w:rsidR="007176AC" w:rsidRPr="00BE35FD">
        <w:rPr>
          <w:rFonts w:ascii="Times New Roman" w:eastAsia="Calibri" w:hAnsi="Times New Roman" w:cs="Times New Roman"/>
          <w:color w:val="000000" w:themeColor="text1"/>
          <w:sz w:val="24"/>
          <w:szCs w:val="24"/>
          <w:lang w:val="en-US"/>
        </w:rPr>
        <w:t xml:space="preserve">level of </w:t>
      </w:r>
      <w:r w:rsidR="00D324BA" w:rsidRPr="00BE35FD">
        <w:rPr>
          <w:rFonts w:ascii="Times New Roman" w:eastAsia="Calibri" w:hAnsi="Times New Roman" w:cs="Times New Roman"/>
          <w:color w:val="000000" w:themeColor="text1"/>
          <w:sz w:val="24"/>
          <w:szCs w:val="24"/>
          <w:lang w:val="en-US"/>
        </w:rPr>
        <w:t>their</w:t>
      </w:r>
      <w:r w:rsidR="0031062C"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autonomy. In this context, the level of dependence of </w:t>
      </w:r>
      <w:r w:rsidR="00CA11B0"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on software solutions that enable their operation and allow</w:t>
      </w:r>
      <w:r w:rsidR="007970CE" w:rsidRPr="00BE35FD">
        <w:rPr>
          <w:rFonts w:ascii="Times New Roman" w:eastAsia="Calibri" w:hAnsi="Times New Roman" w:cs="Times New Roman"/>
          <w:color w:val="000000" w:themeColor="text1"/>
          <w:sz w:val="24"/>
          <w:szCs w:val="24"/>
          <w:lang w:val="en-US"/>
        </w:rPr>
        <w:t>ing</w:t>
      </w:r>
      <w:r w:rsidRPr="00BE35FD">
        <w:rPr>
          <w:rFonts w:ascii="Times New Roman" w:eastAsia="Calibri" w:hAnsi="Times New Roman" w:cs="Times New Roman"/>
          <w:color w:val="000000" w:themeColor="text1"/>
          <w:sz w:val="24"/>
          <w:szCs w:val="24"/>
          <w:lang w:val="en-US"/>
        </w:rPr>
        <w:t xml:space="preserve"> access to various available databases, </w:t>
      </w:r>
      <w:r w:rsidR="00CA11B0"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in the context of law, can be viewed as an object or as a potential subject of law</w:t>
      </w:r>
      <w:r w:rsidR="007970CE" w:rsidRPr="00BE35FD">
        <w:rPr>
          <w:rFonts w:ascii="Times New Roman" w:eastAsia="Calibri" w:hAnsi="Times New Roman" w:cs="Times New Roman"/>
          <w:color w:val="000000" w:themeColor="text1"/>
          <w:sz w:val="24"/>
          <w:szCs w:val="24"/>
          <w:lang w:val="en-US"/>
        </w:rPr>
        <w:t>.</w:t>
      </w:r>
    </w:p>
    <w:p w:rsidR="00BD12A7" w:rsidRPr="00BE35FD" w:rsidRDefault="00BD12A7" w:rsidP="00BD12A7">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The literature it is stated that </w:t>
      </w:r>
      <w:r w:rsidR="005E1945" w:rsidRPr="00BE35FD">
        <w:rPr>
          <w:rFonts w:ascii="Times New Roman" w:eastAsia="Calibri" w:hAnsi="Times New Roman" w:cs="Times New Roman"/>
          <w:color w:val="000000" w:themeColor="text1"/>
          <w:sz w:val="24"/>
          <w:szCs w:val="24"/>
          <w:lang w:val="en-US"/>
        </w:rPr>
        <w:t>A</w:t>
      </w:r>
      <w:r w:rsidR="00BF68BA" w:rsidRPr="00BE35FD">
        <w:rPr>
          <w:rFonts w:ascii="Times New Roman" w:eastAsia="Calibri" w:hAnsi="Times New Roman" w:cs="Times New Roman"/>
          <w:color w:val="000000" w:themeColor="text1"/>
          <w:sz w:val="24"/>
          <w:szCs w:val="24"/>
          <w:lang w:val="en-US"/>
        </w:rPr>
        <w:t>I</w:t>
      </w:r>
      <w:r w:rsidRPr="00BE35FD">
        <w:rPr>
          <w:rFonts w:ascii="Times New Roman" w:eastAsia="Calibri" w:hAnsi="Times New Roman" w:cs="Times New Roman"/>
          <w:color w:val="000000" w:themeColor="text1"/>
          <w:sz w:val="24"/>
          <w:szCs w:val="24"/>
          <w:lang w:val="en-US"/>
        </w:rPr>
        <w:t xml:space="preserve"> systems can be technologically divided into AI is classified as</w:t>
      </w:r>
      <w:r w:rsidR="005E1945"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narrow AI, general AI and super AI. Narrow AI, refers to the ability of a computer to perform a function more efficiently than a human in a limited scope</w:t>
      </w:r>
      <w:r w:rsidR="00287138"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General AI implies that computer algorithms can outperform humans in all cognitive tasks. This type of </w:t>
      </w:r>
      <w:r w:rsidR="00BF68BA"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can theoretically solve complex problems, make decisions under uncertainty, and use past knowledge in analysis. Such a system could match human creativity and imagination and perform a more detailed range of functions than narrow artificial intelligence. Super AI, an extension of general </w:t>
      </w:r>
      <w:r w:rsidR="00BF68BA"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denotes the level at which machines can outperform human intelligence and perform functions with quantitative attributes more successfully than humans (Kan, 2024, 281, 282).</w:t>
      </w:r>
    </w:p>
    <w:p w:rsidR="00D0046F" w:rsidRPr="00BE35FD" w:rsidRDefault="00472892" w:rsidP="00751F77">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If this classification of </w:t>
      </w:r>
      <w:r w:rsidR="005E1945"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could be conditionally accepted, it would mean that systems that achieve a minimal amount of autonomy and are limited by software solutions and </w:t>
      </w:r>
      <w:r w:rsidRPr="00BE35FD">
        <w:rPr>
          <w:rFonts w:ascii="Times New Roman" w:eastAsia="Calibri" w:hAnsi="Times New Roman" w:cs="Times New Roman"/>
          <w:color w:val="000000" w:themeColor="text1"/>
          <w:sz w:val="24"/>
          <w:szCs w:val="24"/>
          <w:lang w:val="en-US"/>
        </w:rPr>
        <w:lastRenderedPageBreak/>
        <w:t>limited access to databases could, in a certain sense, be treated as an object</w:t>
      </w:r>
      <w:r w:rsidR="00C25874" w:rsidRPr="00BE35FD">
        <w:rPr>
          <w:rFonts w:ascii="Times New Roman" w:eastAsia="Calibri" w:hAnsi="Times New Roman" w:cs="Times New Roman"/>
          <w:color w:val="000000" w:themeColor="text1"/>
          <w:sz w:val="24"/>
          <w:szCs w:val="24"/>
          <w:lang w:val="en-US"/>
        </w:rPr>
        <w:t>s</w:t>
      </w:r>
      <w:r w:rsidRPr="00BE35FD">
        <w:rPr>
          <w:rFonts w:ascii="Times New Roman" w:eastAsia="Calibri" w:hAnsi="Times New Roman" w:cs="Times New Roman"/>
          <w:color w:val="000000" w:themeColor="text1"/>
          <w:sz w:val="24"/>
          <w:szCs w:val="24"/>
          <w:lang w:val="en-US"/>
        </w:rPr>
        <w:t>, or in the context of criminal law, as a</w:t>
      </w:r>
      <w:r w:rsidR="00C25874" w:rsidRPr="00BE35FD">
        <w:rPr>
          <w:rFonts w:ascii="Times New Roman" w:eastAsia="Calibri" w:hAnsi="Times New Roman" w:cs="Times New Roman"/>
          <w:color w:val="000000" w:themeColor="text1"/>
          <w:sz w:val="24"/>
          <w:szCs w:val="24"/>
          <w:lang w:val="en-US"/>
        </w:rPr>
        <w:t>n</w:t>
      </w:r>
      <w:r w:rsidRPr="00BE35FD">
        <w:rPr>
          <w:rFonts w:ascii="Times New Roman" w:eastAsia="Calibri" w:hAnsi="Times New Roman" w:cs="Times New Roman"/>
          <w:color w:val="000000" w:themeColor="text1"/>
          <w:sz w:val="24"/>
          <w:szCs w:val="24"/>
          <w:lang w:val="en-US"/>
        </w:rPr>
        <w:t xml:space="preserve"> </w:t>
      </w:r>
      <w:r w:rsidR="00D0046F" w:rsidRPr="00BE35FD">
        <w:rPr>
          <w:rFonts w:ascii="Times New Roman" w:eastAsia="Calibri" w:hAnsi="Times New Roman" w:cs="Times New Roman"/>
          <w:color w:val="000000" w:themeColor="text1"/>
          <w:sz w:val="24"/>
          <w:szCs w:val="24"/>
          <w:lang w:val="en-US"/>
        </w:rPr>
        <w:t xml:space="preserve">instrument </w:t>
      </w:r>
      <w:r w:rsidRPr="00BE35FD">
        <w:rPr>
          <w:rFonts w:ascii="Times New Roman" w:eastAsia="Calibri" w:hAnsi="Times New Roman" w:cs="Times New Roman"/>
          <w:color w:val="000000" w:themeColor="text1"/>
          <w:sz w:val="24"/>
          <w:szCs w:val="24"/>
          <w:lang w:val="en-US"/>
        </w:rPr>
        <w:t xml:space="preserve">used to commit a criminal </w:t>
      </w:r>
      <w:r w:rsidR="005E1945" w:rsidRPr="00BE35FD">
        <w:rPr>
          <w:rFonts w:ascii="Times New Roman" w:eastAsia="Calibri" w:hAnsi="Times New Roman" w:cs="Times New Roman"/>
          <w:color w:val="000000" w:themeColor="text1"/>
          <w:sz w:val="24"/>
          <w:szCs w:val="24"/>
          <w:lang w:val="en-US"/>
        </w:rPr>
        <w:t>act</w:t>
      </w:r>
      <w:r w:rsidRPr="00BE35FD">
        <w:rPr>
          <w:rFonts w:ascii="Times New Roman" w:eastAsia="Calibri" w:hAnsi="Times New Roman" w:cs="Times New Roman"/>
          <w:color w:val="000000" w:themeColor="text1"/>
          <w:sz w:val="24"/>
          <w:szCs w:val="24"/>
          <w:lang w:val="en-US"/>
        </w:rPr>
        <w:t xml:space="preserve">. In this context, the subject of a criminal offense </w:t>
      </w:r>
      <w:r w:rsidR="00FB546A" w:rsidRPr="00BE35FD">
        <w:rPr>
          <w:rFonts w:ascii="Times New Roman" w:eastAsia="Calibri" w:hAnsi="Times New Roman" w:cs="Times New Roman"/>
          <w:color w:val="000000" w:themeColor="text1"/>
          <w:sz w:val="24"/>
          <w:szCs w:val="24"/>
          <w:lang w:val="en-US"/>
        </w:rPr>
        <w:t>could</w:t>
      </w:r>
      <w:r w:rsidRPr="00BE35FD">
        <w:rPr>
          <w:rFonts w:ascii="Times New Roman" w:eastAsia="Calibri" w:hAnsi="Times New Roman" w:cs="Times New Roman"/>
          <w:color w:val="000000" w:themeColor="text1"/>
          <w:sz w:val="24"/>
          <w:szCs w:val="24"/>
          <w:lang w:val="en-US"/>
        </w:rPr>
        <w:t xml:space="preserve"> be a natural person, depending on the established guilt, the manufacturer</w:t>
      </w:r>
      <w:r w:rsidR="00FB546A" w:rsidRPr="00BE35FD">
        <w:rPr>
          <w:rFonts w:ascii="Times New Roman" w:eastAsia="Calibri" w:hAnsi="Times New Roman" w:cs="Times New Roman"/>
          <w:color w:val="000000" w:themeColor="text1"/>
          <w:sz w:val="24"/>
          <w:szCs w:val="24"/>
          <w:lang w:val="en-US"/>
        </w:rPr>
        <w:t xml:space="preserve"> (producer)</w:t>
      </w:r>
      <w:r w:rsidRPr="00BE35FD">
        <w:rPr>
          <w:rFonts w:ascii="Times New Roman" w:eastAsia="Calibri" w:hAnsi="Times New Roman" w:cs="Times New Roman"/>
          <w:color w:val="000000" w:themeColor="text1"/>
          <w:sz w:val="24"/>
          <w:szCs w:val="24"/>
          <w:lang w:val="en-US"/>
        </w:rPr>
        <w:t xml:space="preserve">, author of the software or the person who provided the </w:t>
      </w:r>
      <w:r w:rsidR="0088420B"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 with limited access to </w:t>
      </w:r>
      <w:r w:rsidR="00C25874" w:rsidRPr="00BE35FD">
        <w:rPr>
          <w:rFonts w:ascii="Times New Roman" w:eastAsia="Calibri" w:hAnsi="Times New Roman" w:cs="Times New Roman"/>
          <w:color w:val="000000" w:themeColor="text1"/>
          <w:sz w:val="24"/>
          <w:szCs w:val="24"/>
          <w:lang w:val="en-US"/>
        </w:rPr>
        <w:t xml:space="preserve">the </w:t>
      </w:r>
      <w:r w:rsidRPr="00BE35FD">
        <w:rPr>
          <w:rFonts w:ascii="Times New Roman" w:eastAsia="Calibri" w:hAnsi="Times New Roman" w:cs="Times New Roman"/>
          <w:color w:val="000000" w:themeColor="text1"/>
          <w:sz w:val="24"/>
          <w:szCs w:val="24"/>
          <w:lang w:val="en-US"/>
        </w:rPr>
        <w:t xml:space="preserve">databases. </w:t>
      </w:r>
      <w:r w:rsidR="00751F77" w:rsidRPr="00BE35FD">
        <w:rPr>
          <w:rFonts w:ascii="Times New Roman" w:eastAsia="Calibri" w:hAnsi="Times New Roman" w:cs="Times New Roman"/>
          <w:color w:val="000000" w:themeColor="text1"/>
          <w:sz w:val="24"/>
          <w:szCs w:val="24"/>
          <w:lang w:val="en-US"/>
        </w:rPr>
        <w:t xml:space="preserve">Here, we could even think about the liability of legal person if an artificial intelligence system (with minimal autonomy in operation) was used as an instrument for committing a criminal act that resulted </w:t>
      </w:r>
      <w:r w:rsidR="00FB546A" w:rsidRPr="00BE35FD">
        <w:rPr>
          <w:rFonts w:ascii="Times New Roman" w:eastAsia="Calibri" w:hAnsi="Times New Roman" w:cs="Times New Roman"/>
          <w:color w:val="000000" w:themeColor="text1"/>
          <w:sz w:val="24"/>
          <w:szCs w:val="24"/>
          <w:lang w:val="en-US"/>
        </w:rPr>
        <w:t>by</w:t>
      </w:r>
      <w:r w:rsidR="00751F77" w:rsidRPr="00BE35FD">
        <w:rPr>
          <w:rFonts w:ascii="Times New Roman" w:eastAsia="Calibri" w:hAnsi="Times New Roman" w:cs="Times New Roman"/>
          <w:color w:val="000000" w:themeColor="text1"/>
          <w:sz w:val="24"/>
          <w:szCs w:val="24"/>
          <w:lang w:val="en-US"/>
        </w:rPr>
        <w:t xml:space="preserve"> a benefit for the legal person. In such a situation, a system of punishing legal person</w:t>
      </w:r>
      <w:r w:rsidR="002E3CE6" w:rsidRPr="00BE35FD">
        <w:rPr>
          <w:rFonts w:ascii="Times New Roman" w:eastAsia="Calibri" w:hAnsi="Times New Roman" w:cs="Times New Roman"/>
          <w:color w:val="000000" w:themeColor="text1"/>
          <w:sz w:val="24"/>
          <w:szCs w:val="24"/>
          <w:lang w:val="en-US"/>
        </w:rPr>
        <w:t>s</w:t>
      </w:r>
      <w:r w:rsidR="00751F77" w:rsidRPr="00BE35FD">
        <w:rPr>
          <w:rFonts w:ascii="Times New Roman" w:eastAsia="Calibri" w:hAnsi="Times New Roman" w:cs="Times New Roman"/>
          <w:color w:val="000000" w:themeColor="text1"/>
          <w:sz w:val="24"/>
          <w:szCs w:val="24"/>
          <w:lang w:val="en-US"/>
        </w:rPr>
        <w:t xml:space="preserve"> could be applied with the aim of achiev</w:t>
      </w:r>
      <w:r w:rsidR="002E3CE6" w:rsidRPr="00BE35FD">
        <w:rPr>
          <w:rFonts w:ascii="Times New Roman" w:eastAsia="Calibri" w:hAnsi="Times New Roman" w:cs="Times New Roman"/>
          <w:color w:val="000000" w:themeColor="text1"/>
          <w:sz w:val="24"/>
          <w:szCs w:val="24"/>
          <w:lang w:val="en-US"/>
        </w:rPr>
        <w:t>e</w:t>
      </w:r>
      <w:r w:rsidR="00751F77" w:rsidRPr="00BE35FD">
        <w:rPr>
          <w:rFonts w:ascii="Times New Roman" w:eastAsia="Calibri" w:hAnsi="Times New Roman" w:cs="Times New Roman"/>
          <w:color w:val="000000" w:themeColor="text1"/>
          <w:sz w:val="24"/>
          <w:szCs w:val="24"/>
          <w:lang w:val="en-US"/>
        </w:rPr>
        <w:t xml:space="preserve"> the proclaimed purpose of punishment that was prescribed for natural persons, and which, unlikely, can be achieved.</w:t>
      </w:r>
    </w:p>
    <w:p w:rsidR="002D2BEF" w:rsidRPr="00BE35FD" w:rsidRDefault="00C320F4" w:rsidP="002D2BEF">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In contrast to the minimal scope of autonomy, autonomous </w:t>
      </w:r>
      <w:r w:rsidR="007D5328"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that can independently make decisions and take action in the digital and real world could have the status of a legal subject, in the context of criminal law, a perpetrator</w:t>
      </w:r>
      <w:r w:rsidR="007D5328"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or the subject of a criminal </w:t>
      </w:r>
      <w:r w:rsidR="007D5328" w:rsidRPr="00BE35FD">
        <w:rPr>
          <w:rFonts w:ascii="Times New Roman" w:eastAsia="Calibri" w:hAnsi="Times New Roman" w:cs="Times New Roman"/>
          <w:color w:val="000000" w:themeColor="text1"/>
          <w:sz w:val="24"/>
          <w:szCs w:val="24"/>
          <w:lang w:val="en-US"/>
        </w:rPr>
        <w:t>act</w:t>
      </w:r>
      <w:r w:rsidRPr="00BE35FD">
        <w:rPr>
          <w:rFonts w:ascii="Times New Roman" w:eastAsia="Calibri" w:hAnsi="Times New Roman" w:cs="Times New Roman"/>
          <w:color w:val="000000" w:themeColor="text1"/>
          <w:sz w:val="24"/>
          <w:szCs w:val="24"/>
          <w:lang w:val="en-US"/>
        </w:rPr>
        <w:t xml:space="preserve">. Namely, if advanced and autonomous AI systems, by definition, have the ability to learn, understand, explain, infer, make decisions, but even “create” consciousness based on accumulated past experiences, they can carry out their activities in digital and real space as identities that have “their own consciousness and will”. </w:t>
      </w:r>
      <w:r w:rsidR="00782364"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that autonomously manage their actions, have their own “will”, as well as awareness of what is permissible, undesirable or incriminating, can practically have </w:t>
      </w:r>
      <w:r w:rsidR="00782364" w:rsidRPr="00BE35FD">
        <w:rPr>
          <w:rFonts w:ascii="Times New Roman" w:eastAsia="Calibri" w:hAnsi="Times New Roman" w:cs="Times New Roman"/>
          <w:color w:val="000000" w:themeColor="text1"/>
          <w:sz w:val="24"/>
          <w:szCs w:val="24"/>
          <w:lang w:val="en-US"/>
        </w:rPr>
        <w:t>traits</w:t>
      </w:r>
      <w:r w:rsidRPr="00BE35FD">
        <w:rPr>
          <w:rFonts w:ascii="Times New Roman" w:eastAsia="Calibri" w:hAnsi="Times New Roman" w:cs="Times New Roman"/>
          <w:color w:val="000000" w:themeColor="text1"/>
          <w:sz w:val="24"/>
          <w:szCs w:val="24"/>
          <w:lang w:val="en-US"/>
        </w:rPr>
        <w:t xml:space="preserve"> similar to human ones, with the undeniable fact that the cognitive level is at a significantly higher. In the context of continental criminal law, they have the </w:t>
      </w:r>
      <w:r w:rsidR="008C6918" w:rsidRPr="00BE35FD">
        <w:rPr>
          <w:rFonts w:ascii="Times New Roman" w:eastAsia="Calibri" w:hAnsi="Times New Roman" w:cs="Times New Roman"/>
          <w:color w:val="000000" w:themeColor="text1"/>
          <w:sz w:val="24"/>
          <w:szCs w:val="24"/>
          <w:lang w:val="en-US"/>
        </w:rPr>
        <w:t>traits</w:t>
      </w:r>
      <w:r w:rsidRPr="00BE35FD">
        <w:rPr>
          <w:rFonts w:ascii="Times New Roman" w:eastAsia="Calibri" w:hAnsi="Times New Roman" w:cs="Times New Roman"/>
          <w:color w:val="000000" w:themeColor="text1"/>
          <w:sz w:val="24"/>
          <w:szCs w:val="24"/>
          <w:lang w:val="en-US"/>
        </w:rPr>
        <w:t xml:space="preserve"> to become perpetrators of crim</w:t>
      </w:r>
      <w:r w:rsidR="008C6918" w:rsidRPr="00BE35FD">
        <w:rPr>
          <w:rFonts w:ascii="Times New Roman" w:eastAsia="Calibri" w:hAnsi="Times New Roman" w:cs="Times New Roman"/>
          <w:color w:val="000000" w:themeColor="text1"/>
          <w:sz w:val="24"/>
          <w:szCs w:val="24"/>
          <w:lang w:val="en-US"/>
        </w:rPr>
        <w:t xml:space="preserve">es. </w:t>
      </w:r>
      <w:r w:rsidRPr="00BE35FD">
        <w:rPr>
          <w:rFonts w:ascii="Times New Roman" w:eastAsia="Calibri" w:hAnsi="Times New Roman" w:cs="Times New Roman"/>
          <w:color w:val="000000" w:themeColor="text1"/>
          <w:sz w:val="24"/>
          <w:szCs w:val="24"/>
          <w:lang w:val="en-US"/>
        </w:rPr>
        <w:t>In other words, if one assumes that autonomous AI systems could be aware of their actions and manage their own actions, then this means that they could be considered accountable and potentially guilty for the actions</w:t>
      </w:r>
      <w:r w:rsidR="008C6918" w:rsidRPr="00BE35FD">
        <w:rPr>
          <w:rFonts w:ascii="Times New Roman" w:eastAsia="Calibri" w:hAnsi="Times New Roman" w:cs="Times New Roman"/>
          <w:color w:val="000000" w:themeColor="text1"/>
          <w:sz w:val="24"/>
          <w:szCs w:val="24"/>
          <w:lang w:val="en-US"/>
        </w:rPr>
        <w:t xml:space="preserve"> taken</w:t>
      </w:r>
      <w:r w:rsidRPr="00BE35FD">
        <w:rPr>
          <w:rFonts w:ascii="Times New Roman" w:eastAsia="Calibri" w:hAnsi="Times New Roman" w:cs="Times New Roman"/>
          <w:color w:val="000000" w:themeColor="text1"/>
          <w:sz w:val="24"/>
          <w:szCs w:val="24"/>
          <w:lang w:val="en-US"/>
        </w:rPr>
        <w:t>.</w:t>
      </w:r>
      <w:r w:rsidR="00CE593F" w:rsidRPr="00BE35FD">
        <w:rPr>
          <w:sz w:val="24"/>
          <w:szCs w:val="24"/>
          <w:lang w:val="en-US"/>
        </w:rPr>
        <w:t xml:space="preserve"> </w:t>
      </w:r>
      <w:r w:rsidR="00CE593F" w:rsidRPr="00BE35FD">
        <w:rPr>
          <w:rFonts w:ascii="Times New Roman" w:eastAsia="Calibri" w:hAnsi="Times New Roman" w:cs="Times New Roman"/>
          <w:color w:val="000000" w:themeColor="text1"/>
          <w:sz w:val="24"/>
          <w:szCs w:val="24"/>
          <w:lang w:val="en-US"/>
        </w:rPr>
        <w:t xml:space="preserve">Given these </w:t>
      </w:r>
      <w:r w:rsidR="008C6918" w:rsidRPr="00BE35FD">
        <w:rPr>
          <w:rFonts w:ascii="Times New Roman" w:eastAsia="Calibri" w:hAnsi="Times New Roman" w:cs="Times New Roman"/>
          <w:color w:val="000000" w:themeColor="text1"/>
          <w:sz w:val="24"/>
          <w:szCs w:val="24"/>
          <w:lang w:val="en-US"/>
        </w:rPr>
        <w:t>traits</w:t>
      </w:r>
      <w:r w:rsidR="00CE593F" w:rsidRPr="00BE35FD">
        <w:rPr>
          <w:rFonts w:ascii="Times New Roman" w:eastAsia="Calibri" w:hAnsi="Times New Roman" w:cs="Times New Roman"/>
          <w:color w:val="000000" w:themeColor="text1"/>
          <w:sz w:val="24"/>
          <w:szCs w:val="24"/>
          <w:lang w:val="en-US"/>
        </w:rPr>
        <w:t xml:space="preserve">, autonomous </w:t>
      </w:r>
      <w:r w:rsidR="008C6918" w:rsidRPr="00BE35FD">
        <w:rPr>
          <w:rFonts w:ascii="Times New Roman" w:eastAsia="Calibri" w:hAnsi="Times New Roman" w:cs="Times New Roman"/>
          <w:color w:val="000000" w:themeColor="text1"/>
          <w:sz w:val="24"/>
          <w:szCs w:val="24"/>
          <w:lang w:val="en-US"/>
        </w:rPr>
        <w:t>AI</w:t>
      </w:r>
      <w:r w:rsidR="00CE593F" w:rsidRPr="00BE35FD">
        <w:rPr>
          <w:rFonts w:ascii="Times New Roman" w:eastAsia="Calibri" w:hAnsi="Times New Roman" w:cs="Times New Roman"/>
          <w:color w:val="000000" w:themeColor="text1"/>
          <w:sz w:val="24"/>
          <w:szCs w:val="24"/>
          <w:lang w:val="en-US"/>
        </w:rPr>
        <w:t xml:space="preserve"> systems, as responsible perpetrators, could commit both intentional and negligent acts, and would be practically indistinguishable from natural persons as perpetrators of acts in the context of the degree of culpability.</w:t>
      </w:r>
    </w:p>
    <w:p w:rsidR="004C5C55" w:rsidRPr="00BE35FD" w:rsidRDefault="004C5C55" w:rsidP="004C5C55">
      <w:pPr>
        <w:spacing w:after="0" w:line="276" w:lineRule="auto"/>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Viewed also from the perspective of Anglo-Saxon law,</w:t>
      </w:r>
      <w:r w:rsidRPr="00BE35FD">
        <w:rPr>
          <w:sz w:val="24"/>
          <w:szCs w:val="24"/>
          <w:lang w:val="en-US"/>
        </w:rPr>
        <w:t xml:space="preserve"> </w:t>
      </w:r>
      <w:r w:rsidR="00573046" w:rsidRPr="00BE35FD">
        <w:rPr>
          <w:rFonts w:ascii="Times New Roman" w:hAnsi="Times New Roman" w:cs="Times New Roman"/>
          <w:sz w:val="24"/>
          <w:szCs w:val="24"/>
          <w:lang w:val="en-US"/>
        </w:rPr>
        <w:t>in</w:t>
      </w:r>
      <w:r w:rsidRPr="00BE35FD">
        <w:rPr>
          <w:rFonts w:ascii="Times New Roman" w:hAnsi="Times New Roman" w:cs="Times New Roman"/>
          <w:sz w:val="24"/>
          <w:szCs w:val="24"/>
          <w:lang w:val="en-US"/>
        </w:rPr>
        <w:t xml:space="preserve"> order to impose criminal liability, two cumulative components need to be met: a factual component (actus reus) and a mental component (</w:t>
      </w:r>
      <w:proofErr w:type="spellStart"/>
      <w:r w:rsidRPr="00BE35FD">
        <w:rPr>
          <w:rFonts w:ascii="Times New Roman" w:hAnsi="Times New Roman" w:cs="Times New Roman"/>
          <w:sz w:val="24"/>
          <w:szCs w:val="24"/>
          <w:lang w:val="en-US"/>
        </w:rPr>
        <w:t>mens</w:t>
      </w:r>
      <w:proofErr w:type="spellEnd"/>
      <w:r w:rsidRPr="00BE35FD">
        <w:rPr>
          <w:rFonts w:ascii="Times New Roman" w:hAnsi="Times New Roman" w:cs="Times New Roman"/>
          <w:sz w:val="24"/>
          <w:szCs w:val="24"/>
          <w:lang w:val="en-US"/>
        </w:rPr>
        <w:t xml:space="preserve"> rea). The actus reus is usually understood as the external-objective component, i.e. the carrying out of the offence. Its structure is the same for every type of offence, whether intentional or negligent. It consists of three main elements: a necessary element, criminal conduct itself, and two optional elements, circumstances and results. Conduct may consist in commission or omission (usually omission is criminally relevant only when the agent was under a duty to act). Thus, the actus reus identifies what the defendant must have done (commission) or failed to do (omission).</w:t>
      </w:r>
      <w:r w:rsidR="00573046" w:rsidRPr="00BE35FD">
        <w:rPr>
          <w:rFonts w:ascii="Times New Roman" w:hAnsi="Times New Roman" w:cs="Times New Roman"/>
          <w:sz w:val="24"/>
          <w:szCs w:val="24"/>
          <w:lang w:val="en-US"/>
        </w:rPr>
        <w:t xml:space="preserve"> In intentional offences, </w:t>
      </w:r>
      <w:proofErr w:type="spellStart"/>
      <w:r w:rsidR="00573046" w:rsidRPr="00BE35FD">
        <w:rPr>
          <w:rFonts w:ascii="Times New Roman" w:hAnsi="Times New Roman" w:cs="Times New Roman"/>
          <w:sz w:val="24"/>
          <w:szCs w:val="24"/>
          <w:lang w:val="en-US"/>
        </w:rPr>
        <w:t>mens</w:t>
      </w:r>
      <w:proofErr w:type="spellEnd"/>
      <w:r w:rsidR="00573046" w:rsidRPr="00BE35FD">
        <w:rPr>
          <w:rFonts w:ascii="Times New Roman" w:hAnsi="Times New Roman" w:cs="Times New Roman"/>
          <w:sz w:val="24"/>
          <w:szCs w:val="24"/>
          <w:lang w:val="en-US"/>
        </w:rPr>
        <w:t xml:space="preserve"> rea has two components: cognition and volition. Cogni</w:t>
      </w:r>
      <w:r w:rsidR="00AC6297" w:rsidRPr="00BE35FD">
        <w:rPr>
          <w:rFonts w:ascii="Times New Roman" w:hAnsi="Times New Roman" w:cs="Times New Roman"/>
          <w:sz w:val="24"/>
          <w:szCs w:val="24"/>
          <w:lang w:val="en-US"/>
        </w:rPr>
        <w:t>t</w:t>
      </w:r>
      <w:r w:rsidR="00573046" w:rsidRPr="00BE35FD">
        <w:rPr>
          <w:rFonts w:ascii="Times New Roman" w:hAnsi="Times New Roman" w:cs="Times New Roman"/>
          <w:sz w:val="24"/>
          <w:szCs w:val="24"/>
          <w:lang w:val="en-US"/>
        </w:rPr>
        <w:t xml:space="preserve">ion is the agent’s awareness of factual reality and involves all components of the actus reus (act or course of conduct, surrounding circumstances, and act’s outcome or result). Volition consists in the intention to perform the act and achieve its outcome (for crimes including the </w:t>
      </w:r>
      <w:r w:rsidR="00AC6297" w:rsidRPr="00BE35FD">
        <w:rPr>
          <w:rFonts w:ascii="Times New Roman" w:hAnsi="Times New Roman" w:cs="Times New Roman"/>
          <w:sz w:val="24"/>
          <w:szCs w:val="24"/>
          <w:lang w:val="en-US"/>
        </w:rPr>
        <w:t>realization</w:t>
      </w:r>
      <w:r w:rsidR="00573046" w:rsidRPr="00BE35FD">
        <w:rPr>
          <w:rFonts w:ascii="Times New Roman" w:hAnsi="Times New Roman" w:cs="Times New Roman"/>
          <w:sz w:val="24"/>
          <w:szCs w:val="24"/>
          <w:lang w:val="en-US"/>
        </w:rPr>
        <w:t xml:space="preserve"> of an outcome), and it can never be alone, it is always accompanied by awareness (</w:t>
      </w:r>
      <w:proofErr w:type="spellStart"/>
      <w:r w:rsidR="00573046" w:rsidRPr="00BE35FD">
        <w:rPr>
          <w:rFonts w:ascii="Times New Roman" w:hAnsi="Times New Roman" w:cs="Times New Roman"/>
          <w:sz w:val="24"/>
          <w:szCs w:val="24"/>
          <w:lang w:val="en-US"/>
        </w:rPr>
        <w:t>Lagioia</w:t>
      </w:r>
      <w:proofErr w:type="spellEnd"/>
      <w:r w:rsidR="00573046" w:rsidRPr="00BE35FD">
        <w:rPr>
          <w:rFonts w:ascii="Times New Roman" w:hAnsi="Times New Roman" w:cs="Times New Roman"/>
          <w:sz w:val="24"/>
          <w:szCs w:val="24"/>
          <w:lang w:val="en-US"/>
        </w:rPr>
        <w:t xml:space="preserve">, Sartor, 2019, 439-441). </w:t>
      </w:r>
      <w:r w:rsidR="0003529D" w:rsidRPr="00BE35FD">
        <w:rPr>
          <w:rFonts w:ascii="Times New Roman" w:hAnsi="Times New Roman" w:cs="Times New Roman"/>
          <w:sz w:val="24"/>
          <w:szCs w:val="24"/>
          <w:lang w:val="en-US"/>
        </w:rPr>
        <w:t xml:space="preserve">In the case of the autonomous </w:t>
      </w:r>
      <w:r w:rsidR="007D3579" w:rsidRPr="00BE35FD">
        <w:rPr>
          <w:rFonts w:ascii="Times New Roman" w:hAnsi="Times New Roman" w:cs="Times New Roman"/>
          <w:sz w:val="24"/>
          <w:szCs w:val="24"/>
          <w:lang w:val="en-US"/>
        </w:rPr>
        <w:t>AI</w:t>
      </w:r>
      <w:r w:rsidR="0003529D" w:rsidRPr="00BE35FD">
        <w:rPr>
          <w:rFonts w:ascii="Times New Roman" w:hAnsi="Times New Roman" w:cs="Times New Roman"/>
          <w:sz w:val="24"/>
          <w:szCs w:val="24"/>
          <w:lang w:val="en-US"/>
        </w:rPr>
        <w:t xml:space="preserve"> systems that we are talking about, viewed through the prism of criminal law, in the committing acts this systems would have </w:t>
      </w:r>
      <w:r w:rsidR="0003529D" w:rsidRPr="00BE35FD">
        <w:rPr>
          <w:rFonts w:ascii="Times New Roman" w:hAnsi="Times New Roman" w:cs="Times New Roman"/>
          <w:sz w:val="24"/>
          <w:szCs w:val="24"/>
          <w:lang w:val="en-US"/>
        </w:rPr>
        <w:lastRenderedPageBreak/>
        <w:t xml:space="preserve">both the - actus reus and </w:t>
      </w:r>
      <w:proofErr w:type="spellStart"/>
      <w:r w:rsidR="0003529D" w:rsidRPr="00BE35FD">
        <w:rPr>
          <w:rFonts w:ascii="Times New Roman" w:hAnsi="Times New Roman" w:cs="Times New Roman"/>
          <w:sz w:val="24"/>
          <w:szCs w:val="24"/>
          <w:lang w:val="en-US"/>
        </w:rPr>
        <w:t>mens</w:t>
      </w:r>
      <w:proofErr w:type="spellEnd"/>
      <w:r w:rsidR="0003529D" w:rsidRPr="00BE35FD">
        <w:rPr>
          <w:rFonts w:ascii="Times New Roman" w:hAnsi="Times New Roman" w:cs="Times New Roman"/>
          <w:sz w:val="24"/>
          <w:szCs w:val="24"/>
          <w:lang w:val="en-US"/>
        </w:rPr>
        <w:t xml:space="preserve"> rea components - and as such, could became a subjects of criminal act.</w:t>
      </w:r>
    </w:p>
    <w:p w:rsidR="0005713A" w:rsidRPr="00BE35FD" w:rsidRDefault="0005713A" w:rsidP="004C5C55">
      <w:pPr>
        <w:spacing w:after="0" w:line="276" w:lineRule="auto"/>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 xml:space="preserve">We will try to provide several examples based on which </w:t>
      </w:r>
      <w:r w:rsidR="00C301EB" w:rsidRPr="00BE35FD">
        <w:rPr>
          <w:rFonts w:ascii="Times New Roman" w:hAnsi="Times New Roman" w:cs="Times New Roman"/>
          <w:sz w:val="24"/>
          <w:szCs w:val="24"/>
          <w:lang w:val="en-US"/>
        </w:rPr>
        <w:t>we</w:t>
      </w:r>
      <w:r w:rsidRPr="00BE35FD">
        <w:rPr>
          <w:rFonts w:ascii="Times New Roman" w:hAnsi="Times New Roman" w:cs="Times New Roman"/>
          <w:sz w:val="24"/>
          <w:szCs w:val="24"/>
          <w:lang w:val="en-US"/>
        </w:rPr>
        <w:t xml:space="preserve"> could draw conclusions about the subjectivity of autonomous </w:t>
      </w:r>
      <w:r w:rsidR="00C301EB" w:rsidRPr="00BE35FD">
        <w:rPr>
          <w:rFonts w:ascii="Times New Roman" w:hAnsi="Times New Roman" w:cs="Times New Roman"/>
          <w:sz w:val="24"/>
          <w:szCs w:val="24"/>
          <w:lang w:val="en-US"/>
        </w:rPr>
        <w:t>AI</w:t>
      </w:r>
      <w:r w:rsidRPr="00BE35FD">
        <w:rPr>
          <w:rFonts w:ascii="Times New Roman" w:hAnsi="Times New Roman" w:cs="Times New Roman"/>
          <w:sz w:val="24"/>
          <w:szCs w:val="24"/>
          <w:lang w:val="en-US"/>
        </w:rPr>
        <w:t xml:space="preserve"> systems, or </w:t>
      </w:r>
      <w:r w:rsidR="00C301EB" w:rsidRPr="00BE35FD">
        <w:rPr>
          <w:rFonts w:ascii="Times New Roman" w:hAnsi="Times New Roman" w:cs="Times New Roman"/>
          <w:sz w:val="24"/>
          <w:szCs w:val="24"/>
          <w:lang w:val="en-US"/>
        </w:rPr>
        <w:t>AI</w:t>
      </w:r>
      <w:r w:rsidRPr="00BE35FD">
        <w:rPr>
          <w:rFonts w:ascii="Times New Roman" w:hAnsi="Times New Roman" w:cs="Times New Roman"/>
          <w:sz w:val="24"/>
          <w:szCs w:val="24"/>
          <w:lang w:val="en-US"/>
        </w:rPr>
        <w:t xml:space="preserve"> systems with minimal autonomy, which in the case of committing criminal</w:t>
      </w:r>
      <w:r w:rsidR="00C301EB" w:rsidRPr="00BE35FD">
        <w:rPr>
          <w:rFonts w:ascii="Times New Roman" w:hAnsi="Times New Roman" w:cs="Times New Roman"/>
          <w:sz w:val="24"/>
          <w:szCs w:val="24"/>
          <w:lang w:val="en-US"/>
        </w:rPr>
        <w:t xml:space="preserve"> acts</w:t>
      </w:r>
      <w:r w:rsidRPr="00BE35FD">
        <w:rPr>
          <w:rFonts w:ascii="Times New Roman" w:hAnsi="Times New Roman" w:cs="Times New Roman"/>
          <w:sz w:val="24"/>
          <w:szCs w:val="24"/>
          <w:lang w:val="en-US"/>
        </w:rPr>
        <w:t xml:space="preserve"> could be treated as</w:t>
      </w:r>
      <w:r w:rsidR="00774108" w:rsidRPr="00BE35FD">
        <w:rPr>
          <w:rFonts w:ascii="Times New Roman" w:hAnsi="Times New Roman" w:cs="Times New Roman"/>
          <w:sz w:val="24"/>
          <w:szCs w:val="24"/>
          <w:lang w:val="en-US"/>
        </w:rPr>
        <w:t xml:space="preserve"> </w:t>
      </w:r>
      <w:r w:rsidRPr="00BE35FD">
        <w:rPr>
          <w:rFonts w:ascii="Times New Roman" w:hAnsi="Times New Roman" w:cs="Times New Roman"/>
          <w:sz w:val="24"/>
          <w:szCs w:val="24"/>
          <w:lang w:val="en-US"/>
        </w:rPr>
        <w:t>instrument</w:t>
      </w:r>
      <w:r w:rsidR="00774108" w:rsidRPr="00BE35FD">
        <w:rPr>
          <w:rFonts w:ascii="Times New Roman" w:hAnsi="Times New Roman" w:cs="Times New Roman"/>
          <w:sz w:val="24"/>
          <w:szCs w:val="24"/>
          <w:lang w:val="en-US"/>
        </w:rPr>
        <w:t>s</w:t>
      </w:r>
      <w:r w:rsidRPr="00BE35FD">
        <w:rPr>
          <w:rFonts w:ascii="Times New Roman" w:hAnsi="Times New Roman" w:cs="Times New Roman"/>
          <w:sz w:val="24"/>
          <w:szCs w:val="24"/>
          <w:lang w:val="en-US"/>
        </w:rPr>
        <w:t xml:space="preserve"> of committing crim</w:t>
      </w:r>
      <w:r w:rsidR="00C301EB" w:rsidRPr="00BE35FD">
        <w:rPr>
          <w:rFonts w:ascii="Times New Roman" w:hAnsi="Times New Roman" w:cs="Times New Roman"/>
          <w:sz w:val="24"/>
          <w:szCs w:val="24"/>
          <w:lang w:val="en-US"/>
        </w:rPr>
        <w:t>es</w:t>
      </w:r>
      <w:r w:rsidRPr="00BE35FD">
        <w:rPr>
          <w:rFonts w:ascii="Times New Roman" w:hAnsi="Times New Roman" w:cs="Times New Roman"/>
          <w:sz w:val="24"/>
          <w:szCs w:val="24"/>
          <w:lang w:val="en-US"/>
        </w:rPr>
        <w:t xml:space="preserve">. Autonomous vehicles are systems that, using software solutions and </w:t>
      </w:r>
      <w:r w:rsidR="00175059" w:rsidRPr="00BE35FD">
        <w:rPr>
          <w:rFonts w:ascii="Times New Roman" w:hAnsi="Times New Roman" w:cs="Times New Roman"/>
          <w:sz w:val="24"/>
          <w:szCs w:val="24"/>
          <w:lang w:val="en-US"/>
        </w:rPr>
        <w:t>AI</w:t>
      </w:r>
      <w:r w:rsidRPr="00BE35FD">
        <w:rPr>
          <w:rFonts w:ascii="Times New Roman" w:hAnsi="Times New Roman" w:cs="Times New Roman"/>
          <w:sz w:val="24"/>
          <w:szCs w:val="24"/>
          <w:lang w:val="en-US"/>
        </w:rPr>
        <w:t xml:space="preserve"> algorithms, participate in traffic. The path they take is not predefined and expected in advance, but, in relation to specific traffic circumstances (speed, weather conditions, visibility, traffic density, movement and speed of other vehicles, movement of pedestrians, </w:t>
      </w:r>
      <w:proofErr w:type="spellStart"/>
      <w:r w:rsidRPr="00BE35FD">
        <w:rPr>
          <w:rFonts w:ascii="Times New Roman" w:hAnsi="Times New Roman" w:cs="Times New Roman"/>
          <w:sz w:val="24"/>
          <w:szCs w:val="24"/>
          <w:lang w:val="en-US"/>
        </w:rPr>
        <w:t>passability</w:t>
      </w:r>
      <w:proofErr w:type="spellEnd"/>
      <w:r w:rsidRPr="00BE35FD">
        <w:rPr>
          <w:rFonts w:ascii="Times New Roman" w:hAnsi="Times New Roman" w:cs="Times New Roman"/>
          <w:sz w:val="24"/>
          <w:szCs w:val="24"/>
          <w:lang w:val="en-US"/>
        </w:rPr>
        <w:t xml:space="preserve"> of streets, traffic signals and numerous other circumstances), the vehicle moves in a way that most easily reaches a predetermined goal (address). If the vehicle is limited in its path selection by software solutions and data from predefined databases (i.e. minimally autonomous in operation), to cause or participate in traffic accidents in which people are injured or large-scale material damage occurs</w:t>
      </w:r>
      <w:r w:rsidR="00EE3CB7" w:rsidRPr="00BE35FD">
        <w:rPr>
          <w:rFonts w:ascii="Times New Roman" w:hAnsi="Times New Roman" w:cs="Times New Roman"/>
          <w:sz w:val="24"/>
          <w:szCs w:val="24"/>
          <w:lang w:val="en-US"/>
        </w:rPr>
        <w:t xml:space="preserve">, </w:t>
      </w:r>
      <w:r w:rsidRPr="00BE35FD">
        <w:rPr>
          <w:rFonts w:ascii="Times New Roman" w:hAnsi="Times New Roman" w:cs="Times New Roman"/>
          <w:sz w:val="24"/>
          <w:szCs w:val="24"/>
          <w:lang w:val="en-US"/>
        </w:rPr>
        <w:t xml:space="preserve">a natural person (manufacturer, author of the software or person who provides access to the databases </w:t>
      </w:r>
      <w:r w:rsidR="00EE3CB7" w:rsidRPr="00BE35FD">
        <w:rPr>
          <w:rFonts w:ascii="Times New Roman" w:hAnsi="Times New Roman" w:cs="Times New Roman"/>
          <w:sz w:val="24"/>
          <w:szCs w:val="24"/>
          <w:lang w:val="en-US"/>
        </w:rPr>
        <w:t xml:space="preserve">from </w:t>
      </w:r>
      <w:r w:rsidRPr="00BE35FD">
        <w:rPr>
          <w:rFonts w:ascii="Times New Roman" w:hAnsi="Times New Roman" w:cs="Times New Roman"/>
          <w:sz w:val="24"/>
          <w:szCs w:val="24"/>
          <w:lang w:val="en-US"/>
        </w:rPr>
        <w:t xml:space="preserve">which the autonomous vehicle directs the path) could be considered </w:t>
      </w:r>
      <w:r w:rsidR="00175059" w:rsidRPr="00BE35FD">
        <w:rPr>
          <w:rFonts w:ascii="Times New Roman" w:hAnsi="Times New Roman" w:cs="Times New Roman"/>
          <w:sz w:val="24"/>
          <w:szCs w:val="24"/>
          <w:lang w:val="en-US"/>
        </w:rPr>
        <w:t xml:space="preserve">as </w:t>
      </w:r>
      <w:r w:rsidRPr="00BE35FD">
        <w:rPr>
          <w:rFonts w:ascii="Times New Roman" w:hAnsi="Times New Roman" w:cs="Times New Roman"/>
          <w:sz w:val="24"/>
          <w:szCs w:val="24"/>
          <w:lang w:val="en-US"/>
        </w:rPr>
        <w:t xml:space="preserve">the perpetrator. The autonomous vehicle would be considered a </w:t>
      </w:r>
      <w:r w:rsidR="00EE3CB7" w:rsidRPr="00BE35FD">
        <w:rPr>
          <w:rFonts w:ascii="Times New Roman" w:hAnsi="Times New Roman" w:cs="Times New Roman"/>
          <w:sz w:val="24"/>
          <w:szCs w:val="24"/>
          <w:lang w:val="en-US"/>
        </w:rPr>
        <w:t>instrument</w:t>
      </w:r>
      <w:r w:rsidRPr="00BE35FD">
        <w:rPr>
          <w:rFonts w:ascii="Times New Roman" w:hAnsi="Times New Roman" w:cs="Times New Roman"/>
          <w:sz w:val="24"/>
          <w:szCs w:val="24"/>
          <w:lang w:val="en-US"/>
        </w:rPr>
        <w:t xml:space="preserve">s </w:t>
      </w:r>
      <w:r w:rsidR="00EE3CB7" w:rsidRPr="00BE35FD">
        <w:rPr>
          <w:rFonts w:ascii="Times New Roman" w:hAnsi="Times New Roman" w:cs="Times New Roman"/>
          <w:sz w:val="24"/>
          <w:szCs w:val="24"/>
          <w:lang w:val="en-US"/>
        </w:rPr>
        <w:t>form</w:t>
      </w:r>
      <w:r w:rsidRPr="00BE35FD">
        <w:rPr>
          <w:rFonts w:ascii="Times New Roman" w:hAnsi="Times New Roman" w:cs="Times New Roman"/>
          <w:sz w:val="24"/>
          <w:szCs w:val="24"/>
          <w:lang w:val="en-US"/>
        </w:rPr>
        <w:t xml:space="preserve"> committing the criminal offense and not the subject of the offense.</w:t>
      </w:r>
      <w:r w:rsidR="00097495" w:rsidRPr="00BE35FD">
        <w:rPr>
          <w:rFonts w:ascii="Times New Roman" w:hAnsi="Times New Roman" w:cs="Times New Roman"/>
          <w:sz w:val="24"/>
          <w:szCs w:val="24"/>
          <w:lang w:val="en-US"/>
        </w:rPr>
        <w:t xml:space="preserve"> If, however, the degree of autonomy of an autonomous vehicle is such that it can independently make decisions about the manner of movement in traffic (without software restrictions or restrictions on access to databases), with awareness of the prohibited conduct and incriminated actions, if it expresses the "will" to intentionally endanger people's lives or cause material damage of a larger scale, in that case, responsibility for the committed criminal act can in no case be transferred to a natural person. An autonomous </w:t>
      </w:r>
      <w:r w:rsidR="00175059" w:rsidRPr="00BE35FD">
        <w:rPr>
          <w:rFonts w:ascii="Times New Roman" w:hAnsi="Times New Roman" w:cs="Times New Roman"/>
          <w:sz w:val="24"/>
          <w:szCs w:val="24"/>
          <w:lang w:val="en-US"/>
        </w:rPr>
        <w:t>AI</w:t>
      </w:r>
      <w:r w:rsidR="00097495" w:rsidRPr="00BE35FD">
        <w:rPr>
          <w:rFonts w:ascii="Times New Roman" w:hAnsi="Times New Roman" w:cs="Times New Roman"/>
          <w:sz w:val="24"/>
          <w:szCs w:val="24"/>
          <w:lang w:val="en-US"/>
        </w:rPr>
        <w:t xml:space="preserve"> system made a decision to commit a criminal act, understood the significance of its act and was able to manage its actions. This makes it accountable from the aspect of the way in which the (in)accountability of natural persons as perpetrators is determined. What is worrying is not the fact that the number of autonomous vehicles on the streets is currently very small, or negligible, but that this number will undoubtedly be enormous in the time ahead, i.e. the assumption is that the majority of cars on the streets in the near future will be autonomous in operation. What will happen when, among the numerous autonomous vehicles, a certain number of them decide (with awareness and voluntary action) to commit criminal acts in public transport and endanger lives and property? Apart from establishing criminal liability, recognizing the status of the subject of a criminal act and finding ways to punish autonomous </w:t>
      </w:r>
      <w:r w:rsidR="00175059" w:rsidRPr="00BE35FD">
        <w:rPr>
          <w:rFonts w:ascii="Times New Roman" w:hAnsi="Times New Roman" w:cs="Times New Roman"/>
          <w:sz w:val="24"/>
          <w:szCs w:val="24"/>
          <w:lang w:val="en-US"/>
        </w:rPr>
        <w:t xml:space="preserve">AI </w:t>
      </w:r>
      <w:r w:rsidR="00097495" w:rsidRPr="00BE35FD">
        <w:rPr>
          <w:rFonts w:ascii="Times New Roman" w:hAnsi="Times New Roman" w:cs="Times New Roman"/>
          <w:sz w:val="24"/>
          <w:szCs w:val="24"/>
          <w:lang w:val="en-US"/>
        </w:rPr>
        <w:t>systems in a criminal law sense, such acts cannot be prevented and suppressed.</w:t>
      </w:r>
    </w:p>
    <w:p w:rsidR="00097495" w:rsidRPr="00BE35FD" w:rsidRDefault="00097495" w:rsidP="004C5C55">
      <w:pPr>
        <w:spacing w:after="0" w:line="276" w:lineRule="auto"/>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 xml:space="preserve">In a similar way, the responsibility of autonomous trains and other means of transport that participate in traffic can be understood as autonomous </w:t>
      </w:r>
      <w:r w:rsidR="00292E00" w:rsidRPr="00BE35FD">
        <w:rPr>
          <w:rFonts w:ascii="Times New Roman" w:hAnsi="Times New Roman" w:cs="Times New Roman"/>
          <w:sz w:val="24"/>
          <w:szCs w:val="24"/>
          <w:lang w:val="en-US"/>
        </w:rPr>
        <w:t>AI</w:t>
      </w:r>
      <w:r w:rsidRPr="00BE35FD">
        <w:rPr>
          <w:rFonts w:ascii="Times New Roman" w:hAnsi="Times New Roman" w:cs="Times New Roman"/>
          <w:sz w:val="24"/>
          <w:szCs w:val="24"/>
          <w:lang w:val="en-US"/>
        </w:rPr>
        <w:t xml:space="preserve"> systems. “Knowingly and willingly” committing criminal offenses by taking action based on an autonomous decision, understanding the significance of their act, and being able to manage their actions makes them eligible for criminal liability.</w:t>
      </w:r>
    </w:p>
    <w:p w:rsidR="00097495" w:rsidRPr="00BE35FD" w:rsidRDefault="00097495" w:rsidP="004C5C55">
      <w:pPr>
        <w:spacing w:after="0" w:line="276" w:lineRule="auto"/>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 xml:space="preserve">The question of criminal liability of autonomous artificial </w:t>
      </w:r>
      <w:r w:rsidR="00546816" w:rsidRPr="00BE35FD">
        <w:rPr>
          <w:rFonts w:ascii="Times New Roman" w:hAnsi="Times New Roman" w:cs="Times New Roman"/>
          <w:sz w:val="24"/>
          <w:szCs w:val="24"/>
          <w:lang w:val="en-US"/>
        </w:rPr>
        <w:t>AI</w:t>
      </w:r>
      <w:r w:rsidRPr="00BE35FD">
        <w:rPr>
          <w:rFonts w:ascii="Times New Roman" w:hAnsi="Times New Roman" w:cs="Times New Roman"/>
          <w:sz w:val="24"/>
          <w:szCs w:val="24"/>
          <w:lang w:val="en-US"/>
        </w:rPr>
        <w:t xml:space="preserve"> can also be raised in the use of drones. The widespread use of these devices is evident, as are the various purposes for which drones are used – from entertainment to use as a weapon of modern warfare. Their autonomy is </w:t>
      </w:r>
      <w:r w:rsidRPr="00BE35FD">
        <w:rPr>
          <w:rFonts w:ascii="Times New Roman" w:hAnsi="Times New Roman" w:cs="Times New Roman"/>
          <w:sz w:val="24"/>
          <w:szCs w:val="24"/>
          <w:lang w:val="en-US"/>
        </w:rPr>
        <w:lastRenderedPageBreak/>
        <w:t xml:space="preserve">also different, and ranges from complete control of movement to independent (autonomous) operation. If used to commit criminal offenses, drones can be considered instruments of committing criminal offenses. However, if they independently “decide” on the course of action, they are potential subjects of criminal </w:t>
      </w:r>
      <w:r w:rsidR="00546816" w:rsidRPr="00BE35FD">
        <w:rPr>
          <w:rFonts w:ascii="Times New Roman" w:hAnsi="Times New Roman" w:cs="Times New Roman"/>
          <w:sz w:val="24"/>
          <w:szCs w:val="24"/>
          <w:lang w:val="en-US"/>
        </w:rPr>
        <w:t>acts</w:t>
      </w:r>
      <w:r w:rsidRPr="00BE35FD">
        <w:rPr>
          <w:rFonts w:ascii="Times New Roman" w:hAnsi="Times New Roman" w:cs="Times New Roman"/>
          <w:sz w:val="24"/>
          <w:szCs w:val="24"/>
          <w:lang w:val="en-US"/>
        </w:rPr>
        <w:t xml:space="preserve">. </w:t>
      </w:r>
      <w:r w:rsidR="00546816" w:rsidRPr="00BE35FD">
        <w:rPr>
          <w:rFonts w:ascii="Times New Roman" w:hAnsi="Times New Roman" w:cs="Times New Roman"/>
          <w:sz w:val="24"/>
          <w:szCs w:val="24"/>
          <w:lang w:val="en-US"/>
        </w:rPr>
        <w:t>V</w:t>
      </w:r>
      <w:r w:rsidRPr="00BE35FD">
        <w:rPr>
          <w:rFonts w:ascii="Times New Roman" w:hAnsi="Times New Roman" w:cs="Times New Roman"/>
          <w:sz w:val="24"/>
          <w:szCs w:val="24"/>
          <w:lang w:val="en-US"/>
        </w:rPr>
        <w:t>irtual test conducted by the US military</w:t>
      </w:r>
      <w:r w:rsidR="00546816" w:rsidRPr="00BE35FD">
        <w:rPr>
          <w:rFonts w:ascii="Times New Roman" w:hAnsi="Times New Roman" w:cs="Times New Roman"/>
          <w:sz w:val="24"/>
          <w:szCs w:val="24"/>
          <w:lang w:val="en-US"/>
        </w:rPr>
        <w:t xml:space="preserve"> </w:t>
      </w:r>
      <w:r w:rsidRPr="00BE35FD">
        <w:rPr>
          <w:rFonts w:ascii="Times New Roman" w:hAnsi="Times New Roman" w:cs="Times New Roman"/>
          <w:sz w:val="24"/>
          <w:szCs w:val="24"/>
          <w:lang w:val="en-US"/>
        </w:rPr>
        <w:t>was announced by officials</w:t>
      </w:r>
      <w:r w:rsidR="00546816" w:rsidRPr="00BE35FD">
        <w:rPr>
          <w:rFonts w:ascii="Times New Roman" w:hAnsi="Times New Roman" w:cs="Times New Roman"/>
          <w:sz w:val="24"/>
          <w:szCs w:val="24"/>
          <w:lang w:val="en-US"/>
        </w:rPr>
        <w:t>,</w:t>
      </w:r>
      <w:r w:rsidRPr="00BE35FD">
        <w:rPr>
          <w:rFonts w:ascii="Times New Roman" w:hAnsi="Times New Roman" w:cs="Times New Roman"/>
          <w:sz w:val="24"/>
          <w:szCs w:val="24"/>
          <w:lang w:val="en-US"/>
        </w:rPr>
        <w:t xml:space="preserve"> that an AI-controlled unmanned air force drone used highly unexpected strategies to achieve its target. Colonel Hamilton, an AI test and operation chief, revealed that the test involved an unmanned drone, controlled by AI technology, killing a commander to complete its mission because it prevented the drone from fulfilling its mission. Hamilton noted, the system sometimes recognized that the human operator told it not to eliminate this threat but started realizing it scored points by eliminating the threat</w:t>
      </w:r>
      <w:r w:rsidRPr="00BE35FD">
        <w:rPr>
          <w:sz w:val="24"/>
          <w:szCs w:val="24"/>
          <w:lang w:val="en-US"/>
        </w:rPr>
        <w:t xml:space="preserve"> </w:t>
      </w:r>
      <w:r w:rsidRPr="00BE35FD">
        <w:rPr>
          <w:rFonts w:ascii="Times New Roman" w:hAnsi="Times New Roman" w:cs="Times New Roman"/>
          <w:sz w:val="24"/>
          <w:szCs w:val="24"/>
          <w:lang w:val="en-US"/>
        </w:rPr>
        <w:t xml:space="preserve">(performance of this test was denied by the US military) (Khan, 2024, 290). </w:t>
      </w:r>
      <w:r w:rsidR="00546816" w:rsidRPr="00BE35FD">
        <w:rPr>
          <w:rFonts w:ascii="Times New Roman" w:hAnsi="Times New Roman" w:cs="Times New Roman"/>
          <w:sz w:val="24"/>
          <w:szCs w:val="24"/>
          <w:lang w:val="en-US"/>
        </w:rPr>
        <w:t>I</w:t>
      </w:r>
      <w:r w:rsidRPr="00BE35FD">
        <w:rPr>
          <w:rFonts w:ascii="Times New Roman" w:hAnsi="Times New Roman" w:cs="Times New Roman"/>
          <w:sz w:val="24"/>
          <w:szCs w:val="24"/>
          <w:lang w:val="en-US"/>
        </w:rPr>
        <w:t>t can be concluded that autonomy of action in the case of the existence of consciousness and will provides the basis for criminal legal subjectivity</w:t>
      </w:r>
      <w:r w:rsidR="003B02F9" w:rsidRPr="00BE35FD">
        <w:rPr>
          <w:rFonts w:ascii="Times New Roman" w:hAnsi="Times New Roman" w:cs="Times New Roman"/>
          <w:sz w:val="24"/>
          <w:szCs w:val="24"/>
          <w:lang w:val="en-US"/>
        </w:rPr>
        <w:t xml:space="preserve"> of this systems.</w:t>
      </w:r>
    </w:p>
    <w:p w:rsidR="00C34F57" w:rsidRPr="00BE35FD" w:rsidRDefault="00C34F57" w:rsidP="00C34F57">
      <w:pPr>
        <w:spacing w:after="0" w:line="276" w:lineRule="auto"/>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 xml:space="preserve">The same principle can be applied to automated robots with varying levels of autonomy in their work, using algorithms from AI systems. If they are used for execution, automated robots can be considered </w:t>
      </w:r>
      <w:proofErr w:type="spellStart"/>
      <w:r w:rsidRPr="00BE35FD">
        <w:rPr>
          <w:rFonts w:ascii="Times New Roman" w:hAnsi="Times New Roman" w:cs="Times New Roman"/>
          <w:sz w:val="24"/>
          <w:szCs w:val="24"/>
          <w:lang w:val="en-US"/>
        </w:rPr>
        <w:t>a</w:t>
      </w:r>
      <w:proofErr w:type="spellEnd"/>
      <w:r w:rsidR="00E42E32" w:rsidRPr="00BE35FD">
        <w:rPr>
          <w:rFonts w:ascii="Times New Roman" w:hAnsi="Times New Roman" w:cs="Times New Roman"/>
          <w:sz w:val="24"/>
          <w:szCs w:val="24"/>
          <w:lang w:val="en-US"/>
        </w:rPr>
        <w:t xml:space="preserve"> </w:t>
      </w:r>
      <w:r w:rsidR="004D0BFE" w:rsidRPr="00BE35FD">
        <w:rPr>
          <w:rFonts w:ascii="Times New Roman" w:hAnsi="Times New Roman" w:cs="Times New Roman"/>
          <w:sz w:val="24"/>
          <w:szCs w:val="24"/>
          <w:lang w:val="en-US"/>
        </w:rPr>
        <w:t>instrument</w:t>
      </w:r>
      <w:r w:rsidRPr="00BE35FD">
        <w:rPr>
          <w:rFonts w:ascii="Times New Roman" w:hAnsi="Times New Roman" w:cs="Times New Roman"/>
          <w:sz w:val="24"/>
          <w:szCs w:val="24"/>
          <w:lang w:val="en-US"/>
        </w:rPr>
        <w:t xml:space="preserve"> of committing a crim</w:t>
      </w:r>
      <w:r w:rsidR="00E42E32" w:rsidRPr="00BE35FD">
        <w:rPr>
          <w:rFonts w:ascii="Times New Roman" w:hAnsi="Times New Roman" w:cs="Times New Roman"/>
          <w:sz w:val="24"/>
          <w:szCs w:val="24"/>
          <w:lang w:val="en-US"/>
        </w:rPr>
        <w:t>e</w:t>
      </w:r>
      <w:r w:rsidRPr="00BE35FD">
        <w:rPr>
          <w:rFonts w:ascii="Times New Roman" w:hAnsi="Times New Roman" w:cs="Times New Roman"/>
          <w:sz w:val="24"/>
          <w:szCs w:val="24"/>
          <w:lang w:val="en-US"/>
        </w:rPr>
        <w:t xml:space="preserve">, while in the case of autonomous decision-making on the commission of criminal offenses, they understand the significance of their actions and manage their actions, they could be considered </w:t>
      </w:r>
      <w:r w:rsidR="004A2EE0" w:rsidRPr="00BE35FD">
        <w:rPr>
          <w:rFonts w:ascii="Times New Roman" w:hAnsi="Times New Roman" w:cs="Times New Roman"/>
          <w:sz w:val="24"/>
          <w:szCs w:val="24"/>
          <w:lang w:val="en-US"/>
        </w:rPr>
        <w:t xml:space="preserve">as </w:t>
      </w:r>
      <w:r w:rsidRPr="00BE35FD">
        <w:rPr>
          <w:rFonts w:ascii="Times New Roman" w:hAnsi="Times New Roman" w:cs="Times New Roman"/>
          <w:sz w:val="24"/>
          <w:szCs w:val="24"/>
          <w:lang w:val="en-US"/>
        </w:rPr>
        <w:t>perpetrators.</w:t>
      </w:r>
    </w:p>
    <w:p w:rsidR="002D2BEF" w:rsidRPr="00BE35FD" w:rsidRDefault="00C34F57" w:rsidP="003C3D01">
      <w:pPr>
        <w:spacing w:after="0" w:line="276" w:lineRule="auto"/>
        <w:ind w:firstLine="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 xml:space="preserve">The above examples, as well as numerous others in which a wide variety of electronic devices that function autonomously using </w:t>
      </w:r>
      <w:r w:rsidR="00CF0512" w:rsidRPr="00BE35FD">
        <w:rPr>
          <w:rFonts w:ascii="Times New Roman" w:hAnsi="Times New Roman" w:cs="Times New Roman"/>
          <w:sz w:val="24"/>
          <w:szCs w:val="24"/>
          <w:lang w:val="en-US"/>
        </w:rPr>
        <w:t>AI</w:t>
      </w:r>
      <w:r w:rsidRPr="00BE35FD">
        <w:rPr>
          <w:rFonts w:ascii="Times New Roman" w:hAnsi="Times New Roman" w:cs="Times New Roman"/>
          <w:sz w:val="24"/>
          <w:szCs w:val="24"/>
          <w:lang w:val="en-US"/>
        </w:rPr>
        <w:t xml:space="preserve"> systems, indicate the need to reexamine the basic postulates of criminal law in the context of determining the nature of the subjects of criminal offenses and the need to change the paradigm relating to the responsibility of autonomous </w:t>
      </w:r>
      <w:r w:rsidR="00CF0512" w:rsidRPr="00BE35FD">
        <w:rPr>
          <w:rFonts w:ascii="Times New Roman" w:hAnsi="Times New Roman" w:cs="Times New Roman"/>
          <w:sz w:val="24"/>
          <w:szCs w:val="24"/>
          <w:lang w:val="en-US"/>
        </w:rPr>
        <w:t>AI</w:t>
      </w:r>
      <w:r w:rsidRPr="00BE35FD">
        <w:rPr>
          <w:rFonts w:ascii="Times New Roman" w:hAnsi="Times New Roman" w:cs="Times New Roman"/>
          <w:sz w:val="24"/>
          <w:szCs w:val="24"/>
          <w:lang w:val="en-US"/>
        </w:rPr>
        <w:t xml:space="preserve"> systems in the period ahead.</w:t>
      </w:r>
    </w:p>
    <w:p w:rsidR="002D2BEF" w:rsidRPr="00BE35FD" w:rsidRDefault="002D2BEF" w:rsidP="002D2BEF">
      <w:pPr>
        <w:spacing w:after="0" w:line="276" w:lineRule="auto"/>
        <w:ind w:firstLine="720"/>
        <w:jc w:val="both"/>
        <w:rPr>
          <w:rFonts w:ascii="Times New Roman" w:eastAsia="Calibri" w:hAnsi="Times New Roman" w:cs="Times New Roman"/>
          <w:i/>
          <w:iCs/>
          <w:color w:val="000000" w:themeColor="text1"/>
          <w:sz w:val="24"/>
          <w:szCs w:val="24"/>
          <w:lang w:val="en-US"/>
        </w:rPr>
      </w:pPr>
    </w:p>
    <w:p w:rsidR="0096535A" w:rsidRPr="00BE35FD" w:rsidRDefault="002D2BEF" w:rsidP="003C3D01">
      <w:pPr>
        <w:spacing w:after="0" w:line="276" w:lineRule="auto"/>
        <w:jc w:val="center"/>
        <w:rPr>
          <w:rFonts w:ascii="Times New Roman" w:eastAsia="Calibri" w:hAnsi="Times New Roman" w:cs="Times New Roman"/>
          <w:i/>
          <w:iCs/>
          <w:color w:val="000000" w:themeColor="text1"/>
          <w:sz w:val="24"/>
          <w:szCs w:val="24"/>
          <w:lang w:val="en-US"/>
        </w:rPr>
      </w:pPr>
      <w:r w:rsidRPr="00BE35FD">
        <w:rPr>
          <w:rFonts w:ascii="Times New Roman" w:eastAsia="Calibri" w:hAnsi="Times New Roman" w:cs="Times New Roman"/>
          <w:i/>
          <w:iCs/>
          <w:color w:val="000000" w:themeColor="text1"/>
          <w:sz w:val="24"/>
          <w:szCs w:val="24"/>
          <w:lang w:val="en-US"/>
        </w:rPr>
        <w:t>CONCLUSION</w:t>
      </w:r>
    </w:p>
    <w:p w:rsidR="003C3D01" w:rsidRPr="00BE35FD" w:rsidRDefault="003C3D01" w:rsidP="003C3D01">
      <w:pPr>
        <w:spacing w:after="0" w:line="276" w:lineRule="auto"/>
        <w:rPr>
          <w:rFonts w:ascii="Times New Roman" w:eastAsia="Calibri" w:hAnsi="Times New Roman" w:cs="Times New Roman"/>
          <w:color w:val="000000" w:themeColor="text1"/>
          <w:sz w:val="24"/>
          <w:szCs w:val="24"/>
          <w:lang w:val="en-US"/>
        </w:rPr>
      </w:pPr>
    </w:p>
    <w:p w:rsidR="003C3D01" w:rsidRPr="00BE35FD" w:rsidRDefault="003C3D01" w:rsidP="00E3177A">
      <w:pPr>
        <w:spacing w:after="0" w:line="276" w:lineRule="auto"/>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ab/>
      </w:r>
      <w:r w:rsidR="00467949" w:rsidRPr="00BE35FD">
        <w:rPr>
          <w:rFonts w:ascii="Times New Roman" w:eastAsia="Calibri" w:hAnsi="Times New Roman" w:cs="Times New Roman"/>
          <w:color w:val="000000" w:themeColor="text1"/>
          <w:sz w:val="24"/>
          <w:szCs w:val="24"/>
          <w:lang w:val="en-US"/>
        </w:rPr>
        <w:t>Starting from the basic postulates of criminal law, the principles of individual and subjective criminal responsibility and the status of the subject of a criminal offense, which, until recently, was exclusively related to a natural person as the perpetrator</w:t>
      </w:r>
      <w:r w:rsidR="00A41ADC" w:rsidRPr="00BE35FD">
        <w:rPr>
          <w:rFonts w:ascii="Times New Roman" w:eastAsia="Calibri" w:hAnsi="Times New Roman" w:cs="Times New Roman"/>
          <w:color w:val="000000" w:themeColor="text1"/>
          <w:sz w:val="24"/>
          <w:szCs w:val="24"/>
          <w:lang w:val="en-US"/>
        </w:rPr>
        <w:t>s</w:t>
      </w:r>
      <w:r w:rsidR="00467949" w:rsidRPr="00BE35FD">
        <w:rPr>
          <w:rFonts w:ascii="Times New Roman" w:eastAsia="Calibri" w:hAnsi="Times New Roman" w:cs="Times New Roman"/>
          <w:color w:val="000000" w:themeColor="text1"/>
          <w:sz w:val="24"/>
          <w:szCs w:val="24"/>
          <w:lang w:val="en-US"/>
        </w:rPr>
        <w:t xml:space="preserve">, the author opened the issues of criminal liability of digital identities and autonomous </w:t>
      </w:r>
      <w:r w:rsidR="00A41ADC" w:rsidRPr="00BE35FD">
        <w:rPr>
          <w:rFonts w:ascii="Times New Roman" w:eastAsia="Calibri" w:hAnsi="Times New Roman" w:cs="Times New Roman"/>
          <w:color w:val="000000" w:themeColor="text1"/>
          <w:sz w:val="24"/>
          <w:szCs w:val="24"/>
          <w:lang w:val="en-US"/>
        </w:rPr>
        <w:t>AI</w:t>
      </w:r>
      <w:r w:rsidR="00467949" w:rsidRPr="00BE35FD">
        <w:rPr>
          <w:rFonts w:ascii="Times New Roman" w:eastAsia="Calibri" w:hAnsi="Times New Roman" w:cs="Times New Roman"/>
          <w:color w:val="000000" w:themeColor="text1"/>
          <w:sz w:val="24"/>
          <w:szCs w:val="24"/>
          <w:lang w:val="en-US"/>
        </w:rPr>
        <w:t xml:space="preserve"> systems in the context of achieving the purpose of prescribing criminal sanctions and the purpose of punishment. The period in which we live is marked by the massive use of the global network and </w:t>
      </w:r>
      <w:r w:rsidR="00A41ADC" w:rsidRPr="00BE35FD">
        <w:rPr>
          <w:rFonts w:ascii="Times New Roman" w:eastAsia="Calibri" w:hAnsi="Times New Roman" w:cs="Times New Roman"/>
          <w:color w:val="000000" w:themeColor="text1"/>
          <w:sz w:val="24"/>
          <w:szCs w:val="24"/>
          <w:lang w:val="en-US"/>
        </w:rPr>
        <w:t>ICT</w:t>
      </w:r>
      <w:r w:rsidR="00467949" w:rsidRPr="00BE35FD">
        <w:rPr>
          <w:rFonts w:ascii="Times New Roman" w:eastAsia="Calibri" w:hAnsi="Times New Roman" w:cs="Times New Roman"/>
          <w:color w:val="000000" w:themeColor="text1"/>
          <w:sz w:val="24"/>
          <w:szCs w:val="24"/>
          <w:lang w:val="en-US"/>
        </w:rPr>
        <w:t xml:space="preserve">, so a large number of common social activities have been transferred to the virtual environment. The application of various </w:t>
      </w:r>
      <w:r w:rsidR="00892DD8" w:rsidRPr="00BE35FD">
        <w:rPr>
          <w:rFonts w:ascii="Times New Roman" w:eastAsia="Calibri" w:hAnsi="Times New Roman" w:cs="Times New Roman"/>
          <w:color w:val="000000" w:themeColor="text1"/>
          <w:sz w:val="24"/>
          <w:szCs w:val="24"/>
          <w:lang w:val="en-US"/>
        </w:rPr>
        <w:t>AI</w:t>
      </w:r>
      <w:r w:rsidR="00467949" w:rsidRPr="00BE35FD">
        <w:rPr>
          <w:rFonts w:ascii="Times New Roman" w:eastAsia="Calibri" w:hAnsi="Times New Roman" w:cs="Times New Roman"/>
          <w:color w:val="000000" w:themeColor="text1"/>
          <w:sz w:val="24"/>
          <w:szCs w:val="24"/>
          <w:lang w:val="en-US"/>
        </w:rPr>
        <w:t xml:space="preserve"> systems has also become part of everyday life. In addition to the obvious benefits, the application of new technologies has also raised the issue of protection from unauthorized and criminal behavior, including the issue of potentially new subjects of criminal offenses committed in the digital space, i.e. the potential legal subjectivity of autonomous forms of </w:t>
      </w:r>
      <w:r w:rsidR="00892DD8" w:rsidRPr="00BE35FD">
        <w:rPr>
          <w:rFonts w:ascii="Times New Roman" w:eastAsia="Calibri" w:hAnsi="Times New Roman" w:cs="Times New Roman"/>
          <w:color w:val="000000" w:themeColor="text1"/>
          <w:sz w:val="24"/>
          <w:szCs w:val="24"/>
          <w:lang w:val="en-US"/>
        </w:rPr>
        <w:t>AI,</w:t>
      </w:r>
      <w:r w:rsidR="00467949" w:rsidRPr="00BE35FD">
        <w:rPr>
          <w:rFonts w:ascii="Times New Roman" w:eastAsia="Calibri" w:hAnsi="Times New Roman" w:cs="Times New Roman"/>
          <w:color w:val="000000" w:themeColor="text1"/>
          <w:sz w:val="24"/>
          <w:szCs w:val="24"/>
          <w:lang w:val="en-US"/>
        </w:rPr>
        <w:t xml:space="preserve"> their potential punishment and determining the goal and purpose of punishing</w:t>
      </w:r>
      <w:r w:rsidR="00892DD8" w:rsidRPr="00BE35FD">
        <w:rPr>
          <w:rFonts w:ascii="Times New Roman" w:eastAsia="Calibri" w:hAnsi="Times New Roman" w:cs="Times New Roman"/>
          <w:color w:val="000000" w:themeColor="text1"/>
          <w:sz w:val="24"/>
          <w:szCs w:val="24"/>
          <w:lang w:val="en-US"/>
        </w:rPr>
        <w:t>.</w:t>
      </w:r>
    </w:p>
    <w:p w:rsidR="009E6465" w:rsidRPr="00BE35FD" w:rsidRDefault="00467949" w:rsidP="00467949">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Although until recently, guilt as one of the basic element</w:t>
      </w:r>
      <w:r w:rsidR="0015256D"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of a criminal offense was exclusively related to a natural person as the perpetrator, the first exception to this, traditional and </w:t>
      </w:r>
      <w:r w:rsidRPr="00BE35FD">
        <w:rPr>
          <w:rFonts w:ascii="Times New Roman" w:eastAsia="Calibri" w:hAnsi="Times New Roman" w:cs="Times New Roman"/>
          <w:color w:val="000000" w:themeColor="text1"/>
          <w:sz w:val="24"/>
          <w:szCs w:val="24"/>
          <w:lang w:val="en-US"/>
        </w:rPr>
        <w:lastRenderedPageBreak/>
        <w:t xml:space="preserve">basic postulate of criminal law, was presented through the concept of criminal liability of legal persons for criminal offenses. According to this concept, a legal person is responsible for a criminal offense committed by a natural person (responsible) in a legal person if such behavior resulted in a benefit for the legal person. </w:t>
      </w:r>
    </w:p>
    <w:p w:rsidR="00467949" w:rsidRPr="00BE35FD" w:rsidRDefault="000E5C7E" w:rsidP="00467949">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If establishing the liability of legal persons for criminal acts has made an exception to the general principle of individual liability of natural persons, there is </w:t>
      </w:r>
      <w:r w:rsidR="002E45AC" w:rsidRPr="00BE35FD">
        <w:rPr>
          <w:rFonts w:ascii="Times New Roman" w:eastAsia="Calibri" w:hAnsi="Times New Roman" w:cs="Times New Roman"/>
          <w:color w:val="000000" w:themeColor="text1"/>
          <w:sz w:val="24"/>
          <w:szCs w:val="24"/>
          <w:lang w:val="en-US"/>
        </w:rPr>
        <w:t xml:space="preserve">a </w:t>
      </w:r>
      <w:r w:rsidRPr="00BE35FD">
        <w:rPr>
          <w:rFonts w:ascii="Times New Roman" w:eastAsia="Calibri" w:hAnsi="Times New Roman" w:cs="Times New Roman"/>
          <w:color w:val="000000" w:themeColor="text1"/>
          <w:sz w:val="24"/>
          <w:szCs w:val="24"/>
          <w:lang w:val="en-US"/>
        </w:rPr>
        <w:t xml:space="preserve">room for reconsidering the criminal liability of other legal entities, above all autonomous </w:t>
      </w:r>
      <w:r w:rsidR="009E6465"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If the status of legal subjects of these entities is determined in the future, which is almost certain and inevitable, it is to be expected that the principle of criminal liability of these entities as perpetrators will also have to be established.</w:t>
      </w:r>
    </w:p>
    <w:p w:rsidR="005C0A65" w:rsidRPr="00BE35FD" w:rsidRDefault="005C0A65" w:rsidP="00467949">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The paper also explains the concept according to which </w:t>
      </w:r>
      <w:r w:rsidR="00FB7DDB"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with minimal autonomy in operation can be understood as an instruments for committing crim</w:t>
      </w:r>
      <w:r w:rsidR="008158EF" w:rsidRPr="00BE35FD">
        <w:rPr>
          <w:rFonts w:ascii="Times New Roman" w:eastAsia="Calibri" w:hAnsi="Times New Roman" w:cs="Times New Roman"/>
          <w:color w:val="000000" w:themeColor="text1"/>
          <w:sz w:val="24"/>
          <w:szCs w:val="24"/>
          <w:lang w:val="en-US"/>
        </w:rPr>
        <w:t>es</w:t>
      </w:r>
      <w:r w:rsidRPr="00BE35FD">
        <w:rPr>
          <w:rFonts w:ascii="Times New Roman" w:eastAsia="Calibri" w:hAnsi="Times New Roman" w:cs="Times New Roman"/>
          <w:color w:val="000000" w:themeColor="text1"/>
          <w:sz w:val="24"/>
          <w:szCs w:val="24"/>
          <w:lang w:val="en-US"/>
        </w:rPr>
        <w:t xml:space="preserve">, that is, only </w:t>
      </w:r>
      <w:r w:rsidR="00FB7DDB"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with the maximum level of autonomy in operation and decision-making can be considered subjects of law and future subjects of criminal offenses, if they can understand the significance of their act and manage related actions in virtual or real simplicity, and if it is possible to determine the guilt of these entities.</w:t>
      </w:r>
    </w:p>
    <w:p w:rsidR="00EF15E3" w:rsidRPr="00BE35FD" w:rsidRDefault="00EF15E3" w:rsidP="00467949">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It is particularly important from the point of view of the prescribed criminal sanction systems that such a system of sanctions and the prescribed purpose of punishment (for natural and legal persons) cannot be applied to autonomous </w:t>
      </w:r>
      <w:r w:rsidR="005E087E" w:rsidRPr="00BE35FD">
        <w:rPr>
          <w:rFonts w:ascii="Times New Roman" w:eastAsia="Calibri" w:hAnsi="Times New Roman" w:cs="Times New Roman"/>
          <w:color w:val="000000" w:themeColor="text1"/>
          <w:sz w:val="24"/>
          <w:szCs w:val="24"/>
          <w:lang w:val="en-US"/>
        </w:rPr>
        <w:t xml:space="preserve">AI </w:t>
      </w:r>
      <w:r w:rsidRPr="00BE35FD">
        <w:rPr>
          <w:rFonts w:ascii="Times New Roman" w:eastAsia="Calibri" w:hAnsi="Times New Roman" w:cs="Times New Roman"/>
          <w:color w:val="000000" w:themeColor="text1"/>
          <w:sz w:val="24"/>
          <w:szCs w:val="24"/>
          <w:lang w:val="en-US"/>
        </w:rPr>
        <w:t xml:space="preserve">systems. In this context, a paradigm shift in relation to the subject of a criminal offense would have to include reflections on the penalties and criminal sanctions that could be applied to autonomous </w:t>
      </w:r>
      <w:r w:rsidR="005E087E"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as well as questions of the purpose of its application.</w:t>
      </w:r>
    </w:p>
    <w:p w:rsidR="00EF15E3" w:rsidRPr="00BE35FD" w:rsidRDefault="00EF15E3" w:rsidP="00467949">
      <w:pPr>
        <w:spacing w:after="0" w:line="276" w:lineRule="auto"/>
        <w:ind w:firstLine="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 xml:space="preserve">Although it may be premature to propose a system of criminal sanctions that would be applied to these entities, the author's thinking is that it should be based on penalties. Such penalties would aim, in accordance with the retributive concept of punishment and in order to protect society from the most dangerous criminal acts committed by these systems, to eliminate, shut down or disable autonomous AI systems from use or to change the role and function of the autonomous </w:t>
      </w:r>
      <w:r w:rsidR="00721BF3"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 in hardware or software. The preventive concept, which is the basis of the approach towards natural persons as perpetrators or potential perpetrators of criminal acts, could be based on the development of special </w:t>
      </w:r>
      <w:r w:rsidR="00721BF3" w:rsidRPr="00BE35FD">
        <w:rPr>
          <w:rFonts w:ascii="Times New Roman" w:eastAsia="Calibri" w:hAnsi="Times New Roman" w:cs="Times New Roman"/>
          <w:color w:val="000000" w:themeColor="text1"/>
          <w:sz w:val="24"/>
          <w:szCs w:val="24"/>
          <w:lang w:val="en-US"/>
        </w:rPr>
        <w:t>AI</w:t>
      </w:r>
      <w:r w:rsidRPr="00BE35FD">
        <w:rPr>
          <w:rFonts w:ascii="Times New Roman" w:eastAsia="Calibri" w:hAnsi="Times New Roman" w:cs="Times New Roman"/>
          <w:color w:val="000000" w:themeColor="text1"/>
          <w:sz w:val="24"/>
          <w:szCs w:val="24"/>
          <w:lang w:val="en-US"/>
        </w:rPr>
        <w:t xml:space="preserve"> systems that would be in the function of recognizing and preventing the incriminated activities of autonomous AI systems.</w:t>
      </w:r>
    </w:p>
    <w:p w:rsidR="00DE4590" w:rsidRPr="00BE35FD" w:rsidRDefault="00DE4590">
      <w:pPr>
        <w:spacing w:after="0"/>
        <w:rPr>
          <w:rFonts w:ascii="Times New Roman" w:hAnsi="Times New Roman" w:cs="Times New Roman"/>
          <w:sz w:val="24"/>
          <w:szCs w:val="24"/>
          <w:lang w:val="en-US"/>
        </w:rPr>
      </w:pPr>
    </w:p>
    <w:p w:rsidR="005C32EC" w:rsidRPr="00BE35FD" w:rsidRDefault="005C32EC">
      <w:pPr>
        <w:spacing w:after="0"/>
        <w:rPr>
          <w:rFonts w:ascii="Times New Roman" w:eastAsia="Calibri" w:hAnsi="Times New Roman" w:cs="Times New Roman"/>
          <w:color w:val="000000" w:themeColor="text1"/>
          <w:sz w:val="24"/>
          <w:szCs w:val="24"/>
          <w:lang w:val="en-US"/>
        </w:rPr>
      </w:pPr>
    </w:p>
    <w:p w:rsidR="00DE4590" w:rsidRPr="00BE35FD" w:rsidRDefault="005C32EC" w:rsidP="005C32EC">
      <w:pPr>
        <w:spacing w:after="0"/>
        <w:jc w:val="center"/>
        <w:rPr>
          <w:rFonts w:ascii="Times New Roman" w:eastAsia="Calibri" w:hAnsi="Times New Roman" w:cs="Times New Roman"/>
          <w:i/>
          <w:iCs/>
          <w:color w:val="000000" w:themeColor="text1"/>
          <w:sz w:val="24"/>
          <w:szCs w:val="24"/>
          <w:lang w:val="en-US"/>
        </w:rPr>
      </w:pPr>
      <w:r w:rsidRPr="00BE35FD">
        <w:rPr>
          <w:rFonts w:ascii="Times New Roman" w:eastAsia="Calibri" w:hAnsi="Times New Roman" w:cs="Times New Roman"/>
          <w:i/>
          <w:iCs/>
          <w:color w:val="000000" w:themeColor="text1"/>
          <w:sz w:val="24"/>
          <w:szCs w:val="24"/>
          <w:lang w:val="en-US"/>
        </w:rPr>
        <w:t>REFERENCES</w:t>
      </w:r>
    </w:p>
    <w:p w:rsidR="00DE4590" w:rsidRPr="00BE35FD" w:rsidRDefault="00DE4590">
      <w:pPr>
        <w:spacing w:after="0"/>
        <w:rPr>
          <w:rFonts w:ascii="Times New Roman" w:eastAsia="Calibri" w:hAnsi="Times New Roman" w:cs="Times New Roman"/>
          <w:color w:val="000000" w:themeColor="text1"/>
          <w:sz w:val="24"/>
          <w:szCs w:val="24"/>
          <w:lang w:val="en-US"/>
        </w:rPr>
      </w:pPr>
    </w:p>
    <w:p w:rsidR="007918D2" w:rsidRPr="00BE35FD" w:rsidRDefault="007918D2" w:rsidP="005C32EC">
      <w:pPr>
        <w:spacing w:after="0"/>
        <w:ind w:left="720" w:hanging="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Ashworth, A. (2009). Principles of Criminal Law,</w:t>
      </w:r>
      <w:r w:rsidRPr="00BE35FD">
        <w:rPr>
          <w:rFonts w:ascii="Times New Roman" w:eastAsia="Calibri" w:hAnsi="Times New Roman" w:cs="Times New Roman"/>
          <w:i/>
          <w:iCs/>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Oxford-New York</w:t>
      </w:r>
      <w:r w:rsidR="00B90367" w:rsidRPr="00BE35FD">
        <w:rPr>
          <w:rFonts w:ascii="Times New Roman" w:eastAsia="Calibri" w:hAnsi="Times New Roman" w:cs="Times New Roman"/>
          <w:color w:val="000000" w:themeColor="text1"/>
          <w:sz w:val="24"/>
          <w:szCs w:val="24"/>
          <w:lang w:val="en-US"/>
        </w:rPr>
        <w:t>:</w:t>
      </w:r>
      <w:r w:rsidR="00C054C7" w:rsidRPr="00BE35FD">
        <w:rPr>
          <w:rFonts w:ascii="Times New Roman" w:eastAsia="Calibri" w:hAnsi="Times New Roman" w:cs="Times New Roman"/>
          <w:color w:val="000000" w:themeColor="text1"/>
          <w:sz w:val="24"/>
          <w:szCs w:val="24"/>
          <w:lang w:val="en-US"/>
        </w:rPr>
        <w:t xml:space="preserve"> Oxford University Press</w:t>
      </w:r>
      <w:r w:rsidR="005C32EC" w:rsidRPr="00BE35FD">
        <w:rPr>
          <w:rFonts w:ascii="Times New Roman" w:eastAsia="Calibri" w:hAnsi="Times New Roman" w:cs="Times New Roman"/>
          <w:color w:val="000000" w:themeColor="text1"/>
          <w:sz w:val="24"/>
          <w:szCs w:val="24"/>
          <w:lang w:val="en-US"/>
        </w:rPr>
        <w:t>.</w:t>
      </w:r>
    </w:p>
    <w:p w:rsidR="00B130CA" w:rsidRPr="00BE35FD" w:rsidRDefault="00B130CA" w:rsidP="005C32EC">
      <w:pPr>
        <w:spacing w:after="0"/>
        <w:ind w:left="720" w:hanging="720"/>
        <w:jc w:val="both"/>
        <w:rPr>
          <w:rFonts w:ascii="Times New Roman" w:hAnsi="Times New Roman" w:cs="Times New Roman"/>
          <w:sz w:val="24"/>
          <w:szCs w:val="24"/>
          <w:lang w:val="en-US"/>
        </w:rPr>
      </w:pPr>
      <w:r w:rsidRPr="00BE35FD">
        <w:rPr>
          <w:rFonts w:ascii="Times New Roman" w:hAnsi="Times New Roman" w:cs="Times New Roman"/>
          <w:sz w:val="24"/>
          <w:szCs w:val="24"/>
          <w:lang w:val="en-US"/>
        </w:rPr>
        <w:t>Council of Europe Framework Convention on artificial intelligence and human rights, democracy, and the rule of law - Council of Europe Treaty Series - No. 225 dated on September 5</w:t>
      </w:r>
      <w:r w:rsidRPr="00BE35FD">
        <w:rPr>
          <w:rFonts w:ascii="Times New Roman" w:hAnsi="Times New Roman" w:cs="Times New Roman"/>
          <w:sz w:val="24"/>
          <w:szCs w:val="24"/>
          <w:vertAlign w:val="superscript"/>
          <w:lang w:val="en-US"/>
        </w:rPr>
        <w:t>th</w:t>
      </w:r>
      <w:r w:rsidRPr="00BE35FD">
        <w:rPr>
          <w:rFonts w:ascii="Times New Roman" w:hAnsi="Times New Roman" w:cs="Times New Roman"/>
          <w:sz w:val="24"/>
          <w:szCs w:val="24"/>
          <w:lang w:val="en-US"/>
        </w:rPr>
        <w:t xml:space="preserve"> 2024</w:t>
      </w:r>
      <w:r w:rsidR="005C32EC" w:rsidRPr="00BE35FD">
        <w:rPr>
          <w:rFonts w:ascii="Times New Roman" w:hAnsi="Times New Roman" w:cs="Times New Roman"/>
          <w:sz w:val="24"/>
          <w:szCs w:val="24"/>
          <w:lang w:val="en-US"/>
        </w:rPr>
        <w:t>.</w:t>
      </w:r>
    </w:p>
    <w:p w:rsidR="00B130CA" w:rsidRPr="00BE35FD" w:rsidRDefault="00B130CA" w:rsidP="005C32EC">
      <w:pPr>
        <w:spacing w:after="0"/>
        <w:ind w:left="720" w:hanging="720"/>
        <w:jc w:val="both"/>
        <w:rPr>
          <w:rFonts w:ascii="Times New Roman" w:eastAsia="Calibri" w:hAnsi="Times New Roman" w:cs="Times New Roman"/>
          <w:color w:val="000000" w:themeColor="text1"/>
          <w:sz w:val="24"/>
          <w:szCs w:val="24"/>
          <w:lang w:val="en-US"/>
        </w:rPr>
      </w:pPr>
      <w:r w:rsidRPr="00BE35FD">
        <w:rPr>
          <w:rFonts w:ascii="Times New Roman" w:hAnsi="Times New Roman" w:cs="Times New Roman"/>
          <w:sz w:val="24"/>
          <w:szCs w:val="24"/>
          <w:lang w:val="en-US"/>
        </w:rPr>
        <w:t>EU AI Act</w:t>
      </w:r>
      <w:r w:rsidR="007A4901" w:rsidRPr="00BE35FD">
        <w:rPr>
          <w:rFonts w:ascii="Times New Roman" w:hAnsi="Times New Roman" w:cs="Times New Roman"/>
          <w:sz w:val="24"/>
          <w:szCs w:val="24"/>
          <w:lang w:val="en-US"/>
        </w:rPr>
        <w:t>,</w:t>
      </w:r>
      <w:r w:rsidRPr="00BE35FD">
        <w:rPr>
          <w:rFonts w:ascii="Times New Roman" w:hAnsi="Times New Roman" w:cs="Times New Roman"/>
          <w:sz w:val="24"/>
          <w:szCs w:val="24"/>
          <w:lang w:val="en-US"/>
        </w:rPr>
        <w:t xml:space="preserve"> </w:t>
      </w:r>
      <w:r w:rsidR="007A4901" w:rsidRPr="00BE35FD">
        <w:rPr>
          <w:rFonts w:ascii="Times New Roman" w:hAnsi="Times New Roman" w:cs="Times New Roman"/>
          <w:sz w:val="24"/>
          <w:szCs w:val="24"/>
          <w:lang w:val="en-US"/>
        </w:rPr>
        <w:t xml:space="preserve">Regulation (EU) 2024/1689 of the European Parliament and of the Council of 13 June 2024 laying down </w:t>
      </w:r>
      <w:r w:rsidR="00202800" w:rsidRPr="00BE35FD">
        <w:rPr>
          <w:rFonts w:ascii="Times New Roman" w:hAnsi="Times New Roman" w:cs="Times New Roman"/>
          <w:sz w:val="24"/>
          <w:szCs w:val="24"/>
          <w:lang w:val="en-US"/>
        </w:rPr>
        <w:t>harmonized</w:t>
      </w:r>
      <w:r w:rsidR="007A4901" w:rsidRPr="00BE35FD">
        <w:rPr>
          <w:rFonts w:ascii="Times New Roman" w:hAnsi="Times New Roman" w:cs="Times New Roman"/>
          <w:sz w:val="24"/>
          <w:szCs w:val="24"/>
          <w:lang w:val="en-US"/>
        </w:rPr>
        <w:t xml:space="preserve"> rules on artificial intelligence and amending Regulations </w:t>
      </w:r>
      <w:r w:rsidR="007A4901" w:rsidRPr="00BE35FD">
        <w:rPr>
          <w:rFonts w:ascii="Times New Roman" w:hAnsi="Times New Roman" w:cs="Times New Roman"/>
          <w:sz w:val="24"/>
          <w:szCs w:val="24"/>
          <w:lang w:val="en-US"/>
        </w:rPr>
        <w:lastRenderedPageBreak/>
        <w:t>(EC) No 300/2008, (EU) No 167/2013, (EU) No 168/2013, (EU) 2018/858, (EU) 2018/1139 and (EU) 2019/2144 and Directives 2014/90/EU, (EU) 2016/797 and (EU) 2020/1828 (Artificial Intelligence Act)</w:t>
      </w:r>
      <w:r w:rsidR="005C32EC" w:rsidRPr="00BE35FD">
        <w:rPr>
          <w:rFonts w:ascii="Times New Roman" w:hAnsi="Times New Roman" w:cs="Times New Roman"/>
          <w:sz w:val="24"/>
          <w:szCs w:val="24"/>
          <w:lang w:val="en-US"/>
        </w:rPr>
        <w:t>.</w:t>
      </w:r>
    </w:p>
    <w:p w:rsidR="0090094E" w:rsidRPr="00BE35FD" w:rsidRDefault="0090094E" w:rsidP="005C32EC">
      <w:pPr>
        <w:spacing w:after="0"/>
        <w:ind w:left="720" w:hanging="720"/>
        <w:jc w:val="both"/>
        <w:rPr>
          <w:rFonts w:ascii="Times New Roman" w:eastAsia="Calibri" w:hAnsi="Times New Roman" w:cs="Times New Roman"/>
          <w:color w:val="000000" w:themeColor="text1"/>
          <w:sz w:val="24"/>
          <w:szCs w:val="24"/>
          <w:lang w:val="en-US"/>
        </w:rPr>
      </w:pPr>
      <w:proofErr w:type="spellStart"/>
      <w:r w:rsidRPr="00BE35FD">
        <w:rPr>
          <w:rFonts w:ascii="Times New Roman" w:eastAsia="Calibri" w:hAnsi="Times New Roman" w:cs="Times New Roman"/>
          <w:color w:val="000000" w:themeColor="text1"/>
          <w:sz w:val="24"/>
          <w:szCs w:val="24"/>
          <w:lang w:val="en-US"/>
        </w:rPr>
        <w:t>Grujić</w:t>
      </w:r>
      <w:proofErr w:type="spellEnd"/>
      <w:r w:rsidRPr="00BE35FD">
        <w:rPr>
          <w:rFonts w:ascii="Times New Roman" w:eastAsia="Calibri" w:hAnsi="Times New Roman" w:cs="Times New Roman"/>
          <w:color w:val="000000" w:themeColor="text1"/>
          <w:sz w:val="24"/>
          <w:szCs w:val="24"/>
          <w:lang w:val="en-US"/>
        </w:rPr>
        <w:t xml:space="preserve">, Z. (2019). Life imprisonment as an answer to contemporary security challenges – (in)adequacy of the retributive </w:t>
      </w:r>
      <w:r w:rsidR="00BA1064" w:rsidRPr="00BE35FD">
        <w:rPr>
          <w:rFonts w:ascii="Times New Roman" w:eastAsia="Calibri" w:hAnsi="Times New Roman" w:cs="Times New Roman"/>
          <w:color w:val="000000" w:themeColor="text1"/>
          <w:sz w:val="24"/>
          <w:szCs w:val="24"/>
          <w:lang w:val="en-US"/>
        </w:rPr>
        <w:t>approach</w:t>
      </w:r>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Teme</w:t>
      </w:r>
      <w:proofErr w:type="spellEnd"/>
      <w:r w:rsidRPr="00BE35FD">
        <w:rPr>
          <w:rFonts w:ascii="Times New Roman" w:eastAsia="Calibri" w:hAnsi="Times New Roman" w:cs="Times New Roman"/>
          <w:color w:val="000000" w:themeColor="text1"/>
          <w:sz w:val="24"/>
          <w:szCs w:val="24"/>
          <w:lang w:val="en-US"/>
        </w:rPr>
        <w:t xml:space="preserve">, XLIII, No 4, </w:t>
      </w:r>
      <w:r w:rsidR="0032565D" w:rsidRPr="00BE35FD">
        <w:rPr>
          <w:rFonts w:ascii="Times New Roman" w:eastAsia="Calibri" w:hAnsi="Times New Roman" w:cs="Times New Roman"/>
          <w:color w:val="000000" w:themeColor="text1"/>
          <w:sz w:val="24"/>
          <w:szCs w:val="24"/>
          <w:lang w:val="en-US"/>
        </w:rPr>
        <w:t>https://doi.org/10.22190/TEME191018066G</w:t>
      </w:r>
      <w:r w:rsidRPr="00BE35FD">
        <w:rPr>
          <w:rFonts w:ascii="Times New Roman" w:eastAsia="Calibri" w:hAnsi="Times New Roman" w:cs="Times New Roman"/>
          <w:color w:val="000000" w:themeColor="text1"/>
          <w:sz w:val="24"/>
          <w:szCs w:val="24"/>
          <w:lang w:val="en-US"/>
        </w:rPr>
        <w:t>;</w:t>
      </w:r>
      <w:r w:rsidR="005C32EC" w:rsidRPr="00BE35FD">
        <w:rPr>
          <w:rFonts w:ascii="Times New Roman" w:eastAsia="Calibri" w:hAnsi="Times New Roman" w:cs="Times New Roman"/>
          <w:color w:val="000000" w:themeColor="text1"/>
          <w:sz w:val="24"/>
          <w:szCs w:val="24"/>
          <w:lang w:val="en-US"/>
        </w:rPr>
        <w:t xml:space="preserve"> 1109-1124.</w:t>
      </w:r>
    </w:p>
    <w:p w:rsidR="0032565D" w:rsidRPr="00BE35FD" w:rsidRDefault="0032565D" w:rsidP="005C32EC">
      <w:pPr>
        <w:spacing w:after="0"/>
        <w:ind w:left="720" w:hanging="720"/>
        <w:jc w:val="both"/>
        <w:rPr>
          <w:rFonts w:ascii="Times New Roman" w:eastAsia="Calibri" w:hAnsi="Times New Roman" w:cs="Times New Roman"/>
          <w:color w:val="000000" w:themeColor="text1"/>
          <w:sz w:val="24"/>
          <w:szCs w:val="24"/>
          <w:lang w:val="en-US"/>
        </w:rPr>
      </w:pPr>
      <w:proofErr w:type="spellStart"/>
      <w:r w:rsidRPr="00BE35FD">
        <w:rPr>
          <w:rFonts w:ascii="Times New Roman" w:eastAsia="Calibri" w:hAnsi="Times New Roman" w:cs="Times New Roman"/>
          <w:color w:val="000000" w:themeColor="text1"/>
          <w:sz w:val="24"/>
          <w:szCs w:val="24"/>
          <w:lang w:val="en-US"/>
        </w:rPr>
        <w:t>Grujić</w:t>
      </w:r>
      <w:proofErr w:type="spellEnd"/>
      <w:r w:rsidRPr="00BE35FD">
        <w:rPr>
          <w:rFonts w:ascii="Times New Roman" w:eastAsia="Calibri" w:hAnsi="Times New Roman" w:cs="Times New Roman"/>
          <w:color w:val="000000" w:themeColor="text1"/>
          <w:sz w:val="24"/>
          <w:szCs w:val="24"/>
          <w:lang w:val="en-US"/>
        </w:rPr>
        <w:t xml:space="preserve">, </w:t>
      </w:r>
      <w:r w:rsidR="007918D2" w:rsidRPr="00BE35FD">
        <w:rPr>
          <w:rFonts w:ascii="Times New Roman" w:eastAsia="Calibri" w:hAnsi="Times New Roman" w:cs="Times New Roman"/>
          <w:color w:val="000000" w:themeColor="text1"/>
          <w:sz w:val="24"/>
          <w:szCs w:val="24"/>
          <w:lang w:val="en-US"/>
        </w:rPr>
        <w:t xml:space="preserve">Z; </w:t>
      </w:r>
      <w:proofErr w:type="spellStart"/>
      <w:r w:rsidRPr="00BE35FD">
        <w:rPr>
          <w:rFonts w:ascii="Times New Roman" w:eastAsia="Calibri" w:hAnsi="Times New Roman" w:cs="Times New Roman"/>
          <w:color w:val="000000" w:themeColor="text1"/>
          <w:sz w:val="24"/>
          <w:szCs w:val="24"/>
          <w:lang w:val="en-US"/>
        </w:rPr>
        <w:t>Blagić</w:t>
      </w:r>
      <w:proofErr w:type="spellEnd"/>
      <w:r w:rsidRPr="00BE35FD">
        <w:rPr>
          <w:rFonts w:ascii="Times New Roman" w:eastAsia="Calibri" w:hAnsi="Times New Roman" w:cs="Times New Roman"/>
          <w:color w:val="000000" w:themeColor="text1"/>
          <w:sz w:val="24"/>
          <w:szCs w:val="24"/>
          <w:lang w:val="en-US"/>
        </w:rPr>
        <w:t xml:space="preserve">, </w:t>
      </w:r>
      <w:r w:rsidR="007918D2" w:rsidRPr="00BE35FD">
        <w:rPr>
          <w:rFonts w:ascii="Times New Roman" w:eastAsia="Calibri" w:hAnsi="Times New Roman" w:cs="Times New Roman"/>
          <w:color w:val="000000" w:themeColor="text1"/>
          <w:sz w:val="24"/>
          <w:szCs w:val="24"/>
          <w:lang w:val="en-US"/>
        </w:rPr>
        <w:t xml:space="preserve">D; </w:t>
      </w:r>
      <w:proofErr w:type="spellStart"/>
      <w:r w:rsidRPr="00BE35FD">
        <w:rPr>
          <w:rFonts w:ascii="Times New Roman" w:eastAsia="Calibri" w:hAnsi="Times New Roman" w:cs="Times New Roman"/>
          <w:color w:val="000000" w:themeColor="text1"/>
          <w:sz w:val="24"/>
          <w:szCs w:val="24"/>
          <w:lang w:val="en-US"/>
        </w:rPr>
        <w:t>Milić</w:t>
      </w:r>
      <w:proofErr w:type="spellEnd"/>
      <w:r w:rsidRPr="00BE35FD">
        <w:rPr>
          <w:rFonts w:ascii="Times New Roman" w:eastAsia="Calibri" w:hAnsi="Times New Roman" w:cs="Times New Roman"/>
          <w:color w:val="000000" w:themeColor="text1"/>
          <w:sz w:val="24"/>
          <w:szCs w:val="24"/>
          <w:lang w:val="en-US"/>
        </w:rPr>
        <w:t xml:space="preserve">, </w:t>
      </w:r>
      <w:r w:rsidR="007918D2" w:rsidRPr="00BE35FD">
        <w:rPr>
          <w:rFonts w:ascii="Times New Roman" w:eastAsia="Calibri" w:hAnsi="Times New Roman" w:cs="Times New Roman"/>
          <w:color w:val="000000" w:themeColor="text1"/>
          <w:sz w:val="24"/>
          <w:szCs w:val="24"/>
          <w:lang w:val="en-US"/>
        </w:rPr>
        <w:t xml:space="preserve">I. </w:t>
      </w:r>
      <w:r w:rsidRPr="00BE35FD">
        <w:rPr>
          <w:rFonts w:ascii="Times New Roman" w:eastAsia="Calibri" w:hAnsi="Times New Roman" w:cs="Times New Roman"/>
          <w:color w:val="000000" w:themeColor="text1"/>
          <w:sz w:val="24"/>
          <w:szCs w:val="24"/>
          <w:lang w:val="en-US"/>
        </w:rPr>
        <w:t xml:space="preserve">(2021). Penitentiary systems and COVID-19 pandemic – prison population in the period of the „new reality“, </w:t>
      </w:r>
      <w:proofErr w:type="spellStart"/>
      <w:r w:rsidRPr="00BE35FD">
        <w:rPr>
          <w:rFonts w:ascii="Times New Roman" w:eastAsia="Calibri" w:hAnsi="Times New Roman" w:cs="Times New Roman"/>
          <w:color w:val="000000" w:themeColor="text1"/>
          <w:sz w:val="24"/>
          <w:szCs w:val="24"/>
          <w:lang w:val="en-US"/>
        </w:rPr>
        <w:t>Teme</w:t>
      </w:r>
      <w:proofErr w:type="spellEnd"/>
      <w:r w:rsidRPr="00BE35FD">
        <w:rPr>
          <w:rFonts w:ascii="Times New Roman" w:eastAsia="Calibri" w:hAnsi="Times New Roman" w:cs="Times New Roman"/>
          <w:color w:val="000000" w:themeColor="text1"/>
          <w:sz w:val="24"/>
          <w:szCs w:val="24"/>
          <w:lang w:val="en-US"/>
        </w:rPr>
        <w:t xml:space="preserve">, XLX, No. 4, </w:t>
      </w:r>
      <w:r w:rsidR="007C0973" w:rsidRPr="00BE35FD">
        <w:rPr>
          <w:rFonts w:ascii="Times New Roman" w:eastAsia="Calibri" w:hAnsi="Times New Roman" w:cs="Times New Roman"/>
          <w:color w:val="000000" w:themeColor="text1"/>
          <w:sz w:val="24"/>
          <w:szCs w:val="24"/>
          <w:lang w:val="en-US"/>
        </w:rPr>
        <w:t>https://doi.org/10.22190/</w:t>
      </w:r>
      <w:r w:rsidRPr="00BE35FD">
        <w:rPr>
          <w:rFonts w:ascii="Times New Roman" w:eastAsia="Calibri" w:hAnsi="Times New Roman" w:cs="Times New Roman"/>
          <w:color w:val="000000" w:themeColor="text1"/>
          <w:sz w:val="24"/>
          <w:szCs w:val="24"/>
          <w:lang w:val="en-US"/>
        </w:rPr>
        <w:t>TEME</w:t>
      </w:r>
      <w:r w:rsidR="00C054C7"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210904066G;</w:t>
      </w:r>
      <w:r w:rsidR="005C32EC" w:rsidRPr="00BE35FD">
        <w:rPr>
          <w:rFonts w:ascii="Times New Roman" w:eastAsia="Calibri" w:hAnsi="Times New Roman" w:cs="Times New Roman"/>
          <w:color w:val="000000" w:themeColor="text1"/>
          <w:sz w:val="24"/>
          <w:szCs w:val="24"/>
          <w:lang w:val="en-US"/>
        </w:rPr>
        <w:t xml:space="preserve"> 1131-1145, </w:t>
      </w:r>
      <w:r w:rsidRPr="00BE35FD">
        <w:rPr>
          <w:rFonts w:ascii="Times New Roman" w:eastAsia="Calibri" w:hAnsi="Times New Roman" w:cs="Times New Roman"/>
          <w:color w:val="000000" w:themeColor="text1"/>
          <w:sz w:val="24"/>
          <w:szCs w:val="24"/>
          <w:lang w:val="en-US"/>
        </w:rPr>
        <w:t xml:space="preserve"> </w:t>
      </w:r>
      <w:r w:rsidR="00415AA6" w:rsidRPr="00BE35FD">
        <w:rPr>
          <w:rFonts w:ascii="Times New Roman" w:eastAsia="Calibri" w:hAnsi="Times New Roman" w:cs="Times New Roman"/>
          <w:color w:val="000000" w:themeColor="text1"/>
          <w:sz w:val="24"/>
          <w:szCs w:val="24"/>
          <w:lang w:val="en-US"/>
        </w:rPr>
        <w:t xml:space="preserve"> </w:t>
      </w:r>
    </w:p>
    <w:p w:rsidR="00422F82" w:rsidRPr="00BE35FD" w:rsidRDefault="00422F82" w:rsidP="005C32EC">
      <w:pPr>
        <w:spacing w:after="0"/>
        <w:ind w:left="720" w:hanging="720"/>
        <w:jc w:val="both"/>
        <w:rPr>
          <w:rFonts w:ascii="Times New Roman" w:eastAsia="Calibri" w:hAnsi="Times New Roman" w:cs="Times New Roman"/>
          <w:color w:val="000000" w:themeColor="text1"/>
          <w:sz w:val="24"/>
          <w:szCs w:val="24"/>
          <w:lang w:val="en-US"/>
        </w:rPr>
      </w:pPr>
      <w:proofErr w:type="spellStart"/>
      <w:r w:rsidRPr="00BE35FD">
        <w:rPr>
          <w:rFonts w:ascii="Times New Roman" w:hAnsi="Times New Roman" w:cs="Times New Roman"/>
          <w:sz w:val="24"/>
          <w:szCs w:val="24"/>
          <w:lang w:val="en-US"/>
        </w:rPr>
        <w:t>Lagioia</w:t>
      </w:r>
      <w:proofErr w:type="spellEnd"/>
      <w:r w:rsidRPr="00BE35FD">
        <w:rPr>
          <w:rFonts w:ascii="Times New Roman" w:hAnsi="Times New Roman" w:cs="Times New Roman"/>
          <w:sz w:val="24"/>
          <w:szCs w:val="24"/>
          <w:lang w:val="en-US"/>
        </w:rPr>
        <w:t>, F; Sartor, G. (2019). AI Systems Under Criminal Law: a Legal Analysis and a Regulatory Perspective, Philosophy &amp; Technology (2020) 33</w:t>
      </w:r>
      <w:r w:rsidR="005C32EC" w:rsidRPr="00BE35FD">
        <w:rPr>
          <w:rFonts w:ascii="Times New Roman" w:hAnsi="Times New Roman" w:cs="Times New Roman"/>
          <w:sz w:val="24"/>
          <w:szCs w:val="24"/>
          <w:lang w:val="en-US"/>
        </w:rPr>
        <w:t>,</w:t>
      </w:r>
      <w:r w:rsidRPr="00BE35FD">
        <w:rPr>
          <w:rFonts w:ascii="Times New Roman" w:hAnsi="Times New Roman" w:cs="Times New Roman"/>
          <w:sz w:val="24"/>
          <w:szCs w:val="24"/>
          <w:lang w:val="en-US"/>
        </w:rPr>
        <w:t xml:space="preserve"> https://doi.org/10.1007/s13347-019-00362-x; </w:t>
      </w:r>
      <w:r w:rsidR="005C32EC" w:rsidRPr="00BE35FD">
        <w:rPr>
          <w:rFonts w:ascii="Times New Roman" w:hAnsi="Times New Roman" w:cs="Times New Roman"/>
          <w:sz w:val="24"/>
          <w:szCs w:val="24"/>
          <w:lang w:val="en-US"/>
        </w:rPr>
        <w:t>433–465.</w:t>
      </w:r>
    </w:p>
    <w:p w:rsidR="00415AA6" w:rsidRPr="00BE35FD" w:rsidRDefault="00415AA6" w:rsidP="005C32EC">
      <w:pPr>
        <w:spacing w:after="0"/>
        <w:ind w:left="720" w:hanging="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Kan C.H. (2024). Criminal liability of artificial intelligence from the perspective of Criminal Law</w:t>
      </w:r>
      <w:r w:rsidR="009A5215" w:rsidRPr="00BE35FD">
        <w:rPr>
          <w:rFonts w:ascii="Times New Roman" w:eastAsia="Calibri" w:hAnsi="Times New Roman" w:cs="Times New Roman"/>
          <w:color w:val="000000" w:themeColor="text1"/>
          <w:sz w:val="24"/>
          <w:szCs w:val="24"/>
          <w:lang w:val="en-US"/>
        </w:rPr>
        <w:t xml:space="preserve"> -</w:t>
      </w:r>
      <w:r w:rsidRPr="00BE35FD">
        <w:rPr>
          <w:rFonts w:ascii="Times New Roman" w:eastAsia="Calibri" w:hAnsi="Times New Roman" w:cs="Times New Roman"/>
          <w:color w:val="000000" w:themeColor="text1"/>
          <w:sz w:val="24"/>
          <w:szCs w:val="24"/>
          <w:lang w:val="en-US"/>
        </w:rPr>
        <w:t xml:space="preserve"> an evaluation in the context of the general theory of crime and fundamental principles, International Journal of Eurasia Social Sciences Vol: 15, Issue: 55, http://dx.doi.org/10.35826/ijoess.4434; </w:t>
      </w:r>
      <w:r w:rsidR="005C32EC" w:rsidRPr="00BE35FD">
        <w:rPr>
          <w:rFonts w:ascii="Times New Roman" w:eastAsia="Calibri" w:hAnsi="Times New Roman" w:cs="Times New Roman"/>
          <w:color w:val="000000" w:themeColor="text1"/>
          <w:sz w:val="24"/>
          <w:szCs w:val="24"/>
          <w:lang w:val="en-US"/>
        </w:rPr>
        <w:t>276-313.</w:t>
      </w:r>
    </w:p>
    <w:p w:rsidR="002B4B83" w:rsidRPr="00BE35FD" w:rsidRDefault="002B4B83" w:rsidP="005C32EC">
      <w:pPr>
        <w:spacing w:after="0"/>
        <w:ind w:left="720" w:hanging="720"/>
        <w:jc w:val="both"/>
        <w:rPr>
          <w:rFonts w:ascii="Times New Roman" w:eastAsia="Calibri" w:hAnsi="Times New Roman" w:cs="Times New Roman"/>
          <w:color w:val="000000" w:themeColor="text1"/>
          <w:sz w:val="24"/>
          <w:szCs w:val="24"/>
          <w:lang w:val="en-US"/>
        </w:rPr>
      </w:pPr>
      <w:proofErr w:type="spellStart"/>
      <w:r w:rsidRPr="00BE35FD">
        <w:rPr>
          <w:rFonts w:ascii="Times New Roman" w:hAnsi="Times New Roman" w:cs="Times New Roman"/>
          <w:sz w:val="24"/>
          <w:szCs w:val="24"/>
          <w:lang w:val="en-US"/>
        </w:rPr>
        <w:t>Закон</w:t>
      </w:r>
      <w:proofErr w:type="spellEnd"/>
      <w:r w:rsidRPr="00BE35FD">
        <w:rPr>
          <w:rFonts w:ascii="Times New Roman" w:hAnsi="Times New Roman" w:cs="Times New Roman"/>
          <w:sz w:val="24"/>
          <w:szCs w:val="24"/>
          <w:lang w:val="en-US"/>
        </w:rPr>
        <w:t xml:space="preserve"> о </w:t>
      </w:r>
      <w:proofErr w:type="spellStart"/>
      <w:r w:rsidRPr="00BE35FD">
        <w:rPr>
          <w:rFonts w:ascii="Times New Roman" w:hAnsi="Times New Roman" w:cs="Times New Roman"/>
          <w:sz w:val="24"/>
          <w:szCs w:val="24"/>
          <w:lang w:val="en-US"/>
        </w:rPr>
        <w:t>малолетним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учиниоцима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кривичноправној</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заштити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малолетних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w:t>
      </w:r>
      <w:r w:rsidR="009A5215" w:rsidRPr="00BE35FD">
        <w:rPr>
          <w:rFonts w:ascii="Times New Roman" w:hAnsi="Times New Roman" w:cs="Times New Roman"/>
          <w:sz w:val="24"/>
          <w:szCs w:val="24"/>
          <w:lang w:val="en-US"/>
        </w:rPr>
        <w:t>[</w:t>
      </w:r>
      <w:r w:rsidRPr="00BE35FD">
        <w:rPr>
          <w:rFonts w:ascii="Times New Roman" w:eastAsia="Calibri" w:hAnsi="Times New Roman" w:cs="Times New Roman"/>
          <w:color w:val="000000" w:themeColor="text1"/>
          <w:sz w:val="24"/>
          <w:szCs w:val="24"/>
          <w:lang w:val="en-US"/>
        </w:rPr>
        <w:t>Law on Juvenile Offenders and Criminal Protection of Juveniles</w:t>
      </w:r>
      <w:r w:rsidR="009A5215" w:rsidRPr="00BE35FD">
        <w:rPr>
          <w:rFonts w:ascii="Times New Roman" w:eastAsia="Calibri" w:hAnsi="Times New Roman" w:cs="Times New Roman"/>
          <w:color w:val="000000" w:themeColor="text1"/>
          <w:sz w:val="24"/>
          <w:szCs w:val="24"/>
          <w:lang w:val="en-US"/>
        </w:rPr>
        <w:t>]</w:t>
      </w:r>
      <w:r w:rsidR="00B90367" w:rsidRPr="00BE35FD">
        <w:rPr>
          <w:rFonts w:ascii="Times New Roman" w:eastAsia="Calibri" w:hAnsi="Times New Roman" w:cs="Times New Roman"/>
          <w:color w:val="000000" w:themeColor="text1"/>
          <w:sz w:val="24"/>
          <w:szCs w:val="24"/>
          <w:lang w:val="en-US"/>
        </w:rPr>
        <w:t xml:space="preserve">, </w:t>
      </w:r>
      <w:r w:rsidRPr="00BE35FD">
        <w:rPr>
          <w:rFonts w:ascii="Times New Roman" w:hAnsi="Times New Roman" w:cs="Times New Roman"/>
          <w:sz w:val="24"/>
          <w:szCs w:val="24"/>
          <w:lang w:val="en-US"/>
        </w:rPr>
        <w:t>”</w:t>
      </w:r>
      <w:proofErr w:type="spellStart"/>
      <w:r w:rsidRPr="00BE35FD">
        <w:rPr>
          <w:rFonts w:ascii="Times New Roman" w:hAnsi="Times New Roman" w:cs="Times New Roman"/>
          <w:sz w:val="24"/>
          <w:szCs w:val="24"/>
          <w:lang w:val="en-US"/>
        </w:rPr>
        <w:t>Службени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гласник</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Републике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Србије</w:t>
      </w:r>
      <w:proofErr w:type="spellEnd"/>
      <w:r w:rsidRPr="00BE35FD">
        <w:rPr>
          <w:rFonts w:ascii="Times New Roman" w:hAnsi="Times New Roman" w:cs="Times New Roman"/>
          <w:sz w:val="24"/>
          <w:szCs w:val="24"/>
          <w:lang w:val="en-US"/>
        </w:rPr>
        <w:t xml:space="preserve">” </w:t>
      </w:r>
      <w:r w:rsidR="009A5215" w:rsidRPr="00BE35FD">
        <w:rPr>
          <w:rFonts w:ascii="Times New Roman" w:hAnsi="Times New Roman" w:cs="Times New Roman"/>
          <w:sz w:val="24"/>
          <w:szCs w:val="24"/>
          <w:lang w:val="en-US"/>
        </w:rPr>
        <w:t>[</w:t>
      </w:r>
      <w:r w:rsidRPr="00BE35FD">
        <w:rPr>
          <w:rFonts w:ascii="Times New Roman" w:eastAsia="Calibri" w:hAnsi="Times New Roman" w:cs="Times New Roman"/>
          <w:color w:val="000000" w:themeColor="text1"/>
          <w:sz w:val="24"/>
          <w:szCs w:val="24"/>
          <w:lang w:val="en-US"/>
        </w:rPr>
        <w:t>Official Gazette of Republic of Serbia</w:t>
      </w:r>
      <w:r w:rsidR="009A5215" w:rsidRPr="00BE35FD">
        <w:rPr>
          <w:rFonts w:ascii="Times New Roman" w:eastAsia="Calibri" w:hAnsi="Times New Roman" w:cs="Times New Roman"/>
          <w:color w:val="000000" w:themeColor="text1"/>
          <w:sz w:val="24"/>
          <w:szCs w:val="24"/>
          <w:lang w:val="en-US"/>
        </w:rPr>
        <w:t>]</w:t>
      </w:r>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hAnsi="Times New Roman" w:cs="Times New Roman"/>
          <w:sz w:val="24"/>
          <w:szCs w:val="24"/>
          <w:lang w:val="en-US"/>
        </w:rPr>
        <w:t>бр</w:t>
      </w:r>
      <w:proofErr w:type="spellEnd"/>
      <w:r w:rsidRPr="00BE35FD">
        <w:rPr>
          <w:rFonts w:ascii="Times New Roman" w:hAnsi="Times New Roman" w:cs="Times New Roman"/>
          <w:sz w:val="24"/>
          <w:szCs w:val="24"/>
          <w:lang w:val="en-US"/>
        </w:rPr>
        <w:t>. 85/2005.</w:t>
      </w:r>
    </w:p>
    <w:p w:rsidR="00FA7CF8" w:rsidRPr="00BE35FD" w:rsidRDefault="00DE4590" w:rsidP="005C32EC">
      <w:pPr>
        <w:spacing w:after="0"/>
        <w:ind w:left="720" w:hanging="720"/>
        <w:jc w:val="both"/>
        <w:rPr>
          <w:rFonts w:ascii="Times New Roman" w:eastAsia="Calibri" w:hAnsi="Times New Roman" w:cs="Times New Roman"/>
          <w:color w:val="000000" w:themeColor="text1"/>
          <w:sz w:val="24"/>
          <w:szCs w:val="24"/>
          <w:lang w:val="en-US"/>
        </w:rPr>
      </w:pPr>
      <w:proofErr w:type="spellStart"/>
      <w:r w:rsidRPr="00BE35FD">
        <w:rPr>
          <w:rFonts w:ascii="Times New Roman" w:eastAsia="Calibri" w:hAnsi="Times New Roman" w:cs="Times New Roman"/>
          <w:color w:val="000000" w:themeColor="text1"/>
          <w:sz w:val="24"/>
          <w:szCs w:val="24"/>
          <w:lang w:val="en-US"/>
        </w:rPr>
        <w:t>Закон</w:t>
      </w:r>
      <w:proofErr w:type="spellEnd"/>
      <w:r w:rsidRPr="00BE35FD">
        <w:rPr>
          <w:rFonts w:ascii="Times New Roman" w:eastAsia="Calibri" w:hAnsi="Times New Roman" w:cs="Times New Roman"/>
          <w:color w:val="000000" w:themeColor="text1"/>
          <w:sz w:val="24"/>
          <w:szCs w:val="24"/>
          <w:lang w:val="en-US"/>
        </w:rPr>
        <w:t xml:space="preserve"> о </w:t>
      </w:r>
      <w:proofErr w:type="spellStart"/>
      <w:r w:rsidRPr="00BE35FD">
        <w:rPr>
          <w:rFonts w:ascii="Times New Roman" w:eastAsia="Calibri" w:hAnsi="Times New Roman" w:cs="Times New Roman"/>
          <w:color w:val="000000" w:themeColor="text1"/>
          <w:sz w:val="24"/>
          <w:szCs w:val="24"/>
          <w:lang w:val="en-US"/>
        </w:rPr>
        <w:t>одговорности</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правних</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лица</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за</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кривична</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дела</w:t>
      </w:r>
      <w:proofErr w:type="spellEnd"/>
      <w:r w:rsidRPr="00BE35FD">
        <w:rPr>
          <w:rFonts w:ascii="Times New Roman" w:eastAsia="Calibri" w:hAnsi="Times New Roman" w:cs="Times New Roman"/>
          <w:color w:val="000000" w:themeColor="text1"/>
          <w:sz w:val="24"/>
          <w:szCs w:val="24"/>
          <w:lang w:val="en-US"/>
        </w:rPr>
        <w:t xml:space="preserve"> </w:t>
      </w:r>
      <w:r w:rsidR="009A5215" w:rsidRPr="00BE35FD">
        <w:rPr>
          <w:rFonts w:ascii="Times New Roman" w:hAnsi="Times New Roman" w:cs="Times New Roman"/>
          <w:sz w:val="24"/>
          <w:szCs w:val="24"/>
          <w:lang w:val="en-US"/>
        </w:rPr>
        <w:t>[</w:t>
      </w:r>
      <w:r w:rsidRPr="00BE35FD">
        <w:rPr>
          <w:rFonts w:ascii="Times New Roman" w:eastAsia="Calibri" w:hAnsi="Times New Roman" w:cs="Times New Roman"/>
          <w:color w:val="000000" w:themeColor="text1"/>
          <w:sz w:val="24"/>
          <w:szCs w:val="24"/>
          <w:lang w:val="en-US"/>
        </w:rPr>
        <w:t xml:space="preserve">Law of liability of legal person for criminal offenses), </w:t>
      </w:r>
      <w:proofErr w:type="spellStart"/>
      <w:r w:rsidRPr="00BE35FD">
        <w:rPr>
          <w:rFonts w:ascii="Times New Roman" w:eastAsia="Calibri" w:hAnsi="Times New Roman" w:cs="Times New Roman"/>
          <w:color w:val="000000" w:themeColor="text1"/>
          <w:sz w:val="24"/>
          <w:szCs w:val="24"/>
          <w:lang w:val="en-US"/>
        </w:rPr>
        <w:t>Службени</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гласник</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Републике</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Србије</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број</w:t>
      </w:r>
      <w:proofErr w:type="spellEnd"/>
      <w:r w:rsidRPr="00BE35FD">
        <w:rPr>
          <w:rFonts w:ascii="Times New Roman" w:eastAsia="Calibri" w:hAnsi="Times New Roman" w:cs="Times New Roman"/>
          <w:color w:val="000000" w:themeColor="text1"/>
          <w:sz w:val="24"/>
          <w:szCs w:val="24"/>
          <w:lang w:val="en-US"/>
        </w:rPr>
        <w:t xml:space="preserve"> 97/2008.</w:t>
      </w:r>
    </w:p>
    <w:p w:rsidR="00B31844" w:rsidRPr="00BE35FD" w:rsidRDefault="00B31844" w:rsidP="005C32EC">
      <w:pPr>
        <w:spacing w:after="0"/>
        <w:ind w:left="720" w:hanging="720"/>
        <w:jc w:val="both"/>
        <w:rPr>
          <w:rFonts w:ascii="Times New Roman" w:eastAsia="Calibri" w:hAnsi="Times New Roman" w:cs="Times New Roman"/>
          <w:color w:val="000000" w:themeColor="text1"/>
          <w:sz w:val="24"/>
          <w:szCs w:val="24"/>
          <w:lang w:val="en-US"/>
        </w:rPr>
      </w:pPr>
      <w:proofErr w:type="spellStart"/>
      <w:r w:rsidRPr="00BE35FD">
        <w:rPr>
          <w:rFonts w:ascii="Times New Roman" w:eastAsia="Calibri" w:hAnsi="Times New Roman" w:cs="Times New Roman"/>
          <w:color w:val="000000" w:themeColor="text1"/>
          <w:sz w:val="24"/>
          <w:szCs w:val="24"/>
          <w:lang w:val="en-US"/>
        </w:rPr>
        <w:t>Кривични</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законик</w:t>
      </w:r>
      <w:proofErr w:type="spellEnd"/>
      <w:r w:rsidRPr="00BE35FD">
        <w:rPr>
          <w:rFonts w:ascii="Times New Roman" w:eastAsia="Calibri" w:hAnsi="Times New Roman" w:cs="Times New Roman"/>
          <w:color w:val="000000" w:themeColor="text1"/>
          <w:sz w:val="24"/>
          <w:szCs w:val="24"/>
          <w:lang w:val="en-US"/>
        </w:rPr>
        <w:t xml:space="preserve"> </w:t>
      </w:r>
      <w:r w:rsidR="009A5215" w:rsidRPr="00BE35FD">
        <w:rPr>
          <w:rFonts w:ascii="Times New Roman" w:hAnsi="Times New Roman" w:cs="Times New Roman"/>
          <w:sz w:val="24"/>
          <w:szCs w:val="24"/>
          <w:lang w:val="en-US"/>
        </w:rPr>
        <w:t>[</w:t>
      </w:r>
      <w:r w:rsidRPr="00BE35FD">
        <w:rPr>
          <w:rFonts w:ascii="Times New Roman" w:eastAsia="Calibri" w:hAnsi="Times New Roman" w:cs="Times New Roman"/>
          <w:color w:val="000000" w:themeColor="text1"/>
          <w:sz w:val="24"/>
          <w:szCs w:val="24"/>
          <w:lang w:val="en-US"/>
        </w:rPr>
        <w:t xml:space="preserve">Criminal Code) </w:t>
      </w:r>
      <w:r w:rsidR="002B4B83" w:rsidRPr="00BE35FD">
        <w:rPr>
          <w:rFonts w:ascii="Times New Roman" w:eastAsia="Calibri" w:hAnsi="Times New Roman" w:cs="Times New Roman"/>
          <w:color w:val="000000" w:themeColor="text1"/>
          <w:sz w:val="24"/>
          <w:szCs w:val="24"/>
          <w:lang w:val="en-US"/>
        </w:rPr>
        <w:t>”</w:t>
      </w:r>
      <w:proofErr w:type="spellStart"/>
      <w:r w:rsidRPr="00BE35FD">
        <w:rPr>
          <w:rFonts w:ascii="Times New Roman" w:eastAsia="Calibri" w:hAnsi="Times New Roman" w:cs="Times New Roman"/>
          <w:color w:val="000000" w:themeColor="text1"/>
          <w:sz w:val="24"/>
          <w:szCs w:val="24"/>
          <w:lang w:val="en-US"/>
        </w:rPr>
        <w:t>Службени</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гласник</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Републике</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Србије</w:t>
      </w:r>
      <w:proofErr w:type="spellEnd"/>
      <w:r w:rsidRPr="00BE35FD">
        <w:rPr>
          <w:rFonts w:ascii="Times New Roman" w:eastAsia="Calibri" w:hAnsi="Times New Roman" w:cs="Times New Roman"/>
          <w:color w:val="000000" w:themeColor="text1"/>
          <w:sz w:val="24"/>
          <w:szCs w:val="24"/>
          <w:lang w:val="en-US"/>
        </w:rPr>
        <w:t>”</w:t>
      </w:r>
      <w:r w:rsidR="002B4B83"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бр</w:t>
      </w:r>
      <w:proofErr w:type="spellEnd"/>
      <w:r w:rsidRPr="00BE35FD">
        <w:rPr>
          <w:rFonts w:ascii="Times New Roman" w:eastAsia="Calibri" w:hAnsi="Times New Roman" w:cs="Times New Roman"/>
          <w:color w:val="000000" w:themeColor="text1"/>
          <w:sz w:val="24"/>
          <w:szCs w:val="24"/>
          <w:lang w:val="en-US"/>
        </w:rPr>
        <w:t>. 85/2005, 88/2005 (</w:t>
      </w:r>
      <w:proofErr w:type="spellStart"/>
      <w:r w:rsidRPr="00BE35FD">
        <w:rPr>
          <w:rFonts w:ascii="Times New Roman" w:eastAsia="Calibri" w:hAnsi="Times New Roman" w:cs="Times New Roman"/>
          <w:color w:val="000000" w:themeColor="text1"/>
          <w:sz w:val="24"/>
          <w:szCs w:val="24"/>
          <w:lang w:val="en-US"/>
        </w:rPr>
        <w:t>исправка</w:t>
      </w:r>
      <w:proofErr w:type="spellEnd"/>
      <w:r w:rsidRPr="00BE35FD">
        <w:rPr>
          <w:rFonts w:ascii="Times New Roman" w:eastAsia="Calibri" w:hAnsi="Times New Roman" w:cs="Times New Roman"/>
          <w:color w:val="000000" w:themeColor="text1"/>
          <w:sz w:val="24"/>
          <w:szCs w:val="24"/>
          <w:lang w:val="en-US"/>
        </w:rPr>
        <w:t>), 107/2005 (</w:t>
      </w:r>
      <w:proofErr w:type="spellStart"/>
      <w:r w:rsidRPr="00BE35FD">
        <w:rPr>
          <w:rFonts w:ascii="Times New Roman" w:eastAsia="Calibri" w:hAnsi="Times New Roman" w:cs="Times New Roman"/>
          <w:color w:val="000000" w:themeColor="text1"/>
          <w:sz w:val="24"/>
          <w:szCs w:val="24"/>
          <w:lang w:val="en-US"/>
        </w:rPr>
        <w:t>исправка</w:t>
      </w:r>
      <w:proofErr w:type="spellEnd"/>
      <w:r w:rsidRPr="00BE35FD">
        <w:rPr>
          <w:rFonts w:ascii="Times New Roman" w:eastAsia="Calibri" w:hAnsi="Times New Roman" w:cs="Times New Roman"/>
          <w:color w:val="000000" w:themeColor="text1"/>
          <w:sz w:val="24"/>
          <w:szCs w:val="24"/>
          <w:lang w:val="en-US"/>
        </w:rPr>
        <w:t>), 72/2009, 111/2009, 121/2012, 104/2013, 108/2014, 94/2016, 35/2019.</w:t>
      </w:r>
    </w:p>
    <w:p w:rsidR="00810E0D" w:rsidRPr="00BE35FD" w:rsidRDefault="00810E0D" w:rsidP="005C32EC">
      <w:pPr>
        <w:spacing w:after="0"/>
        <w:ind w:left="720" w:hanging="720"/>
        <w:jc w:val="both"/>
        <w:rPr>
          <w:rFonts w:ascii="Times New Roman" w:eastAsia="Calibri" w:hAnsi="Times New Roman" w:cs="Times New Roman"/>
          <w:color w:val="000000" w:themeColor="text1"/>
          <w:sz w:val="24"/>
          <w:szCs w:val="24"/>
          <w:lang w:val="en-US"/>
        </w:rPr>
      </w:pPr>
      <w:r w:rsidRPr="00BE35FD">
        <w:rPr>
          <w:rFonts w:ascii="Times New Roman" w:eastAsia="Calibri" w:hAnsi="Times New Roman" w:cs="Times New Roman"/>
          <w:color w:val="000000" w:themeColor="text1"/>
          <w:sz w:val="24"/>
          <w:szCs w:val="24"/>
          <w:lang w:val="en-US"/>
        </w:rPr>
        <w:t>Russel, S. J; Norvig, P; (2003)</w:t>
      </w:r>
      <w:r w:rsidRPr="00BE35FD">
        <w:rPr>
          <w:sz w:val="24"/>
          <w:szCs w:val="24"/>
          <w:lang w:val="en-US"/>
        </w:rPr>
        <w:t xml:space="preserve"> </w:t>
      </w:r>
      <w:r w:rsidRPr="00BE35FD">
        <w:rPr>
          <w:rFonts w:ascii="Times New Roman" w:hAnsi="Times New Roman" w:cs="Times New Roman"/>
          <w:sz w:val="24"/>
          <w:szCs w:val="24"/>
          <w:lang w:val="en-US"/>
        </w:rPr>
        <w:t>A</w:t>
      </w:r>
      <w:r w:rsidRPr="00BE35FD">
        <w:rPr>
          <w:rFonts w:ascii="Times New Roman" w:eastAsia="Calibri" w:hAnsi="Times New Roman" w:cs="Times New Roman"/>
          <w:color w:val="000000" w:themeColor="text1"/>
          <w:sz w:val="24"/>
          <w:szCs w:val="24"/>
          <w:lang w:val="en-US"/>
        </w:rPr>
        <w:t>rtificial Intelligence A Modern Approach, New Jersey</w:t>
      </w:r>
      <w:r w:rsidR="009A5215" w:rsidRPr="00BE35FD">
        <w:rPr>
          <w:rFonts w:ascii="Times New Roman" w:eastAsia="Calibri" w:hAnsi="Times New Roman" w:cs="Times New Roman"/>
          <w:color w:val="000000" w:themeColor="text1"/>
          <w:sz w:val="24"/>
          <w:szCs w:val="24"/>
          <w:lang w:val="en-US"/>
        </w:rPr>
        <w:t>: Pearson Education, Inc.</w:t>
      </w:r>
    </w:p>
    <w:p w:rsidR="00094A4B" w:rsidRPr="00BE35FD" w:rsidRDefault="00094A4B" w:rsidP="005C32EC">
      <w:pPr>
        <w:spacing w:after="0"/>
        <w:ind w:left="720" w:hanging="720"/>
        <w:rPr>
          <w:rFonts w:ascii="Times New Roman" w:eastAsia="Calibri" w:hAnsi="Times New Roman" w:cs="Times New Roman"/>
          <w:color w:val="000000" w:themeColor="text1"/>
          <w:sz w:val="24"/>
          <w:szCs w:val="24"/>
          <w:lang w:val="en-US"/>
        </w:rPr>
      </w:pPr>
      <w:proofErr w:type="spellStart"/>
      <w:r w:rsidRPr="00BE35FD">
        <w:rPr>
          <w:rFonts w:ascii="Times New Roman" w:eastAsia="Calibri" w:hAnsi="Times New Roman" w:cs="Times New Roman"/>
          <w:color w:val="000000" w:themeColor="text1"/>
          <w:sz w:val="24"/>
          <w:szCs w:val="24"/>
          <w:lang w:val="en-US"/>
        </w:rPr>
        <w:t>Stojanović</w:t>
      </w:r>
      <w:proofErr w:type="spellEnd"/>
      <w:r w:rsidRPr="00BE35FD">
        <w:rPr>
          <w:rFonts w:ascii="Times New Roman" w:eastAsia="Calibri" w:hAnsi="Times New Roman" w:cs="Times New Roman"/>
          <w:color w:val="000000" w:themeColor="text1"/>
          <w:sz w:val="24"/>
          <w:szCs w:val="24"/>
          <w:lang w:val="en-US"/>
        </w:rPr>
        <w:t xml:space="preserve"> Z. (2010). </w:t>
      </w:r>
      <w:proofErr w:type="spellStart"/>
      <w:r w:rsidRPr="00BE35FD">
        <w:rPr>
          <w:rFonts w:ascii="Times New Roman" w:eastAsia="Calibri" w:hAnsi="Times New Roman" w:cs="Times New Roman"/>
          <w:color w:val="000000" w:themeColor="text1"/>
          <w:sz w:val="24"/>
          <w:szCs w:val="24"/>
          <w:lang w:val="en-US"/>
        </w:rPr>
        <w:t>Krivično</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pravo</w:t>
      </w:r>
      <w:proofErr w:type="spellEnd"/>
      <w:r w:rsidRPr="00BE35FD">
        <w:rPr>
          <w:rFonts w:ascii="Times New Roman" w:eastAsia="Calibri" w:hAnsi="Times New Roman" w:cs="Times New Roman"/>
          <w:color w:val="000000" w:themeColor="text1"/>
          <w:sz w:val="24"/>
          <w:szCs w:val="24"/>
          <w:lang w:val="en-US"/>
        </w:rPr>
        <w:t xml:space="preserve"> – </w:t>
      </w:r>
      <w:proofErr w:type="spellStart"/>
      <w:r w:rsidRPr="00BE35FD">
        <w:rPr>
          <w:rFonts w:ascii="Times New Roman" w:eastAsia="Calibri" w:hAnsi="Times New Roman" w:cs="Times New Roman"/>
          <w:color w:val="000000" w:themeColor="text1"/>
          <w:sz w:val="24"/>
          <w:szCs w:val="24"/>
          <w:lang w:val="en-US"/>
        </w:rPr>
        <w:t>opšti</w:t>
      </w:r>
      <w:proofErr w:type="spellEnd"/>
      <w:r w:rsidRPr="00BE35FD">
        <w:rPr>
          <w:rFonts w:ascii="Times New Roman" w:eastAsia="Calibri" w:hAnsi="Times New Roman" w:cs="Times New Roman"/>
          <w:color w:val="000000" w:themeColor="text1"/>
          <w:sz w:val="24"/>
          <w:szCs w:val="24"/>
          <w:lang w:val="en-US"/>
        </w:rPr>
        <w:t xml:space="preserve"> deo </w:t>
      </w:r>
      <w:r w:rsidR="009A5215" w:rsidRPr="00BE35FD">
        <w:rPr>
          <w:rFonts w:ascii="Times New Roman" w:hAnsi="Times New Roman" w:cs="Times New Roman"/>
          <w:sz w:val="24"/>
          <w:szCs w:val="24"/>
          <w:lang w:val="en-US"/>
        </w:rPr>
        <w:t>[</w:t>
      </w:r>
      <w:r w:rsidRPr="00BE35FD">
        <w:rPr>
          <w:rFonts w:ascii="Times New Roman" w:eastAsia="Calibri" w:hAnsi="Times New Roman" w:cs="Times New Roman"/>
          <w:color w:val="000000" w:themeColor="text1"/>
          <w:sz w:val="24"/>
          <w:szCs w:val="24"/>
          <w:lang w:val="en-US"/>
        </w:rPr>
        <w:t>Criminal law – general part</w:t>
      </w:r>
      <w:r w:rsidR="009A5215" w:rsidRPr="00BE35FD">
        <w:rPr>
          <w:rFonts w:ascii="Times New Roman" w:eastAsia="Calibri" w:hAnsi="Times New Roman" w:cs="Times New Roman"/>
          <w:color w:val="000000" w:themeColor="text1"/>
          <w:sz w:val="24"/>
          <w:szCs w:val="24"/>
          <w:lang w:val="en-US"/>
        </w:rPr>
        <w:t>]</w:t>
      </w:r>
      <w:r w:rsidRPr="00BE35FD">
        <w:rPr>
          <w:rFonts w:ascii="Times New Roman" w:eastAsia="Calibri" w:hAnsi="Times New Roman" w:cs="Times New Roman"/>
          <w:color w:val="000000" w:themeColor="text1"/>
          <w:sz w:val="24"/>
          <w:szCs w:val="24"/>
          <w:lang w:val="en-US"/>
        </w:rPr>
        <w:t xml:space="preserve">, Beograd: </w:t>
      </w:r>
      <w:proofErr w:type="spellStart"/>
      <w:r w:rsidRPr="00BE35FD">
        <w:rPr>
          <w:rFonts w:ascii="Times New Roman" w:eastAsia="Calibri" w:hAnsi="Times New Roman" w:cs="Times New Roman"/>
          <w:color w:val="000000" w:themeColor="text1"/>
          <w:sz w:val="24"/>
          <w:szCs w:val="24"/>
          <w:lang w:val="en-US"/>
        </w:rPr>
        <w:t>Pravna</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knjiga</w:t>
      </w:r>
      <w:proofErr w:type="spellEnd"/>
    </w:p>
    <w:p w:rsidR="00094A4B" w:rsidRPr="00BE35FD" w:rsidRDefault="00094A4B" w:rsidP="005C32EC">
      <w:pPr>
        <w:spacing w:after="0"/>
        <w:ind w:left="720" w:hanging="720"/>
        <w:jc w:val="both"/>
        <w:rPr>
          <w:rFonts w:ascii="Times New Roman" w:eastAsia="Calibri" w:hAnsi="Times New Roman" w:cs="Times New Roman"/>
          <w:color w:val="000000" w:themeColor="text1"/>
          <w:sz w:val="24"/>
          <w:szCs w:val="24"/>
          <w:lang w:val="en-US"/>
        </w:rPr>
      </w:pPr>
      <w:proofErr w:type="spellStart"/>
      <w:r w:rsidRPr="00BE35FD">
        <w:rPr>
          <w:rFonts w:ascii="Times New Roman" w:eastAsia="Calibri" w:hAnsi="Times New Roman" w:cs="Times New Roman"/>
          <w:color w:val="000000" w:themeColor="text1"/>
          <w:sz w:val="24"/>
          <w:szCs w:val="24"/>
          <w:lang w:val="en-US"/>
        </w:rPr>
        <w:t>Stojanović</w:t>
      </w:r>
      <w:proofErr w:type="spellEnd"/>
      <w:r w:rsidRPr="00BE35FD">
        <w:rPr>
          <w:rFonts w:ascii="Times New Roman" w:eastAsia="Calibri" w:hAnsi="Times New Roman" w:cs="Times New Roman"/>
          <w:color w:val="000000" w:themeColor="text1"/>
          <w:sz w:val="24"/>
          <w:szCs w:val="24"/>
          <w:lang w:val="en-US"/>
        </w:rPr>
        <w:t xml:space="preserve"> Z. (2017). </w:t>
      </w:r>
      <w:proofErr w:type="spellStart"/>
      <w:r w:rsidRPr="00BE35FD">
        <w:rPr>
          <w:rFonts w:ascii="Times New Roman" w:eastAsia="Calibri" w:hAnsi="Times New Roman" w:cs="Times New Roman"/>
          <w:color w:val="000000" w:themeColor="text1"/>
          <w:sz w:val="24"/>
          <w:szCs w:val="24"/>
          <w:lang w:val="en-US"/>
        </w:rPr>
        <w:t>Komentar</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Krivičnog</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zakonika</w:t>
      </w:r>
      <w:proofErr w:type="spellEnd"/>
      <w:r w:rsidRPr="00BE35FD">
        <w:rPr>
          <w:rFonts w:ascii="Times New Roman" w:eastAsia="Calibri" w:hAnsi="Times New Roman" w:cs="Times New Roman"/>
          <w:color w:val="000000" w:themeColor="text1"/>
          <w:sz w:val="24"/>
          <w:szCs w:val="24"/>
          <w:lang w:val="en-US"/>
        </w:rPr>
        <w:t xml:space="preserve"> </w:t>
      </w:r>
      <w:r w:rsidR="009A5215" w:rsidRPr="00BE35FD">
        <w:rPr>
          <w:rFonts w:ascii="Times New Roman" w:hAnsi="Times New Roman" w:cs="Times New Roman"/>
          <w:sz w:val="24"/>
          <w:szCs w:val="24"/>
          <w:lang w:val="en-US"/>
        </w:rPr>
        <w:t>[</w:t>
      </w:r>
      <w:r w:rsidRPr="00BE35FD">
        <w:rPr>
          <w:rFonts w:ascii="Times New Roman" w:eastAsia="Calibri" w:hAnsi="Times New Roman" w:cs="Times New Roman"/>
          <w:color w:val="000000" w:themeColor="text1"/>
          <w:sz w:val="24"/>
          <w:szCs w:val="24"/>
          <w:lang w:val="en-US"/>
        </w:rPr>
        <w:t>Commentary on the Criminal Code</w:t>
      </w:r>
      <w:r w:rsidR="009A5215" w:rsidRPr="00BE35FD">
        <w:rPr>
          <w:rFonts w:ascii="Times New Roman" w:eastAsia="Calibri" w:hAnsi="Times New Roman" w:cs="Times New Roman"/>
          <w:color w:val="000000" w:themeColor="text1"/>
          <w:sz w:val="24"/>
          <w:szCs w:val="24"/>
          <w:lang w:val="en-US"/>
        </w:rPr>
        <w:t>]</w:t>
      </w:r>
      <w:r w:rsidRPr="00BE35FD">
        <w:rPr>
          <w:rFonts w:ascii="Times New Roman" w:eastAsia="Calibri" w:hAnsi="Times New Roman" w:cs="Times New Roman"/>
          <w:color w:val="000000" w:themeColor="text1"/>
          <w:sz w:val="24"/>
          <w:szCs w:val="24"/>
          <w:lang w:val="en-US"/>
        </w:rPr>
        <w:t xml:space="preserve">, Beograd: </w:t>
      </w:r>
      <w:proofErr w:type="spellStart"/>
      <w:r w:rsidRPr="00BE35FD">
        <w:rPr>
          <w:rFonts w:ascii="Times New Roman" w:eastAsia="Calibri" w:hAnsi="Times New Roman" w:cs="Times New Roman"/>
          <w:color w:val="000000" w:themeColor="text1"/>
          <w:sz w:val="24"/>
          <w:szCs w:val="24"/>
          <w:lang w:val="en-US"/>
        </w:rPr>
        <w:t>Službeni</w:t>
      </w:r>
      <w:proofErr w:type="spellEnd"/>
      <w:r w:rsidRPr="00BE35FD">
        <w:rPr>
          <w:rFonts w:ascii="Times New Roman" w:eastAsia="Calibri" w:hAnsi="Times New Roman" w:cs="Times New Roman"/>
          <w:color w:val="000000" w:themeColor="text1"/>
          <w:sz w:val="24"/>
          <w:szCs w:val="24"/>
          <w:lang w:val="en-US"/>
        </w:rPr>
        <w:t xml:space="preserve"> </w:t>
      </w:r>
      <w:proofErr w:type="spellStart"/>
      <w:r w:rsidRPr="00BE35FD">
        <w:rPr>
          <w:rFonts w:ascii="Times New Roman" w:eastAsia="Calibri" w:hAnsi="Times New Roman" w:cs="Times New Roman"/>
          <w:color w:val="000000" w:themeColor="text1"/>
          <w:sz w:val="24"/>
          <w:szCs w:val="24"/>
          <w:lang w:val="en-US"/>
        </w:rPr>
        <w:t>glasnik</w:t>
      </w:r>
      <w:proofErr w:type="spellEnd"/>
    </w:p>
    <w:p w:rsidR="00094A4B" w:rsidRPr="00BE35FD" w:rsidRDefault="00094A4B">
      <w:pPr>
        <w:spacing w:after="0"/>
        <w:rPr>
          <w:rFonts w:ascii="Times New Roman" w:hAnsi="Times New Roman" w:cs="Times New Roman"/>
          <w:sz w:val="24"/>
          <w:szCs w:val="24"/>
          <w:lang w:val="en-US"/>
        </w:rPr>
      </w:pPr>
    </w:p>
    <w:p w:rsidR="005C32EC" w:rsidRPr="00BE35FD" w:rsidRDefault="005C32EC">
      <w:pPr>
        <w:spacing w:after="0"/>
        <w:rPr>
          <w:rFonts w:ascii="Times New Roman" w:hAnsi="Times New Roman" w:cs="Times New Roman"/>
          <w:sz w:val="24"/>
          <w:szCs w:val="24"/>
          <w:lang w:val="en-US"/>
        </w:rPr>
      </w:pPr>
    </w:p>
    <w:p w:rsidR="00752ABF" w:rsidRPr="00BE35FD" w:rsidRDefault="00752ABF" w:rsidP="00752ABF">
      <w:pPr>
        <w:spacing w:after="0"/>
        <w:jc w:val="center"/>
        <w:rPr>
          <w:rFonts w:ascii="Times New Roman" w:hAnsi="Times New Roman" w:cs="Times New Roman"/>
          <w:b/>
          <w:bCs/>
          <w:sz w:val="24"/>
          <w:szCs w:val="24"/>
          <w:lang w:val="en-US"/>
        </w:rPr>
      </w:pPr>
      <w:r w:rsidRPr="00BE35FD">
        <w:rPr>
          <w:rFonts w:ascii="Times New Roman" w:hAnsi="Times New Roman" w:cs="Times New Roman"/>
          <w:b/>
          <w:bCs/>
          <w:sz w:val="24"/>
          <w:szCs w:val="24"/>
          <w:lang w:val="en-US"/>
        </w:rPr>
        <w:t>ДИГИТАЛНИ ИДЕНТИТЕТ ИЗВРШИОЦА И ОСТВАРИВАЊЕ СВРХЕ КАЖЊАВАЊА</w:t>
      </w:r>
    </w:p>
    <w:p w:rsidR="005C32EC" w:rsidRPr="00BE35FD" w:rsidRDefault="005C32EC" w:rsidP="005C32EC">
      <w:pPr>
        <w:spacing w:after="0"/>
        <w:jc w:val="center"/>
        <w:rPr>
          <w:rFonts w:ascii="Times New Roman" w:hAnsi="Times New Roman" w:cs="Times New Roman"/>
          <w:sz w:val="24"/>
          <w:szCs w:val="24"/>
          <w:lang w:val="en-US"/>
        </w:rPr>
      </w:pPr>
      <w:proofErr w:type="spellStart"/>
      <w:r w:rsidRPr="00BE35FD">
        <w:rPr>
          <w:rFonts w:ascii="Times New Roman" w:hAnsi="Times New Roman" w:cs="Times New Roman"/>
          <w:sz w:val="24"/>
          <w:szCs w:val="24"/>
          <w:lang w:val="en-US"/>
        </w:rPr>
        <w:t>Здравко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Грујић</w:t>
      </w:r>
      <w:proofErr w:type="spellEnd"/>
    </w:p>
    <w:p w:rsidR="005C32EC" w:rsidRPr="00BE35FD" w:rsidRDefault="005C32EC" w:rsidP="005C32EC">
      <w:pPr>
        <w:spacing w:after="0"/>
        <w:jc w:val="center"/>
        <w:rPr>
          <w:rFonts w:ascii="Times New Roman" w:hAnsi="Times New Roman" w:cs="Times New Roman"/>
          <w:sz w:val="24"/>
          <w:szCs w:val="24"/>
          <w:lang w:val="en-US"/>
        </w:rPr>
      </w:pPr>
      <w:proofErr w:type="spellStart"/>
      <w:r w:rsidRPr="00BE35FD">
        <w:rPr>
          <w:rFonts w:ascii="Times New Roman" w:hAnsi="Times New Roman" w:cs="Times New Roman"/>
          <w:sz w:val="24"/>
          <w:szCs w:val="24"/>
          <w:lang w:val="en-US"/>
        </w:rPr>
        <w:t>Универзитет</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Приштини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привременим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седиштем</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Косовској</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Митровици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Косовска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Митровица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Србија</w:t>
      </w:r>
      <w:proofErr w:type="spellEnd"/>
    </w:p>
    <w:p w:rsidR="005C32EC" w:rsidRPr="00BE35FD" w:rsidRDefault="005C32EC" w:rsidP="005C32EC">
      <w:pPr>
        <w:spacing w:after="0"/>
        <w:jc w:val="center"/>
        <w:rPr>
          <w:rFonts w:ascii="Times New Roman" w:hAnsi="Times New Roman" w:cs="Times New Roman"/>
          <w:sz w:val="24"/>
          <w:szCs w:val="24"/>
          <w:lang w:val="en-US"/>
        </w:rPr>
      </w:pPr>
    </w:p>
    <w:p w:rsidR="005C32EC" w:rsidRPr="00BE35FD" w:rsidRDefault="005C32EC" w:rsidP="005C32EC">
      <w:pPr>
        <w:spacing w:after="0"/>
        <w:jc w:val="center"/>
        <w:rPr>
          <w:rFonts w:ascii="Times New Roman" w:hAnsi="Times New Roman" w:cs="Times New Roman"/>
          <w:b/>
          <w:bCs/>
          <w:sz w:val="24"/>
          <w:szCs w:val="24"/>
          <w:lang w:val="en-US"/>
        </w:rPr>
      </w:pPr>
      <w:proofErr w:type="spellStart"/>
      <w:r w:rsidRPr="00BE35FD">
        <w:rPr>
          <w:rFonts w:ascii="Times New Roman" w:hAnsi="Times New Roman" w:cs="Times New Roman"/>
          <w:b/>
          <w:bCs/>
          <w:sz w:val="24"/>
          <w:szCs w:val="24"/>
          <w:lang w:val="en-US"/>
        </w:rPr>
        <w:t>Резиме</w:t>
      </w:r>
      <w:proofErr w:type="spellEnd"/>
    </w:p>
    <w:p w:rsidR="00E15B4D" w:rsidRPr="00BE35FD" w:rsidRDefault="00E15B4D" w:rsidP="005C32EC">
      <w:pPr>
        <w:spacing w:after="0"/>
        <w:jc w:val="center"/>
        <w:rPr>
          <w:rFonts w:ascii="Times New Roman" w:hAnsi="Times New Roman" w:cs="Times New Roman"/>
          <w:sz w:val="24"/>
          <w:szCs w:val="24"/>
          <w:lang w:val="en-US"/>
        </w:rPr>
      </w:pPr>
    </w:p>
    <w:p w:rsidR="00E15B4D" w:rsidRPr="00BE35FD" w:rsidRDefault="00E15B4D" w:rsidP="00E15B4D">
      <w:pPr>
        <w:spacing w:after="0"/>
        <w:ind w:firstLine="720"/>
        <w:jc w:val="both"/>
        <w:rPr>
          <w:rFonts w:ascii="Times New Roman" w:hAnsi="Times New Roman" w:cs="Times New Roman"/>
          <w:sz w:val="24"/>
          <w:szCs w:val="24"/>
          <w:lang w:val="en-US"/>
        </w:rPr>
      </w:pPr>
      <w:proofErr w:type="spellStart"/>
      <w:r w:rsidRPr="00BE35FD">
        <w:rPr>
          <w:rFonts w:ascii="Times New Roman" w:hAnsi="Times New Roman" w:cs="Times New Roman"/>
          <w:sz w:val="24"/>
          <w:szCs w:val="24"/>
          <w:lang w:val="en-US"/>
        </w:rPr>
        <w:t>Утврђивање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идентитета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представља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основ</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покретање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поступка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чији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коначни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циљ</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утврђивање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кривице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учиниоца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одмеравање</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изрицање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казне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друге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санкције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остваривање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сврхе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прописивања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lastRenderedPageBreak/>
        <w:t>кажњавања</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сврхе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извршења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санкција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Идентитет</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извршиоца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представља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основ</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утврђивање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кривице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учиниоца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која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постоји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ако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време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учинилац</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био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урачунљив</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поступао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умишљајем</w:t>
      </w:r>
      <w:proofErr w:type="spellEnd"/>
      <w:r w:rsidRPr="00BE35FD">
        <w:rPr>
          <w:rFonts w:ascii="Times New Roman" w:hAnsi="Times New Roman" w:cs="Times New Roman"/>
          <w:sz w:val="24"/>
          <w:szCs w:val="24"/>
          <w:lang w:val="en-US"/>
        </w:rPr>
        <w:t xml:space="preserve">, а </w:t>
      </w:r>
      <w:proofErr w:type="spellStart"/>
      <w:r w:rsidRPr="00BE35FD">
        <w:rPr>
          <w:rFonts w:ascii="Times New Roman" w:hAnsi="Times New Roman" w:cs="Times New Roman"/>
          <w:sz w:val="24"/>
          <w:szCs w:val="24"/>
          <w:lang w:val="en-US"/>
        </w:rPr>
        <w:t>био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свестан</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био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дужан</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могао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бити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свестан</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његово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забрањено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учињено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кривицом</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ако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учинилац</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поступао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нехата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уколико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закон</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изричито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предвиђа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постоји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уколико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учињено</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стању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неурачунљивости</w:t>
      </w:r>
      <w:proofErr w:type="spellEnd"/>
      <w:r w:rsidRPr="00BE35FD">
        <w:rPr>
          <w:rFonts w:ascii="Times New Roman" w:hAnsi="Times New Roman" w:cs="Times New Roman"/>
          <w:sz w:val="24"/>
          <w:szCs w:val="24"/>
          <w:lang w:val="en-US"/>
        </w:rPr>
        <w:t xml:space="preserve">, а </w:t>
      </w:r>
      <w:proofErr w:type="spellStart"/>
      <w:r w:rsidRPr="00BE35FD">
        <w:rPr>
          <w:rFonts w:ascii="Times New Roman" w:hAnsi="Times New Roman" w:cs="Times New Roman"/>
          <w:sz w:val="24"/>
          <w:szCs w:val="24"/>
          <w:lang w:val="en-US"/>
        </w:rPr>
        <w:t>неурачунљив</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онај</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учинилац</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који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није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могао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схвати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значај</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није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могао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управља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својим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поступцима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услед</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душевне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болести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привремене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душевне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поремећености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заосталог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душевног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развоја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друге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теже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душевне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поремећености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Дефинисање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кривице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овај</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начин</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српском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законодавству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упућује</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потврђује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чињеницу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један</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основних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елемената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може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приписати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само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физичком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извршиоцу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учиниоцу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уједно</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основни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постулат</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права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Индивидуална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одговорност</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субјективна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одговорност</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основа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учинилаца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Стога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скоро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неупитно</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неспорно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физичко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представљало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искључивог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чија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утврђује</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кривичном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поступку</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изриче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казна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друга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санкција</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циљу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остваривања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прописане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сврхе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сврхе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извршења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санкција</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односу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конкретног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учиниоца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али</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друге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потенцијалне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учиниоце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
    <w:p w:rsidR="00E15B4D" w:rsidRPr="00BE35FD" w:rsidRDefault="00E15B4D" w:rsidP="00E15B4D">
      <w:pPr>
        <w:spacing w:after="0"/>
        <w:ind w:firstLine="720"/>
        <w:jc w:val="both"/>
        <w:rPr>
          <w:rFonts w:ascii="Times New Roman" w:hAnsi="Times New Roman" w:cs="Times New Roman"/>
          <w:sz w:val="24"/>
          <w:szCs w:val="24"/>
          <w:lang w:val="en-US"/>
        </w:rPr>
      </w:pPr>
      <w:proofErr w:type="spellStart"/>
      <w:r w:rsidRPr="00BE35FD">
        <w:rPr>
          <w:rFonts w:ascii="Times New Roman" w:hAnsi="Times New Roman" w:cs="Times New Roman"/>
          <w:sz w:val="24"/>
          <w:szCs w:val="24"/>
          <w:lang w:val="en-US"/>
        </w:rPr>
        <w:t>Међутим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поставља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питање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постмодерном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добу</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којем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живимо</w:t>
      </w:r>
      <w:proofErr w:type="spellEnd"/>
      <w:r w:rsidRPr="00BE35FD">
        <w:rPr>
          <w:rFonts w:ascii="Times New Roman" w:hAnsi="Times New Roman" w:cs="Times New Roman"/>
          <w:sz w:val="24"/>
          <w:szCs w:val="24"/>
          <w:lang w:val="en-US"/>
        </w:rPr>
        <w:t xml:space="preserve"> и у </w:t>
      </w:r>
      <w:proofErr w:type="spellStart"/>
      <w:r w:rsidRPr="00BE35FD">
        <w:rPr>
          <w:rFonts w:ascii="Times New Roman" w:hAnsi="Times New Roman" w:cs="Times New Roman"/>
          <w:sz w:val="24"/>
          <w:szCs w:val="24"/>
          <w:lang w:val="en-US"/>
        </w:rPr>
        <w:t>периоду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пред</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нама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сврха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која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прописана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физичка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субјекте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може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остварити</w:t>
      </w:r>
      <w:proofErr w:type="spellEnd"/>
      <w:r w:rsidRPr="00BE35FD">
        <w:rPr>
          <w:rFonts w:ascii="Times New Roman" w:hAnsi="Times New Roman" w:cs="Times New Roman"/>
          <w:sz w:val="24"/>
          <w:szCs w:val="24"/>
          <w:lang w:val="en-US"/>
        </w:rPr>
        <w:t xml:space="preserve"> и у </w:t>
      </w:r>
      <w:proofErr w:type="spellStart"/>
      <w:r w:rsidRPr="00BE35FD">
        <w:rPr>
          <w:rFonts w:ascii="Times New Roman" w:hAnsi="Times New Roman" w:cs="Times New Roman"/>
          <w:sz w:val="24"/>
          <w:szCs w:val="24"/>
          <w:lang w:val="en-US"/>
        </w:rPr>
        <w:t>односу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дигиталне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виртуелне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идентитете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извршилаца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који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постоје</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егзистирају</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дигиталном</w:t>
      </w:r>
      <w:proofErr w:type="spellEnd"/>
      <w:r w:rsidRPr="00BE35FD">
        <w:rPr>
          <w:rFonts w:ascii="Times New Roman" w:hAnsi="Times New Roman" w:cs="Times New Roman"/>
          <w:sz w:val="24"/>
          <w:szCs w:val="24"/>
          <w:lang w:val="en-US"/>
        </w:rPr>
        <w:t xml:space="preserve"> (cyber) </w:t>
      </w:r>
      <w:proofErr w:type="spellStart"/>
      <w:r w:rsidRPr="00BE35FD">
        <w:rPr>
          <w:rFonts w:ascii="Times New Roman" w:hAnsi="Times New Roman" w:cs="Times New Roman"/>
          <w:sz w:val="24"/>
          <w:szCs w:val="24"/>
          <w:lang w:val="en-US"/>
        </w:rPr>
        <w:t>простору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односно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таква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сврха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може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остварити</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односу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аутономне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системе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вештачке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интелигенције</w:t>
      </w:r>
      <w:proofErr w:type="spellEnd"/>
      <w:r w:rsidRPr="00BE35FD">
        <w:rPr>
          <w:rFonts w:ascii="Times New Roman" w:hAnsi="Times New Roman" w:cs="Times New Roman"/>
          <w:sz w:val="24"/>
          <w:szCs w:val="24"/>
          <w:lang w:val="en-US"/>
        </w:rPr>
        <w:t xml:space="preserve"> (AI) </w:t>
      </w:r>
      <w:proofErr w:type="spellStart"/>
      <w:r w:rsidRPr="00BE35FD">
        <w:rPr>
          <w:rFonts w:ascii="Times New Roman" w:hAnsi="Times New Roman" w:cs="Times New Roman"/>
          <w:sz w:val="24"/>
          <w:szCs w:val="24"/>
          <w:lang w:val="en-US"/>
        </w:rPr>
        <w:t>уколико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хипотетички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посматрано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ови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ентитети</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будућности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могли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третирати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
    <w:p w:rsidR="00E15B4D" w:rsidRPr="00BE35FD" w:rsidRDefault="00E15B4D" w:rsidP="00E15B4D">
      <w:pPr>
        <w:spacing w:after="0"/>
        <w:ind w:firstLine="720"/>
        <w:jc w:val="both"/>
        <w:rPr>
          <w:rFonts w:ascii="Times New Roman" w:hAnsi="Times New Roman" w:cs="Times New Roman"/>
          <w:sz w:val="24"/>
          <w:szCs w:val="24"/>
          <w:lang w:val="en-US"/>
        </w:rPr>
      </w:pPr>
      <w:proofErr w:type="spellStart"/>
      <w:r w:rsidRPr="00BE35FD">
        <w:rPr>
          <w:rFonts w:ascii="Times New Roman" w:hAnsi="Times New Roman" w:cs="Times New Roman"/>
          <w:sz w:val="24"/>
          <w:szCs w:val="24"/>
          <w:lang w:val="en-US"/>
        </w:rPr>
        <w:t>Уколико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новоустановљени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принцип</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одговорности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правних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отворио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питање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одговорности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правних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ентитета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субјеката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може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очекивати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други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ентитети</w:t>
      </w:r>
      <w:proofErr w:type="spellEnd"/>
      <w:r w:rsidRPr="00BE35FD">
        <w:rPr>
          <w:rFonts w:ascii="Times New Roman" w:hAnsi="Times New Roman" w:cs="Times New Roman"/>
          <w:sz w:val="24"/>
          <w:szCs w:val="24"/>
          <w:lang w:val="en-US"/>
        </w:rPr>
        <w:t xml:space="preserve"> – </w:t>
      </w:r>
      <w:proofErr w:type="spellStart"/>
      <w:r w:rsidRPr="00BE35FD">
        <w:rPr>
          <w:rFonts w:ascii="Times New Roman" w:hAnsi="Times New Roman" w:cs="Times New Roman"/>
          <w:sz w:val="24"/>
          <w:szCs w:val="24"/>
          <w:lang w:val="en-US"/>
        </w:rPr>
        <w:t>дигитални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идентитети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аутономни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системи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вештачке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интелигенције</w:t>
      </w:r>
      <w:proofErr w:type="spellEnd"/>
      <w:r w:rsidRPr="00BE35FD">
        <w:rPr>
          <w:rFonts w:ascii="Times New Roman" w:hAnsi="Times New Roman" w:cs="Times New Roman"/>
          <w:sz w:val="24"/>
          <w:szCs w:val="24"/>
          <w:lang w:val="en-US"/>
        </w:rPr>
        <w:t xml:space="preserve"> (AI) </w:t>
      </w:r>
      <w:proofErr w:type="spellStart"/>
      <w:r w:rsidRPr="00BE35FD">
        <w:rPr>
          <w:rFonts w:ascii="Times New Roman" w:hAnsi="Times New Roman" w:cs="Times New Roman"/>
          <w:sz w:val="24"/>
          <w:szCs w:val="24"/>
          <w:lang w:val="en-US"/>
        </w:rPr>
        <w:t>постану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одговорни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односно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постану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Таква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конструкција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отвара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бројна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друга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питања</w:t>
      </w:r>
      <w:proofErr w:type="spellEnd"/>
      <w:r w:rsidRPr="00BE35FD">
        <w:rPr>
          <w:rFonts w:ascii="Times New Roman" w:hAnsi="Times New Roman" w:cs="Times New Roman"/>
          <w:sz w:val="24"/>
          <w:szCs w:val="24"/>
          <w:lang w:val="en-US"/>
        </w:rPr>
        <w:t xml:space="preserve">. </w:t>
      </w:r>
    </w:p>
    <w:p w:rsidR="00E15B4D" w:rsidRPr="00BE35FD" w:rsidRDefault="00E15B4D" w:rsidP="00E15B4D">
      <w:pPr>
        <w:spacing w:after="0"/>
        <w:ind w:firstLine="720"/>
        <w:jc w:val="both"/>
        <w:rPr>
          <w:rFonts w:ascii="Times New Roman" w:eastAsia="Calibri" w:hAnsi="Times New Roman" w:cs="Times New Roman"/>
          <w:color w:val="000000" w:themeColor="text1"/>
          <w:sz w:val="24"/>
          <w:szCs w:val="24"/>
          <w:lang w:val="en-US"/>
        </w:rPr>
      </w:pP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узимајући</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обзир</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дигитални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идентитет</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виртуелном</w:t>
      </w:r>
      <w:proofErr w:type="spellEnd"/>
      <w:r w:rsidRPr="00BE35FD">
        <w:rPr>
          <w:rFonts w:ascii="Times New Roman" w:hAnsi="Times New Roman" w:cs="Times New Roman"/>
          <w:sz w:val="24"/>
          <w:szCs w:val="24"/>
          <w:lang w:val="en-US"/>
        </w:rPr>
        <w:t xml:space="preserve"> (cyber) </w:t>
      </w:r>
      <w:proofErr w:type="spellStart"/>
      <w:r w:rsidRPr="00BE35FD">
        <w:rPr>
          <w:rFonts w:ascii="Times New Roman" w:hAnsi="Times New Roman" w:cs="Times New Roman"/>
          <w:sz w:val="24"/>
          <w:szCs w:val="24"/>
          <w:lang w:val="en-US"/>
        </w:rPr>
        <w:t>простору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може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постићи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сврха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прописана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физичка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субјеката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дигитални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идентитет</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могу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имају</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системи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вештачке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интелигенције</w:t>
      </w:r>
      <w:proofErr w:type="spellEnd"/>
      <w:r w:rsidRPr="00BE35FD">
        <w:rPr>
          <w:rFonts w:ascii="Times New Roman" w:hAnsi="Times New Roman" w:cs="Times New Roman"/>
          <w:sz w:val="24"/>
          <w:szCs w:val="24"/>
          <w:lang w:val="en-US"/>
        </w:rPr>
        <w:t xml:space="preserve"> (AI), </w:t>
      </w:r>
      <w:proofErr w:type="spellStart"/>
      <w:r w:rsidRPr="00BE35FD">
        <w:rPr>
          <w:rFonts w:ascii="Times New Roman" w:hAnsi="Times New Roman" w:cs="Times New Roman"/>
          <w:sz w:val="24"/>
          <w:szCs w:val="24"/>
          <w:lang w:val="en-US"/>
        </w:rPr>
        <w:t>нарочито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аутономни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системи</w:t>
      </w:r>
      <w:proofErr w:type="spellEnd"/>
      <w:r w:rsidRPr="00BE35FD">
        <w:rPr>
          <w:rFonts w:ascii="Times New Roman" w:hAnsi="Times New Roman" w:cs="Times New Roman"/>
          <w:sz w:val="24"/>
          <w:szCs w:val="24"/>
          <w:lang w:val="en-US"/>
        </w:rPr>
        <w:t xml:space="preserve"> AI?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ови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системи</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дигитални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идентитети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могу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засебни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ентитети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бити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извршиоци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виртуелном</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стварном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окружењу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имајући</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виду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начин</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дефинисања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кривице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конститутивног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елемента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бића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односу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ове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ентитете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може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остварити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прописана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сврха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потребан</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посебан</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систем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дигиталних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извршилаца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дефинисање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специјалне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сврхе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ових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ентитета</w:t>
      </w:r>
      <w:proofErr w:type="spellEnd"/>
      <w:r w:rsidRPr="00BE35FD">
        <w:rPr>
          <w:rFonts w:ascii="Times New Roman" w:hAnsi="Times New Roman" w:cs="Times New Roman"/>
          <w:sz w:val="24"/>
          <w:szCs w:val="24"/>
          <w:lang w:val="en-US"/>
        </w:rPr>
        <w:t>?</w:t>
      </w:r>
    </w:p>
    <w:p w:rsidR="00E15B4D" w:rsidRPr="00BE35FD" w:rsidRDefault="00E15B4D" w:rsidP="00E3177A">
      <w:pPr>
        <w:spacing w:after="0"/>
        <w:ind w:firstLine="720"/>
        <w:jc w:val="both"/>
        <w:rPr>
          <w:rFonts w:ascii="Times New Roman" w:hAnsi="Times New Roman" w:cs="Times New Roman"/>
          <w:sz w:val="24"/>
          <w:szCs w:val="24"/>
          <w:lang w:val="en-US"/>
        </w:rPr>
      </w:pPr>
      <w:proofErr w:type="spellStart"/>
      <w:r w:rsidRPr="00BE35FD">
        <w:rPr>
          <w:rFonts w:ascii="Times New Roman" w:hAnsi="Times New Roman" w:cs="Times New Roman"/>
          <w:sz w:val="24"/>
          <w:szCs w:val="24"/>
          <w:lang w:val="en-US"/>
        </w:rPr>
        <w:t>Иако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основни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постулати</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принципи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традиционалног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права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остављају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простор</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отварање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ових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питања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јер</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строго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базирани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утврђивању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индивидуалне</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субјективне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одговорности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физичких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извршилаца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lastRenderedPageBreak/>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ипак</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мора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поставити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питање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изузетак</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који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направљен</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одговорношћу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правних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засебних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правних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ентитета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без</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обзира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што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утврђивање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одговорности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правног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заснива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кривици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одговорног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правном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оставља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простор</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утврђивање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кривице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дигиталних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идентитета</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аутономних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система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вештачке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интелигенције</w:t>
      </w:r>
      <w:proofErr w:type="spellEnd"/>
      <w:r w:rsidRPr="00BE35FD">
        <w:rPr>
          <w:rFonts w:ascii="Times New Roman" w:hAnsi="Times New Roman" w:cs="Times New Roman"/>
          <w:sz w:val="24"/>
          <w:szCs w:val="24"/>
          <w:lang w:val="en-US"/>
        </w:rPr>
        <w:t xml:space="preserve"> (AI). </w:t>
      </w:r>
      <w:proofErr w:type="spellStart"/>
      <w:r w:rsidRPr="00BE35FD">
        <w:rPr>
          <w:rFonts w:ascii="Times New Roman" w:hAnsi="Times New Roman" w:cs="Times New Roman"/>
          <w:sz w:val="24"/>
          <w:szCs w:val="24"/>
          <w:lang w:val="en-US"/>
        </w:rPr>
        <w:t>Односно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систем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казни</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других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санкција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правна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учинилаца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отвара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простор</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осмишљавање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новог</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система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дигиталних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ентитета</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изналажење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нове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сврхе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јер</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очигледно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постојећа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сврха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која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односи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физичка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субјекте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дела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може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бити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остварена</w:t>
      </w:r>
      <w:proofErr w:type="spellEnd"/>
      <w:r w:rsidRPr="00BE35FD">
        <w:rPr>
          <w:rFonts w:ascii="Times New Roman" w:hAnsi="Times New Roman" w:cs="Times New Roman"/>
          <w:sz w:val="24"/>
          <w:szCs w:val="24"/>
          <w:lang w:val="en-US"/>
        </w:rPr>
        <w:t xml:space="preserve"> у </w:t>
      </w:r>
      <w:proofErr w:type="spellStart"/>
      <w:r w:rsidRPr="00BE35FD">
        <w:rPr>
          <w:rFonts w:ascii="Times New Roman" w:hAnsi="Times New Roman" w:cs="Times New Roman"/>
          <w:sz w:val="24"/>
          <w:szCs w:val="24"/>
          <w:lang w:val="en-US"/>
        </w:rPr>
        <w:t>односу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дигиталне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идентитете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учинилаца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ли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далека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будућност</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преиспитивање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основних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темеља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којима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засновано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кривично</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право</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нови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системи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кажњавања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дигиталних</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ентитета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долазе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брзином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светлости</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коју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још</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уочавамо</w:t>
      </w:r>
      <w:proofErr w:type="spellEnd"/>
      <w:r w:rsidRPr="00BE35FD">
        <w:rPr>
          <w:rFonts w:ascii="Times New Roman" w:hAnsi="Times New Roman" w:cs="Times New Roman"/>
          <w:sz w:val="24"/>
          <w:szCs w:val="24"/>
          <w:lang w:val="en-US"/>
        </w:rPr>
        <w:t xml:space="preserve">? </w:t>
      </w:r>
      <w:proofErr w:type="spellStart"/>
      <w:r w:rsidR="009622C8" w:rsidRPr="00BE35FD">
        <w:rPr>
          <w:rFonts w:ascii="Times New Roman" w:hAnsi="Times New Roman" w:cs="Times New Roman"/>
          <w:sz w:val="24"/>
          <w:szCs w:val="24"/>
          <w:lang w:val="en-US"/>
        </w:rPr>
        <w:t>T</w:t>
      </w:r>
      <w:r w:rsidRPr="00BE35FD">
        <w:rPr>
          <w:rFonts w:ascii="Times New Roman" w:hAnsi="Times New Roman" w:cs="Times New Roman"/>
          <w:sz w:val="24"/>
          <w:szCs w:val="24"/>
          <w:lang w:val="en-US"/>
        </w:rPr>
        <w:t>ренутак</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да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се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макар</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теоријском</w:t>
      </w:r>
      <w:proofErr w:type="spellEnd"/>
      <w:r w:rsidRPr="00BE35FD">
        <w:rPr>
          <w:rFonts w:ascii="Times New Roman" w:hAnsi="Times New Roman" w:cs="Times New Roman"/>
          <w:sz w:val="24"/>
          <w:szCs w:val="24"/>
          <w:lang w:val="en-US"/>
        </w:rPr>
        <w:t xml:space="preserve"> и </w:t>
      </w:r>
      <w:proofErr w:type="spellStart"/>
      <w:r w:rsidRPr="00BE35FD">
        <w:rPr>
          <w:rFonts w:ascii="Times New Roman" w:hAnsi="Times New Roman" w:cs="Times New Roman"/>
          <w:sz w:val="24"/>
          <w:szCs w:val="24"/>
          <w:lang w:val="en-US"/>
        </w:rPr>
        <w:t>хипотетичком</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нивоу</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размотре</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ова</w:t>
      </w:r>
      <w:proofErr w:type="spellEnd"/>
      <w:r w:rsidRPr="00BE35FD">
        <w:rPr>
          <w:rFonts w:ascii="Times New Roman" w:hAnsi="Times New Roman" w:cs="Times New Roman"/>
          <w:sz w:val="24"/>
          <w:szCs w:val="24"/>
          <w:lang w:val="en-US"/>
        </w:rPr>
        <w:t xml:space="preserve"> </w:t>
      </w:r>
      <w:proofErr w:type="spellStart"/>
      <w:r w:rsidRPr="00BE35FD">
        <w:rPr>
          <w:rFonts w:ascii="Times New Roman" w:hAnsi="Times New Roman" w:cs="Times New Roman"/>
          <w:sz w:val="24"/>
          <w:szCs w:val="24"/>
          <w:lang w:val="en-US"/>
        </w:rPr>
        <w:t>питања</w:t>
      </w:r>
      <w:proofErr w:type="spellEnd"/>
      <w:r w:rsidR="009622C8" w:rsidRPr="00BE35FD">
        <w:rPr>
          <w:rFonts w:ascii="Times New Roman" w:hAnsi="Times New Roman" w:cs="Times New Roman"/>
          <w:sz w:val="24"/>
          <w:szCs w:val="24"/>
          <w:lang w:val="en-US"/>
        </w:rPr>
        <w:t>.</w:t>
      </w:r>
      <w:r w:rsidRPr="00BE35FD">
        <w:rPr>
          <w:rFonts w:ascii="Times New Roman" w:hAnsi="Times New Roman" w:cs="Times New Roman"/>
          <w:sz w:val="24"/>
          <w:szCs w:val="24"/>
          <w:lang w:val="en-US"/>
        </w:rPr>
        <w:t xml:space="preserve"> </w:t>
      </w:r>
    </w:p>
    <w:sectPr w:rsidR="00E15B4D" w:rsidRPr="00BE35FD" w:rsidSect="006A04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382E" w:rsidRDefault="00A5382E" w:rsidP="009B58A5">
      <w:pPr>
        <w:spacing w:after="0" w:line="240" w:lineRule="auto"/>
      </w:pPr>
      <w:r>
        <w:separator/>
      </w:r>
    </w:p>
  </w:endnote>
  <w:endnote w:type="continuationSeparator" w:id="0">
    <w:p w:rsidR="00A5382E" w:rsidRDefault="00A5382E" w:rsidP="009B5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382E" w:rsidRDefault="00A5382E" w:rsidP="009B58A5">
      <w:pPr>
        <w:spacing w:after="0" w:line="240" w:lineRule="auto"/>
      </w:pPr>
      <w:r>
        <w:separator/>
      </w:r>
    </w:p>
  </w:footnote>
  <w:footnote w:type="continuationSeparator" w:id="0">
    <w:p w:rsidR="00A5382E" w:rsidRDefault="00A5382E" w:rsidP="009B58A5">
      <w:pPr>
        <w:spacing w:after="0" w:line="240" w:lineRule="auto"/>
      </w:pPr>
      <w:r>
        <w:continuationSeparator/>
      </w:r>
    </w:p>
  </w:footnote>
  <w:footnote w:id="1">
    <w:p w:rsidR="00CD5BF2" w:rsidRPr="00CD5BF2" w:rsidRDefault="00CD5BF2" w:rsidP="00CD5BF2">
      <w:pPr>
        <w:pStyle w:val="FootnoteText"/>
        <w:spacing w:line="276" w:lineRule="auto"/>
        <w:jc w:val="both"/>
        <w:rPr>
          <w:rFonts w:ascii="Times New Roman" w:hAnsi="Times New Roman"/>
          <w:lang w:val="sr-Cyrl-RS"/>
        </w:rPr>
      </w:pPr>
      <w:r w:rsidRPr="00AF4D2E">
        <w:rPr>
          <w:rStyle w:val="FootnoteReference"/>
          <w:rFonts w:ascii="Symbol" w:hAnsi="Symbol"/>
        </w:rPr>
        <w:sym w:font="Symbol" w:char="F02A"/>
      </w:r>
      <w:r w:rsidRPr="00AF4D2E">
        <w:rPr>
          <w:rFonts w:ascii="Times New Roman" w:hAnsi="Times New Roman"/>
        </w:rPr>
        <w:t xml:space="preserve"> </w:t>
      </w:r>
      <w:r w:rsidR="0094466C" w:rsidRPr="0094466C">
        <w:rPr>
          <w:rFonts w:ascii="Times New Roman" w:hAnsi="Times New Roman"/>
        </w:rPr>
        <w:t xml:space="preserve">The </w:t>
      </w:r>
      <w:r w:rsidR="0094466C">
        <w:rPr>
          <w:rFonts w:ascii="Times New Roman" w:hAnsi="Times New Roman"/>
        </w:rPr>
        <w:t>paper</w:t>
      </w:r>
      <w:r w:rsidR="0094466C" w:rsidRPr="0094466C">
        <w:rPr>
          <w:rFonts w:ascii="Times New Roman" w:hAnsi="Times New Roman"/>
        </w:rPr>
        <w:t xml:space="preserve"> is the result of research funded by the Ministry of Science, Technological Development and Innovation (Contract Registration Number 451-03-65/2024-03/200254 </w:t>
      </w:r>
      <w:r w:rsidR="0094466C">
        <w:rPr>
          <w:rFonts w:ascii="Times New Roman" w:hAnsi="Times New Roman"/>
        </w:rPr>
        <w:t>dated on</w:t>
      </w:r>
      <w:r w:rsidR="0094466C" w:rsidRPr="0094466C">
        <w:rPr>
          <w:rFonts w:ascii="Times New Roman" w:hAnsi="Times New Roman"/>
        </w:rPr>
        <w:t xml:space="preserve"> February 5</w:t>
      </w:r>
      <w:r w:rsidR="0094466C" w:rsidRPr="0094466C">
        <w:rPr>
          <w:rFonts w:ascii="Times New Roman" w:hAnsi="Times New Roman"/>
          <w:vertAlign w:val="superscript"/>
        </w:rPr>
        <w:t>th</w:t>
      </w:r>
      <w:r w:rsidR="0094466C">
        <w:rPr>
          <w:rFonts w:ascii="Times New Roman" w:hAnsi="Times New Roman"/>
        </w:rPr>
        <w:t xml:space="preserve"> </w:t>
      </w:r>
      <w:r w:rsidR="0094466C" w:rsidRPr="0094466C">
        <w:rPr>
          <w:rFonts w:ascii="Times New Roman" w:hAnsi="Times New Roman"/>
        </w:rPr>
        <w:t>2024).</w:t>
      </w:r>
      <w:r>
        <w:rPr>
          <w:rFonts w:ascii="Times New Roman" w:hAnsi="Times New Roman"/>
        </w:rPr>
        <w:t xml:space="preserve"> </w:t>
      </w:r>
    </w:p>
  </w:footnote>
  <w:footnote w:id="2">
    <w:p w:rsidR="009B58A5" w:rsidRPr="009B58A5" w:rsidRDefault="009B58A5" w:rsidP="009B58A5">
      <w:pPr>
        <w:pStyle w:val="FootnoteText"/>
        <w:spacing w:line="276" w:lineRule="auto"/>
        <w:jc w:val="both"/>
        <w:rPr>
          <w:rFonts w:ascii="Times New Roman" w:hAnsi="Times New Roman"/>
        </w:rPr>
      </w:pPr>
      <w:r w:rsidRPr="00AF4D2E">
        <w:rPr>
          <w:rStyle w:val="FootnoteReference"/>
          <w:rFonts w:ascii="Symbol" w:hAnsi="Symbol"/>
        </w:rPr>
        <w:sym w:font="Symbol" w:char="F02A"/>
      </w:r>
      <w:r w:rsidRPr="00AF4D2E">
        <w:rPr>
          <w:rFonts w:ascii="Times New Roman" w:hAnsi="Times New Roman"/>
        </w:rPr>
        <w:t xml:space="preserve"> </w:t>
      </w:r>
      <w:r w:rsidRPr="009B58A5">
        <w:rPr>
          <w:rFonts w:ascii="Times New Roman" w:hAnsi="Times New Roman"/>
        </w:rPr>
        <w:t xml:space="preserve">Corresponding author: </w:t>
      </w:r>
      <w:r>
        <w:rPr>
          <w:rFonts w:ascii="Times New Roman" w:hAnsi="Times New Roman"/>
        </w:rPr>
        <w:t>Zdravko Grujić</w:t>
      </w:r>
      <w:r w:rsidRPr="009B58A5">
        <w:rPr>
          <w:rFonts w:ascii="Times New Roman" w:hAnsi="Times New Roman"/>
        </w:rPr>
        <w:t xml:space="preserve">, University </w:t>
      </w:r>
      <w:r>
        <w:rPr>
          <w:rFonts w:ascii="Times New Roman" w:hAnsi="Times New Roman"/>
        </w:rPr>
        <w:t>of</w:t>
      </w:r>
      <w:r w:rsidRPr="009B58A5">
        <w:rPr>
          <w:rFonts w:ascii="Times New Roman" w:hAnsi="Times New Roman"/>
        </w:rPr>
        <w:t xml:space="preserve"> </w:t>
      </w:r>
      <w:r>
        <w:rPr>
          <w:rFonts w:ascii="Times New Roman" w:hAnsi="Times New Roman"/>
        </w:rPr>
        <w:t>Priština in Kosovska Mitrovica</w:t>
      </w:r>
      <w:r w:rsidRPr="009B58A5">
        <w:rPr>
          <w:rFonts w:ascii="Times New Roman" w:hAnsi="Times New Roman"/>
        </w:rPr>
        <w:t xml:space="preserve">, Faculty of Law, </w:t>
      </w:r>
      <w:r>
        <w:rPr>
          <w:rFonts w:ascii="Times New Roman" w:hAnsi="Times New Roman"/>
        </w:rPr>
        <w:t>Lole Ribara 29, 38220</w:t>
      </w:r>
      <w:r w:rsidRPr="009B58A5">
        <w:rPr>
          <w:rFonts w:ascii="Times New Roman" w:hAnsi="Times New Roman"/>
        </w:rPr>
        <w:t xml:space="preserve"> </w:t>
      </w:r>
      <w:r>
        <w:rPr>
          <w:rFonts w:ascii="Times New Roman" w:hAnsi="Times New Roman"/>
        </w:rPr>
        <w:t>Kosovska Mitrovica</w:t>
      </w:r>
      <w:r w:rsidRPr="009B58A5">
        <w:rPr>
          <w:rFonts w:ascii="Times New Roman" w:hAnsi="Times New Roman"/>
        </w:rPr>
        <w:t>, Serbia, zdravko.grujic@pr.ac.rs</w:t>
      </w:r>
      <w:r>
        <w:rPr>
          <w:rFonts w:ascii="Times New Roman" w:hAnsi="Times New Roman"/>
        </w:rPr>
        <w:t xml:space="preserve">, </w:t>
      </w:r>
      <w:r w:rsidRPr="009B58A5">
        <w:rPr>
          <w:rFonts w:ascii="Times New Roman" w:hAnsi="Times New Roman"/>
        </w:rPr>
        <w:t>https://orcid.org/0000-0001-7433-1468</w:t>
      </w:r>
      <w:r>
        <w:rPr>
          <w:rFonts w:ascii="Times New Roman" w:hAnsi="Times New Roman"/>
        </w:rPr>
        <w:t xml:space="preserve">. </w:t>
      </w:r>
    </w:p>
    <w:p w:rsidR="009B58A5" w:rsidRPr="00AF4D2E" w:rsidRDefault="009B58A5" w:rsidP="009B58A5">
      <w:pPr>
        <w:pStyle w:val="FootnoteText"/>
        <w:spacing w:line="276" w:lineRule="auto"/>
        <w:jc w:val="both"/>
        <w:rPr>
          <w:rFonts w:ascii="Times New Roman" w:hAnsi="Times New Roma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8A5"/>
    <w:rsid w:val="0000002A"/>
    <w:rsid w:val="00012908"/>
    <w:rsid w:val="00013856"/>
    <w:rsid w:val="0001418C"/>
    <w:rsid w:val="00014888"/>
    <w:rsid w:val="000279C0"/>
    <w:rsid w:val="0003529D"/>
    <w:rsid w:val="0004364B"/>
    <w:rsid w:val="00044C69"/>
    <w:rsid w:val="00052B46"/>
    <w:rsid w:val="00056156"/>
    <w:rsid w:val="0005713A"/>
    <w:rsid w:val="00065D1E"/>
    <w:rsid w:val="00071346"/>
    <w:rsid w:val="00074C67"/>
    <w:rsid w:val="00081E0D"/>
    <w:rsid w:val="00094A4B"/>
    <w:rsid w:val="0009587B"/>
    <w:rsid w:val="00097495"/>
    <w:rsid w:val="000A5A06"/>
    <w:rsid w:val="000A769C"/>
    <w:rsid w:val="000B5BA5"/>
    <w:rsid w:val="000B7035"/>
    <w:rsid w:val="000C0D2F"/>
    <w:rsid w:val="000C1016"/>
    <w:rsid w:val="000D1AEF"/>
    <w:rsid w:val="000D6CEC"/>
    <w:rsid w:val="000E05C5"/>
    <w:rsid w:val="000E2283"/>
    <w:rsid w:val="000E26E2"/>
    <w:rsid w:val="000E52E3"/>
    <w:rsid w:val="000E5C7E"/>
    <w:rsid w:val="000F32DD"/>
    <w:rsid w:val="00116A36"/>
    <w:rsid w:val="00117A06"/>
    <w:rsid w:val="00122ADD"/>
    <w:rsid w:val="00122B8E"/>
    <w:rsid w:val="00126ECB"/>
    <w:rsid w:val="001300A9"/>
    <w:rsid w:val="00136A3A"/>
    <w:rsid w:val="00142C32"/>
    <w:rsid w:val="00151C96"/>
    <w:rsid w:val="0015256D"/>
    <w:rsid w:val="00161870"/>
    <w:rsid w:val="00166CA7"/>
    <w:rsid w:val="00167B94"/>
    <w:rsid w:val="00175059"/>
    <w:rsid w:val="00184CF7"/>
    <w:rsid w:val="0018652C"/>
    <w:rsid w:val="0018730E"/>
    <w:rsid w:val="001900C8"/>
    <w:rsid w:val="00191EBE"/>
    <w:rsid w:val="001944C4"/>
    <w:rsid w:val="001A38A2"/>
    <w:rsid w:val="001A64BF"/>
    <w:rsid w:val="001E2126"/>
    <w:rsid w:val="001E5D71"/>
    <w:rsid w:val="001F4555"/>
    <w:rsid w:val="001F595D"/>
    <w:rsid w:val="00202800"/>
    <w:rsid w:val="00217C15"/>
    <w:rsid w:val="00217EA8"/>
    <w:rsid w:val="0022137E"/>
    <w:rsid w:val="002236C3"/>
    <w:rsid w:val="002302A5"/>
    <w:rsid w:val="00233429"/>
    <w:rsid w:val="00241BAD"/>
    <w:rsid w:val="0024453A"/>
    <w:rsid w:val="002452DA"/>
    <w:rsid w:val="00251448"/>
    <w:rsid w:val="00251FDD"/>
    <w:rsid w:val="0025453D"/>
    <w:rsid w:val="002755AF"/>
    <w:rsid w:val="00275617"/>
    <w:rsid w:val="002870DE"/>
    <w:rsid w:val="00287138"/>
    <w:rsid w:val="00292E00"/>
    <w:rsid w:val="002A3563"/>
    <w:rsid w:val="002B4B83"/>
    <w:rsid w:val="002B6565"/>
    <w:rsid w:val="002B7568"/>
    <w:rsid w:val="002C22F7"/>
    <w:rsid w:val="002D0739"/>
    <w:rsid w:val="002D2BEF"/>
    <w:rsid w:val="002E0FA0"/>
    <w:rsid w:val="002E3658"/>
    <w:rsid w:val="002E3CE6"/>
    <w:rsid w:val="002E45AC"/>
    <w:rsid w:val="0031062C"/>
    <w:rsid w:val="003143DE"/>
    <w:rsid w:val="00323134"/>
    <w:rsid w:val="0032565D"/>
    <w:rsid w:val="00343F9D"/>
    <w:rsid w:val="00346BDE"/>
    <w:rsid w:val="00350104"/>
    <w:rsid w:val="00350EE5"/>
    <w:rsid w:val="00354822"/>
    <w:rsid w:val="003605F4"/>
    <w:rsid w:val="00373902"/>
    <w:rsid w:val="0039042B"/>
    <w:rsid w:val="0039257B"/>
    <w:rsid w:val="003B02F9"/>
    <w:rsid w:val="003B0386"/>
    <w:rsid w:val="003B3CE5"/>
    <w:rsid w:val="003C3D01"/>
    <w:rsid w:val="003D0817"/>
    <w:rsid w:val="003D24BE"/>
    <w:rsid w:val="003D5066"/>
    <w:rsid w:val="003D6DB0"/>
    <w:rsid w:val="003F7851"/>
    <w:rsid w:val="004007CE"/>
    <w:rsid w:val="00405800"/>
    <w:rsid w:val="00405B99"/>
    <w:rsid w:val="0040779E"/>
    <w:rsid w:val="00410EC0"/>
    <w:rsid w:val="00413854"/>
    <w:rsid w:val="00415AA6"/>
    <w:rsid w:val="004228D5"/>
    <w:rsid w:val="00422F82"/>
    <w:rsid w:val="0043220A"/>
    <w:rsid w:val="00434F81"/>
    <w:rsid w:val="004400BC"/>
    <w:rsid w:val="00444FE4"/>
    <w:rsid w:val="00452474"/>
    <w:rsid w:val="00467949"/>
    <w:rsid w:val="00472892"/>
    <w:rsid w:val="00476E62"/>
    <w:rsid w:val="00480416"/>
    <w:rsid w:val="0048668F"/>
    <w:rsid w:val="004A11E8"/>
    <w:rsid w:val="004A2EE0"/>
    <w:rsid w:val="004A7E6A"/>
    <w:rsid w:val="004B5055"/>
    <w:rsid w:val="004C5C55"/>
    <w:rsid w:val="004D0BFE"/>
    <w:rsid w:val="004D1D83"/>
    <w:rsid w:val="004E172E"/>
    <w:rsid w:val="004E2CD9"/>
    <w:rsid w:val="004F551C"/>
    <w:rsid w:val="004F72B4"/>
    <w:rsid w:val="00506080"/>
    <w:rsid w:val="00511B2E"/>
    <w:rsid w:val="00523618"/>
    <w:rsid w:val="00524211"/>
    <w:rsid w:val="0053202A"/>
    <w:rsid w:val="0053768B"/>
    <w:rsid w:val="00544595"/>
    <w:rsid w:val="00546816"/>
    <w:rsid w:val="00550CCE"/>
    <w:rsid w:val="005610C3"/>
    <w:rsid w:val="00566636"/>
    <w:rsid w:val="00573046"/>
    <w:rsid w:val="00580BC6"/>
    <w:rsid w:val="00583B7B"/>
    <w:rsid w:val="00585DD7"/>
    <w:rsid w:val="005B2E77"/>
    <w:rsid w:val="005C0A65"/>
    <w:rsid w:val="005C32EC"/>
    <w:rsid w:val="005C4DEF"/>
    <w:rsid w:val="005D31C2"/>
    <w:rsid w:val="005D6FF1"/>
    <w:rsid w:val="005E087E"/>
    <w:rsid w:val="005E1945"/>
    <w:rsid w:val="005E5E53"/>
    <w:rsid w:val="00601DFC"/>
    <w:rsid w:val="00603376"/>
    <w:rsid w:val="00611DAE"/>
    <w:rsid w:val="00612A45"/>
    <w:rsid w:val="00613D17"/>
    <w:rsid w:val="00614F9E"/>
    <w:rsid w:val="0064168B"/>
    <w:rsid w:val="00645592"/>
    <w:rsid w:val="00695CB0"/>
    <w:rsid w:val="006A04C8"/>
    <w:rsid w:val="006A2844"/>
    <w:rsid w:val="006A5383"/>
    <w:rsid w:val="006B0DAF"/>
    <w:rsid w:val="006B3AD1"/>
    <w:rsid w:val="006B7E3C"/>
    <w:rsid w:val="006B7EE5"/>
    <w:rsid w:val="006D39A3"/>
    <w:rsid w:val="00710380"/>
    <w:rsid w:val="0071044F"/>
    <w:rsid w:val="00711E53"/>
    <w:rsid w:val="007176AC"/>
    <w:rsid w:val="00721BF3"/>
    <w:rsid w:val="00723EF2"/>
    <w:rsid w:val="007450D3"/>
    <w:rsid w:val="00751F77"/>
    <w:rsid w:val="00752ABF"/>
    <w:rsid w:val="00774108"/>
    <w:rsid w:val="007771B9"/>
    <w:rsid w:val="00782364"/>
    <w:rsid w:val="00783D3E"/>
    <w:rsid w:val="00787EA8"/>
    <w:rsid w:val="00791838"/>
    <w:rsid w:val="007918D2"/>
    <w:rsid w:val="00796B24"/>
    <w:rsid w:val="007970CE"/>
    <w:rsid w:val="007A4901"/>
    <w:rsid w:val="007B4259"/>
    <w:rsid w:val="007B6755"/>
    <w:rsid w:val="007C03CE"/>
    <w:rsid w:val="007C0973"/>
    <w:rsid w:val="007D3579"/>
    <w:rsid w:val="007D4DD3"/>
    <w:rsid w:val="007D5328"/>
    <w:rsid w:val="007E6921"/>
    <w:rsid w:val="007E6AD1"/>
    <w:rsid w:val="007E743F"/>
    <w:rsid w:val="007F34C7"/>
    <w:rsid w:val="00801F91"/>
    <w:rsid w:val="00810E0D"/>
    <w:rsid w:val="008158EF"/>
    <w:rsid w:val="00825C89"/>
    <w:rsid w:val="00830354"/>
    <w:rsid w:val="00831DA2"/>
    <w:rsid w:val="00834545"/>
    <w:rsid w:val="00837D63"/>
    <w:rsid w:val="008439D5"/>
    <w:rsid w:val="008450FE"/>
    <w:rsid w:val="00851326"/>
    <w:rsid w:val="00863F2B"/>
    <w:rsid w:val="0088420B"/>
    <w:rsid w:val="008861EC"/>
    <w:rsid w:val="00890E26"/>
    <w:rsid w:val="00891F00"/>
    <w:rsid w:val="00892DD8"/>
    <w:rsid w:val="008A20CF"/>
    <w:rsid w:val="008B3F36"/>
    <w:rsid w:val="008C6918"/>
    <w:rsid w:val="008D4593"/>
    <w:rsid w:val="008E3AD0"/>
    <w:rsid w:val="008E7AD5"/>
    <w:rsid w:val="008E7D6C"/>
    <w:rsid w:val="008F35B7"/>
    <w:rsid w:val="0090094E"/>
    <w:rsid w:val="00904F97"/>
    <w:rsid w:val="00913C1D"/>
    <w:rsid w:val="00914E3E"/>
    <w:rsid w:val="009168F8"/>
    <w:rsid w:val="0094466C"/>
    <w:rsid w:val="009622C8"/>
    <w:rsid w:val="0096535A"/>
    <w:rsid w:val="009719C7"/>
    <w:rsid w:val="00983E47"/>
    <w:rsid w:val="00997D72"/>
    <w:rsid w:val="009A5215"/>
    <w:rsid w:val="009A5F8C"/>
    <w:rsid w:val="009B097E"/>
    <w:rsid w:val="009B3BCE"/>
    <w:rsid w:val="009B58A5"/>
    <w:rsid w:val="009B6835"/>
    <w:rsid w:val="009C1969"/>
    <w:rsid w:val="009E6465"/>
    <w:rsid w:val="009F7907"/>
    <w:rsid w:val="00A01EF2"/>
    <w:rsid w:val="00A35DBF"/>
    <w:rsid w:val="00A37E8A"/>
    <w:rsid w:val="00A41ADC"/>
    <w:rsid w:val="00A5382E"/>
    <w:rsid w:val="00A856A6"/>
    <w:rsid w:val="00AC6297"/>
    <w:rsid w:val="00AD6E7A"/>
    <w:rsid w:val="00AE6C6F"/>
    <w:rsid w:val="00B1287E"/>
    <w:rsid w:val="00B130CA"/>
    <w:rsid w:val="00B15C18"/>
    <w:rsid w:val="00B21622"/>
    <w:rsid w:val="00B2392C"/>
    <w:rsid w:val="00B24B54"/>
    <w:rsid w:val="00B27125"/>
    <w:rsid w:val="00B31844"/>
    <w:rsid w:val="00B363C3"/>
    <w:rsid w:val="00B407C7"/>
    <w:rsid w:val="00B4219A"/>
    <w:rsid w:val="00B55791"/>
    <w:rsid w:val="00B6119B"/>
    <w:rsid w:val="00B61D45"/>
    <w:rsid w:val="00B71E3C"/>
    <w:rsid w:val="00B8404A"/>
    <w:rsid w:val="00B90367"/>
    <w:rsid w:val="00B91065"/>
    <w:rsid w:val="00B93741"/>
    <w:rsid w:val="00B94ABF"/>
    <w:rsid w:val="00BA1064"/>
    <w:rsid w:val="00BA293A"/>
    <w:rsid w:val="00BB2B4B"/>
    <w:rsid w:val="00BB4E1E"/>
    <w:rsid w:val="00BB72F1"/>
    <w:rsid w:val="00BB7C76"/>
    <w:rsid w:val="00BC417B"/>
    <w:rsid w:val="00BC4E0E"/>
    <w:rsid w:val="00BC6048"/>
    <w:rsid w:val="00BD12A7"/>
    <w:rsid w:val="00BD16DF"/>
    <w:rsid w:val="00BD4EAC"/>
    <w:rsid w:val="00BD6579"/>
    <w:rsid w:val="00BE35FD"/>
    <w:rsid w:val="00BE396B"/>
    <w:rsid w:val="00BE6953"/>
    <w:rsid w:val="00BF028F"/>
    <w:rsid w:val="00BF68BA"/>
    <w:rsid w:val="00C054C7"/>
    <w:rsid w:val="00C12415"/>
    <w:rsid w:val="00C2115C"/>
    <w:rsid w:val="00C251E1"/>
    <w:rsid w:val="00C25874"/>
    <w:rsid w:val="00C301EB"/>
    <w:rsid w:val="00C311F6"/>
    <w:rsid w:val="00C320F4"/>
    <w:rsid w:val="00C348A5"/>
    <w:rsid w:val="00C34F57"/>
    <w:rsid w:val="00C5123A"/>
    <w:rsid w:val="00C54974"/>
    <w:rsid w:val="00C60D13"/>
    <w:rsid w:val="00C62911"/>
    <w:rsid w:val="00C705F0"/>
    <w:rsid w:val="00C82FFD"/>
    <w:rsid w:val="00C878E3"/>
    <w:rsid w:val="00C93B03"/>
    <w:rsid w:val="00C95786"/>
    <w:rsid w:val="00C95A50"/>
    <w:rsid w:val="00CA11B0"/>
    <w:rsid w:val="00CA3F3C"/>
    <w:rsid w:val="00CA41B6"/>
    <w:rsid w:val="00CC1E16"/>
    <w:rsid w:val="00CC58AF"/>
    <w:rsid w:val="00CD5BF2"/>
    <w:rsid w:val="00CE593F"/>
    <w:rsid w:val="00CE7A3A"/>
    <w:rsid w:val="00CF0512"/>
    <w:rsid w:val="00CF198E"/>
    <w:rsid w:val="00CF1C25"/>
    <w:rsid w:val="00CF3077"/>
    <w:rsid w:val="00D0046F"/>
    <w:rsid w:val="00D02627"/>
    <w:rsid w:val="00D03C65"/>
    <w:rsid w:val="00D0656F"/>
    <w:rsid w:val="00D11181"/>
    <w:rsid w:val="00D132C7"/>
    <w:rsid w:val="00D215CC"/>
    <w:rsid w:val="00D24027"/>
    <w:rsid w:val="00D26993"/>
    <w:rsid w:val="00D31C71"/>
    <w:rsid w:val="00D324BA"/>
    <w:rsid w:val="00D438A5"/>
    <w:rsid w:val="00D51C8B"/>
    <w:rsid w:val="00D54B3A"/>
    <w:rsid w:val="00D64265"/>
    <w:rsid w:val="00D7007A"/>
    <w:rsid w:val="00D7120A"/>
    <w:rsid w:val="00D721EC"/>
    <w:rsid w:val="00D94EB5"/>
    <w:rsid w:val="00D96F99"/>
    <w:rsid w:val="00DA2899"/>
    <w:rsid w:val="00DC2AFA"/>
    <w:rsid w:val="00DD49E7"/>
    <w:rsid w:val="00DD5534"/>
    <w:rsid w:val="00DE4590"/>
    <w:rsid w:val="00DF1D9E"/>
    <w:rsid w:val="00DF7423"/>
    <w:rsid w:val="00E04E9A"/>
    <w:rsid w:val="00E133C6"/>
    <w:rsid w:val="00E150C0"/>
    <w:rsid w:val="00E15B4D"/>
    <w:rsid w:val="00E24B1B"/>
    <w:rsid w:val="00E3177A"/>
    <w:rsid w:val="00E3755C"/>
    <w:rsid w:val="00E42E32"/>
    <w:rsid w:val="00E54230"/>
    <w:rsid w:val="00E66B2C"/>
    <w:rsid w:val="00E763A2"/>
    <w:rsid w:val="00E845F2"/>
    <w:rsid w:val="00E90C21"/>
    <w:rsid w:val="00EA1028"/>
    <w:rsid w:val="00EA5893"/>
    <w:rsid w:val="00EA6231"/>
    <w:rsid w:val="00EA6838"/>
    <w:rsid w:val="00EB628E"/>
    <w:rsid w:val="00ED6DB2"/>
    <w:rsid w:val="00ED7ABC"/>
    <w:rsid w:val="00EE3065"/>
    <w:rsid w:val="00EE3CB7"/>
    <w:rsid w:val="00EE45D4"/>
    <w:rsid w:val="00EF15E3"/>
    <w:rsid w:val="00F14251"/>
    <w:rsid w:val="00F16FC2"/>
    <w:rsid w:val="00F21664"/>
    <w:rsid w:val="00F31E89"/>
    <w:rsid w:val="00F35D40"/>
    <w:rsid w:val="00F569F8"/>
    <w:rsid w:val="00F879AF"/>
    <w:rsid w:val="00F922B4"/>
    <w:rsid w:val="00F9583D"/>
    <w:rsid w:val="00FA134E"/>
    <w:rsid w:val="00FA7CF8"/>
    <w:rsid w:val="00FB09AD"/>
    <w:rsid w:val="00FB546A"/>
    <w:rsid w:val="00FB7DDB"/>
    <w:rsid w:val="00FD53A8"/>
    <w:rsid w:val="00FE1C6B"/>
    <w:rsid w:val="00FE651A"/>
    <w:rsid w:val="00FE6C60"/>
    <w:rsid w:val="00FF5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4FB273"/>
  <w15:chartTrackingRefBased/>
  <w15:docId w15:val="{B4F962F1-7F80-DB4D-9B41-971B39C37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8A5"/>
    <w:pPr>
      <w:spacing w:after="160" w:line="259" w:lineRule="auto"/>
    </w:pPr>
    <w:rPr>
      <w:kern w:val="0"/>
      <w:sz w:val="22"/>
      <w:szCs w:val="22"/>
      <w:lang w:val="sr-Cyrl-R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B58A5"/>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9B58A5"/>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9B58A5"/>
    <w:rPr>
      <w:vertAlign w:val="superscript"/>
    </w:rPr>
  </w:style>
  <w:style w:type="character" w:styleId="Hyperlink">
    <w:name w:val="Hyperlink"/>
    <w:basedOn w:val="DefaultParagraphFont"/>
    <w:uiPriority w:val="99"/>
    <w:unhideWhenUsed/>
    <w:rsid w:val="009B58A5"/>
    <w:rPr>
      <w:color w:val="0563C1" w:themeColor="hyperlink"/>
      <w:u w:val="single"/>
    </w:rPr>
  </w:style>
  <w:style w:type="character" w:styleId="UnresolvedMention">
    <w:name w:val="Unresolved Mention"/>
    <w:basedOn w:val="DefaultParagraphFont"/>
    <w:uiPriority w:val="99"/>
    <w:semiHidden/>
    <w:unhideWhenUsed/>
    <w:rsid w:val="009B58A5"/>
    <w:rPr>
      <w:color w:val="605E5C"/>
      <w:shd w:val="clear" w:color="auto" w:fill="E1DFDD"/>
    </w:rPr>
  </w:style>
  <w:style w:type="character" w:styleId="FollowedHyperlink">
    <w:name w:val="FollowedHyperlink"/>
    <w:basedOn w:val="DefaultParagraphFont"/>
    <w:uiPriority w:val="99"/>
    <w:semiHidden/>
    <w:unhideWhenUsed/>
    <w:rsid w:val="0090094E"/>
    <w:rPr>
      <w:color w:val="954F72" w:themeColor="followedHyperlink"/>
      <w:u w:val="single"/>
    </w:rPr>
  </w:style>
  <w:style w:type="paragraph" w:styleId="NormalWeb">
    <w:name w:val="Normal (Web)"/>
    <w:basedOn w:val="Normal"/>
    <w:uiPriority w:val="99"/>
    <w:semiHidden/>
    <w:unhideWhenUsed/>
    <w:rsid w:val="002445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2518">
      <w:bodyDiv w:val="1"/>
      <w:marLeft w:val="0"/>
      <w:marRight w:val="0"/>
      <w:marTop w:val="0"/>
      <w:marBottom w:val="0"/>
      <w:divBdr>
        <w:top w:val="none" w:sz="0" w:space="0" w:color="auto"/>
        <w:left w:val="none" w:sz="0" w:space="0" w:color="auto"/>
        <w:bottom w:val="none" w:sz="0" w:space="0" w:color="auto"/>
        <w:right w:val="none" w:sz="0" w:space="0" w:color="auto"/>
      </w:divBdr>
      <w:divsChild>
        <w:div w:id="910700834">
          <w:marLeft w:val="0"/>
          <w:marRight w:val="0"/>
          <w:marTop w:val="0"/>
          <w:marBottom w:val="0"/>
          <w:divBdr>
            <w:top w:val="none" w:sz="0" w:space="0" w:color="auto"/>
            <w:left w:val="none" w:sz="0" w:space="0" w:color="auto"/>
            <w:bottom w:val="none" w:sz="0" w:space="0" w:color="auto"/>
            <w:right w:val="none" w:sz="0" w:space="0" w:color="auto"/>
          </w:divBdr>
          <w:divsChild>
            <w:div w:id="1362704339">
              <w:marLeft w:val="0"/>
              <w:marRight w:val="0"/>
              <w:marTop w:val="0"/>
              <w:marBottom w:val="0"/>
              <w:divBdr>
                <w:top w:val="none" w:sz="0" w:space="0" w:color="auto"/>
                <w:left w:val="none" w:sz="0" w:space="0" w:color="auto"/>
                <w:bottom w:val="none" w:sz="0" w:space="0" w:color="auto"/>
                <w:right w:val="none" w:sz="0" w:space="0" w:color="auto"/>
              </w:divBdr>
              <w:divsChild>
                <w:div w:id="32547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12755">
      <w:bodyDiv w:val="1"/>
      <w:marLeft w:val="0"/>
      <w:marRight w:val="0"/>
      <w:marTop w:val="0"/>
      <w:marBottom w:val="0"/>
      <w:divBdr>
        <w:top w:val="none" w:sz="0" w:space="0" w:color="auto"/>
        <w:left w:val="none" w:sz="0" w:space="0" w:color="auto"/>
        <w:bottom w:val="none" w:sz="0" w:space="0" w:color="auto"/>
        <w:right w:val="none" w:sz="0" w:space="0" w:color="auto"/>
      </w:divBdr>
      <w:divsChild>
        <w:div w:id="1176071466">
          <w:marLeft w:val="0"/>
          <w:marRight w:val="0"/>
          <w:marTop w:val="0"/>
          <w:marBottom w:val="0"/>
          <w:divBdr>
            <w:top w:val="none" w:sz="0" w:space="0" w:color="auto"/>
            <w:left w:val="none" w:sz="0" w:space="0" w:color="auto"/>
            <w:bottom w:val="none" w:sz="0" w:space="0" w:color="auto"/>
            <w:right w:val="none" w:sz="0" w:space="0" w:color="auto"/>
          </w:divBdr>
          <w:divsChild>
            <w:div w:id="1858351379">
              <w:marLeft w:val="0"/>
              <w:marRight w:val="0"/>
              <w:marTop w:val="0"/>
              <w:marBottom w:val="0"/>
              <w:divBdr>
                <w:top w:val="none" w:sz="0" w:space="0" w:color="auto"/>
                <w:left w:val="none" w:sz="0" w:space="0" w:color="auto"/>
                <w:bottom w:val="none" w:sz="0" w:space="0" w:color="auto"/>
                <w:right w:val="none" w:sz="0" w:space="0" w:color="auto"/>
              </w:divBdr>
              <w:divsChild>
                <w:div w:id="115259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16522">
      <w:bodyDiv w:val="1"/>
      <w:marLeft w:val="0"/>
      <w:marRight w:val="0"/>
      <w:marTop w:val="0"/>
      <w:marBottom w:val="0"/>
      <w:divBdr>
        <w:top w:val="none" w:sz="0" w:space="0" w:color="auto"/>
        <w:left w:val="none" w:sz="0" w:space="0" w:color="auto"/>
        <w:bottom w:val="none" w:sz="0" w:space="0" w:color="auto"/>
        <w:right w:val="none" w:sz="0" w:space="0" w:color="auto"/>
      </w:divBdr>
      <w:divsChild>
        <w:div w:id="991716966">
          <w:marLeft w:val="0"/>
          <w:marRight w:val="0"/>
          <w:marTop w:val="0"/>
          <w:marBottom w:val="0"/>
          <w:divBdr>
            <w:top w:val="none" w:sz="0" w:space="0" w:color="auto"/>
            <w:left w:val="none" w:sz="0" w:space="0" w:color="auto"/>
            <w:bottom w:val="none" w:sz="0" w:space="0" w:color="auto"/>
            <w:right w:val="none" w:sz="0" w:space="0" w:color="auto"/>
          </w:divBdr>
          <w:divsChild>
            <w:div w:id="1052461076">
              <w:marLeft w:val="0"/>
              <w:marRight w:val="0"/>
              <w:marTop w:val="0"/>
              <w:marBottom w:val="0"/>
              <w:divBdr>
                <w:top w:val="none" w:sz="0" w:space="0" w:color="auto"/>
                <w:left w:val="none" w:sz="0" w:space="0" w:color="auto"/>
                <w:bottom w:val="none" w:sz="0" w:space="0" w:color="auto"/>
                <w:right w:val="none" w:sz="0" w:space="0" w:color="auto"/>
              </w:divBdr>
              <w:divsChild>
                <w:div w:id="950206809">
                  <w:marLeft w:val="0"/>
                  <w:marRight w:val="0"/>
                  <w:marTop w:val="0"/>
                  <w:marBottom w:val="0"/>
                  <w:divBdr>
                    <w:top w:val="none" w:sz="0" w:space="0" w:color="auto"/>
                    <w:left w:val="none" w:sz="0" w:space="0" w:color="auto"/>
                    <w:bottom w:val="none" w:sz="0" w:space="0" w:color="auto"/>
                    <w:right w:val="none" w:sz="0" w:space="0" w:color="auto"/>
                  </w:divBdr>
                  <w:divsChild>
                    <w:div w:id="16120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11100">
      <w:bodyDiv w:val="1"/>
      <w:marLeft w:val="0"/>
      <w:marRight w:val="0"/>
      <w:marTop w:val="0"/>
      <w:marBottom w:val="0"/>
      <w:divBdr>
        <w:top w:val="none" w:sz="0" w:space="0" w:color="auto"/>
        <w:left w:val="none" w:sz="0" w:space="0" w:color="auto"/>
        <w:bottom w:val="none" w:sz="0" w:space="0" w:color="auto"/>
        <w:right w:val="none" w:sz="0" w:space="0" w:color="auto"/>
      </w:divBdr>
      <w:divsChild>
        <w:div w:id="1231766126">
          <w:marLeft w:val="0"/>
          <w:marRight w:val="0"/>
          <w:marTop w:val="0"/>
          <w:marBottom w:val="0"/>
          <w:divBdr>
            <w:top w:val="none" w:sz="0" w:space="0" w:color="auto"/>
            <w:left w:val="none" w:sz="0" w:space="0" w:color="auto"/>
            <w:bottom w:val="none" w:sz="0" w:space="0" w:color="auto"/>
            <w:right w:val="none" w:sz="0" w:space="0" w:color="auto"/>
          </w:divBdr>
          <w:divsChild>
            <w:div w:id="1482574368">
              <w:marLeft w:val="0"/>
              <w:marRight w:val="0"/>
              <w:marTop w:val="0"/>
              <w:marBottom w:val="0"/>
              <w:divBdr>
                <w:top w:val="none" w:sz="0" w:space="0" w:color="auto"/>
                <w:left w:val="none" w:sz="0" w:space="0" w:color="auto"/>
                <w:bottom w:val="none" w:sz="0" w:space="0" w:color="auto"/>
                <w:right w:val="none" w:sz="0" w:space="0" w:color="auto"/>
              </w:divBdr>
              <w:divsChild>
                <w:div w:id="19954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4351">
      <w:bodyDiv w:val="1"/>
      <w:marLeft w:val="0"/>
      <w:marRight w:val="0"/>
      <w:marTop w:val="0"/>
      <w:marBottom w:val="0"/>
      <w:divBdr>
        <w:top w:val="none" w:sz="0" w:space="0" w:color="auto"/>
        <w:left w:val="none" w:sz="0" w:space="0" w:color="auto"/>
        <w:bottom w:val="none" w:sz="0" w:space="0" w:color="auto"/>
        <w:right w:val="none" w:sz="0" w:space="0" w:color="auto"/>
      </w:divBdr>
      <w:divsChild>
        <w:div w:id="1564945554">
          <w:marLeft w:val="0"/>
          <w:marRight w:val="0"/>
          <w:marTop w:val="0"/>
          <w:marBottom w:val="0"/>
          <w:divBdr>
            <w:top w:val="none" w:sz="0" w:space="0" w:color="auto"/>
            <w:left w:val="none" w:sz="0" w:space="0" w:color="auto"/>
            <w:bottom w:val="none" w:sz="0" w:space="0" w:color="auto"/>
            <w:right w:val="none" w:sz="0" w:space="0" w:color="auto"/>
          </w:divBdr>
          <w:divsChild>
            <w:div w:id="1917854888">
              <w:marLeft w:val="0"/>
              <w:marRight w:val="0"/>
              <w:marTop w:val="0"/>
              <w:marBottom w:val="0"/>
              <w:divBdr>
                <w:top w:val="none" w:sz="0" w:space="0" w:color="auto"/>
                <w:left w:val="none" w:sz="0" w:space="0" w:color="auto"/>
                <w:bottom w:val="none" w:sz="0" w:space="0" w:color="auto"/>
                <w:right w:val="none" w:sz="0" w:space="0" w:color="auto"/>
              </w:divBdr>
              <w:divsChild>
                <w:div w:id="157450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31152">
      <w:bodyDiv w:val="1"/>
      <w:marLeft w:val="0"/>
      <w:marRight w:val="0"/>
      <w:marTop w:val="0"/>
      <w:marBottom w:val="0"/>
      <w:divBdr>
        <w:top w:val="none" w:sz="0" w:space="0" w:color="auto"/>
        <w:left w:val="none" w:sz="0" w:space="0" w:color="auto"/>
        <w:bottom w:val="none" w:sz="0" w:space="0" w:color="auto"/>
        <w:right w:val="none" w:sz="0" w:space="0" w:color="auto"/>
      </w:divBdr>
      <w:divsChild>
        <w:div w:id="407844331">
          <w:marLeft w:val="0"/>
          <w:marRight w:val="0"/>
          <w:marTop w:val="0"/>
          <w:marBottom w:val="0"/>
          <w:divBdr>
            <w:top w:val="none" w:sz="0" w:space="0" w:color="auto"/>
            <w:left w:val="none" w:sz="0" w:space="0" w:color="auto"/>
            <w:bottom w:val="none" w:sz="0" w:space="0" w:color="auto"/>
            <w:right w:val="none" w:sz="0" w:space="0" w:color="auto"/>
          </w:divBdr>
          <w:divsChild>
            <w:div w:id="12266376">
              <w:marLeft w:val="0"/>
              <w:marRight w:val="0"/>
              <w:marTop w:val="0"/>
              <w:marBottom w:val="0"/>
              <w:divBdr>
                <w:top w:val="none" w:sz="0" w:space="0" w:color="auto"/>
                <w:left w:val="none" w:sz="0" w:space="0" w:color="auto"/>
                <w:bottom w:val="none" w:sz="0" w:space="0" w:color="auto"/>
                <w:right w:val="none" w:sz="0" w:space="0" w:color="auto"/>
              </w:divBdr>
              <w:divsChild>
                <w:div w:id="1392313975">
                  <w:marLeft w:val="0"/>
                  <w:marRight w:val="0"/>
                  <w:marTop w:val="0"/>
                  <w:marBottom w:val="0"/>
                  <w:divBdr>
                    <w:top w:val="none" w:sz="0" w:space="0" w:color="auto"/>
                    <w:left w:val="none" w:sz="0" w:space="0" w:color="auto"/>
                    <w:bottom w:val="none" w:sz="0" w:space="0" w:color="auto"/>
                    <w:right w:val="none" w:sz="0" w:space="0" w:color="auto"/>
                  </w:divBdr>
                  <w:divsChild>
                    <w:div w:id="73257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27627">
      <w:bodyDiv w:val="1"/>
      <w:marLeft w:val="0"/>
      <w:marRight w:val="0"/>
      <w:marTop w:val="0"/>
      <w:marBottom w:val="0"/>
      <w:divBdr>
        <w:top w:val="none" w:sz="0" w:space="0" w:color="auto"/>
        <w:left w:val="none" w:sz="0" w:space="0" w:color="auto"/>
        <w:bottom w:val="none" w:sz="0" w:space="0" w:color="auto"/>
        <w:right w:val="none" w:sz="0" w:space="0" w:color="auto"/>
      </w:divBdr>
      <w:divsChild>
        <w:div w:id="1303585621">
          <w:marLeft w:val="0"/>
          <w:marRight w:val="0"/>
          <w:marTop w:val="0"/>
          <w:marBottom w:val="0"/>
          <w:divBdr>
            <w:top w:val="none" w:sz="0" w:space="0" w:color="auto"/>
            <w:left w:val="none" w:sz="0" w:space="0" w:color="auto"/>
            <w:bottom w:val="none" w:sz="0" w:space="0" w:color="auto"/>
            <w:right w:val="none" w:sz="0" w:space="0" w:color="auto"/>
          </w:divBdr>
          <w:divsChild>
            <w:div w:id="209147118">
              <w:marLeft w:val="0"/>
              <w:marRight w:val="0"/>
              <w:marTop w:val="0"/>
              <w:marBottom w:val="0"/>
              <w:divBdr>
                <w:top w:val="none" w:sz="0" w:space="0" w:color="auto"/>
                <w:left w:val="none" w:sz="0" w:space="0" w:color="auto"/>
                <w:bottom w:val="none" w:sz="0" w:space="0" w:color="auto"/>
                <w:right w:val="none" w:sz="0" w:space="0" w:color="auto"/>
              </w:divBdr>
              <w:divsChild>
                <w:div w:id="78010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53793">
      <w:bodyDiv w:val="1"/>
      <w:marLeft w:val="0"/>
      <w:marRight w:val="0"/>
      <w:marTop w:val="0"/>
      <w:marBottom w:val="0"/>
      <w:divBdr>
        <w:top w:val="none" w:sz="0" w:space="0" w:color="auto"/>
        <w:left w:val="none" w:sz="0" w:space="0" w:color="auto"/>
        <w:bottom w:val="none" w:sz="0" w:space="0" w:color="auto"/>
        <w:right w:val="none" w:sz="0" w:space="0" w:color="auto"/>
      </w:divBdr>
      <w:divsChild>
        <w:div w:id="825979288">
          <w:marLeft w:val="0"/>
          <w:marRight w:val="0"/>
          <w:marTop w:val="0"/>
          <w:marBottom w:val="0"/>
          <w:divBdr>
            <w:top w:val="none" w:sz="0" w:space="0" w:color="auto"/>
            <w:left w:val="none" w:sz="0" w:space="0" w:color="auto"/>
            <w:bottom w:val="none" w:sz="0" w:space="0" w:color="auto"/>
            <w:right w:val="none" w:sz="0" w:space="0" w:color="auto"/>
          </w:divBdr>
          <w:divsChild>
            <w:div w:id="410858444">
              <w:marLeft w:val="0"/>
              <w:marRight w:val="0"/>
              <w:marTop w:val="0"/>
              <w:marBottom w:val="0"/>
              <w:divBdr>
                <w:top w:val="none" w:sz="0" w:space="0" w:color="auto"/>
                <w:left w:val="none" w:sz="0" w:space="0" w:color="auto"/>
                <w:bottom w:val="none" w:sz="0" w:space="0" w:color="auto"/>
                <w:right w:val="none" w:sz="0" w:space="0" w:color="auto"/>
              </w:divBdr>
              <w:divsChild>
                <w:div w:id="201892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380">
      <w:bodyDiv w:val="1"/>
      <w:marLeft w:val="0"/>
      <w:marRight w:val="0"/>
      <w:marTop w:val="0"/>
      <w:marBottom w:val="0"/>
      <w:divBdr>
        <w:top w:val="none" w:sz="0" w:space="0" w:color="auto"/>
        <w:left w:val="none" w:sz="0" w:space="0" w:color="auto"/>
        <w:bottom w:val="none" w:sz="0" w:space="0" w:color="auto"/>
        <w:right w:val="none" w:sz="0" w:space="0" w:color="auto"/>
      </w:divBdr>
      <w:divsChild>
        <w:div w:id="2100591686">
          <w:marLeft w:val="0"/>
          <w:marRight w:val="0"/>
          <w:marTop w:val="0"/>
          <w:marBottom w:val="0"/>
          <w:divBdr>
            <w:top w:val="none" w:sz="0" w:space="0" w:color="auto"/>
            <w:left w:val="none" w:sz="0" w:space="0" w:color="auto"/>
            <w:bottom w:val="none" w:sz="0" w:space="0" w:color="auto"/>
            <w:right w:val="none" w:sz="0" w:space="0" w:color="auto"/>
          </w:divBdr>
          <w:divsChild>
            <w:div w:id="1221096616">
              <w:marLeft w:val="0"/>
              <w:marRight w:val="0"/>
              <w:marTop w:val="0"/>
              <w:marBottom w:val="0"/>
              <w:divBdr>
                <w:top w:val="none" w:sz="0" w:space="0" w:color="auto"/>
                <w:left w:val="none" w:sz="0" w:space="0" w:color="auto"/>
                <w:bottom w:val="none" w:sz="0" w:space="0" w:color="auto"/>
                <w:right w:val="none" w:sz="0" w:space="0" w:color="auto"/>
              </w:divBdr>
              <w:divsChild>
                <w:div w:id="2115906368">
                  <w:marLeft w:val="0"/>
                  <w:marRight w:val="0"/>
                  <w:marTop w:val="0"/>
                  <w:marBottom w:val="0"/>
                  <w:divBdr>
                    <w:top w:val="none" w:sz="0" w:space="0" w:color="auto"/>
                    <w:left w:val="none" w:sz="0" w:space="0" w:color="auto"/>
                    <w:bottom w:val="none" w:sz="0" w:space="0" w:color="auto"/>
                    <w:right w:val="none" w:sz="0" w:space="0" w:color="auto"/>
                  </w:divBdr>
                  <w:divsChild>
                    <w:div w:id="361825650">
                      <w:marLeft w:val="0"/>
                      <w:marRight w:val="0"/>
                      <w:marTop w:val="0"/>
                      <w:marBottom w:val="0"/>
                      <w:divBdr>
                        <w:top w:val="none" w:sz="0" w:space="0" w:color="auto"/>
                        <w:left w:val="none" w:sz="0" w:space="0" w:color="auto"/>
                        <w:bottom w:val="none" w:sz="0" w:space="0" w:color="auto"/>
                        <w:right w:val="none" w:sz="0" w:space="0" w:color="auto"/>
                      </w:divBdr>
                      <w:divsChild>
                        <w:div w:id="1052734683">
                          <w:marLeft w:val="0"/>
                          <w:marRight w:val="0"/>
                          <w:marTop w:val="0"/>
                          <w:marBottom w:val="0"/>
                          <w:divBdr>
                            <w:top w:val="none" w:sz="0" w:space="0" w:color="auto"/>
                            <w:left w:val="none" w:sz="0" w:space="0" w:color="auto"/>
                            <w:bottom w:val="none" w:sz="0" w:space="0" w:color="auto"/>
                            <w:right w:val="none" w:sz="0" w:space="0" w:color="auto"/>
                          </w:divBdr>
                          <w:divsChild>
                            <w:div w:id="75917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147196">
          <w:marLeft w:val="0"/>
          <w:marRight w:val="0"/>
          <w:marTop w:val="90"/>
          <w:marBottom w:val="0"/>
          <w:divBdr>
            <w:top w:val="none" w:sz="0" w:space="0" w:color="auto"/>
            <w:left w:val="none" w:sz="0" w:space="0" w:color="auto"/>
            <w:bottom w:val="none" w:sz="0" w:space="0" w:color="auto"/>
            <w:right w:val="none" w:sz="0" w:space="0" w:color="auto"/>
          </w:divBdr>
        </w:div>
      </w:divsChild>
    </w:div>
    <w:div w:id="132914841">
      <w:bodyDiv w:val="1"/>
      <w:marLeft w:val="0"/>
      <w:marRight w:val="0"/>
      <w:marTop w:val="0"/>
      <w:marBottom w:val="0"/>
      <w:divBdr>
        <w:top w:val="none" w:sz="0" w:space="0" w:color="auto"/>
        <w:left w:val="none" w:sz="0" w:space="0" w:color="auto"/>
        <w:bottom w:val="none" w:sz="0" w:space="0" w:color="auto"/>
        <w:right w:val="none" w:sz="0" w:space="0" w:color="auto"/>
      </w:divBdr>
      <w:divsChild>
        <w:div w:id="204220008">
          <w:marLeft w:val="0"/>
          <w:marRight w:val="0"/>
          <w:marTop w:val="0"/>
          <w:marBottom w:val="0"/>
          <w:divBdr>
            <w:top w:val="none" w:sz="0" w:space="0" w:color="auto"/>
            <w:left w:val="none" w:sz="0" w:space="0" w:color="auto"/>
            <w:bottom w:val="none" w:sz="0" w:space="0" w:color="auto"/>
            <w:right w:val="none" w:sz="0" w:space="0" w:color="auto"/>
          </w:divBdr>
          <w:divsChild>
            <w:div w:id="113257775">
              <w:marLeft w:val="0"/>
              <w:marRight w:val="0"/>
              <w:marTop w:val="0"/>
              <w:marBottom w:val="0"/>
              <w:divBdr>
                <w:top w:val="none" w:sz="0" w:space="0" w:color="auto"/>
                <w:left w:val="none" w:sz="0" w:space="0" w:color="auto"/>
                <w:bottom w:val="none" w:sz="0" w:space="0" w:color="auto"/>
                <w:right w:val="none" w:sz="0" w:space="0" w:color="auto"/>
              </w:divBdr>
              <w:divsChild>
                <w:div w:id="123203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86765">
      <w:bodyDiv w:val="1"/>
      <w:marLeft w:val="0"/>
      <w:marRight w:val="0"/>
      <w:marTop w:val="0"/>
      <w:marBottom w:val="0"/>
      <w:divBdr>
        <w:top w:val="none" w:sz="0" w:space="0" w:color="auto"/>
        <w:left w:val="none" w:sz="0" w:space="0" w:color="auto"/>
        <w:bottom w:val="none" w:sz="0" w:space="0" w:color="auto"/>
        <w:right w:val="none" w:sz="0" w:space="0" w:color="auto"/>
      </w:divBdr>
      <w:divsChild>
        <w:div w:id="159736632">
          <w:marLeft w:val="0"/>
          <w:marRight w:val="0"/>
          <w:marTop w:val="0"/>
          <w:marBottom w:val="0"/>
          <w:divBdr>
            <w:top w:val="none" w:sz="0" w:space="0" w:color="auto"/>
            <w:left w:val="none" w:sz="0" w:space="0" w:color="auto"/>
            <w:bottom w:val="none" w:sz="0" w:space="0" w:color="auto"/>
            <w:right w:val="none" w:sz="0" w:space="0" w:color="auto"/>
          </w:divBdr>
          <w:divsChild>
            <w:div w:id="1355888601">
              <w:marLeft w:val="0"/>
              <w:marRight w:val="0"/>
              <w:marTop w:val="0"/>
              <w:marBottom w:val="0"/>
              <w:divBdr>
                <w:top w:val="none" w:sz="0" w:space="0" w:color="auto"/>
                <w:left w:val="none" w:sz="0" w:space="0" w:color="auto"/>
                <w:bottom w:val="none" w:sz="0" w:space="0" w:color="auto"/>
                <w:right w:val="none" w:sz="0" w:space="0" w:color="auto"/>
              </w:divBdr>
              <w:divsChild>
                <w:div w:id="122783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7490">
      <w:bodyDiv w:val="1"/>
      <w:marLeft w:val="0"/>
      <w:marRight w:val="0"/>
      <w:marTop w:val="0"/>
      <w:marBottom w:val="0"/>
      <w:divBdr>
        <w:top w:val="none" w:sz="0" w:space="0" w:color="auto"/>
        <w:left w:val="none" w:sz="0" w:space="0" w:color="auto"/>
        <w:bottom w:val="none" w:sz="0" w:space="0" w:color="auto"/>
        <w:right w:val="none" w:sz="0" w:space="0" w:color="auto"/>
      </w:divBdr>
      <w:divsChild>
        <w:div w:id="1389449707">
          <w:marLeft w:val="0"/>
          <w:marRight w:val="0"/>
          <w:marTop w:val="0"/>
          <w:marBottom w:val="0"/>
          <w:divBdr>
            <w:top w:val="none" w:sz="0" w:space="0" w:color="auto"/>
            <w:left w:val="none" w:sz="0" w:space="0" w:color="auto"/>
            <w:bottom w:val="none" w:sz="0" w:space="0" w:color="auto"/>
            <w:right w:val="none" w:sz="0" w:space="0" w:color="auto"/>
          </w:divBdr>
          <w:divsChild>
            <w:div w:id="790902099">
              <w:marLeft w:val="0"/>
              <w:marRight w:val="0"/>
              <w:marTop w:val="0"/>
              <w:marBottom w:val="0"/>
              <w:divBdr>
                <w:top w:val="none" w:sz="0" w:space="0" w:color="auto"/>
                <w:left w:val="none" w:sz="0" w:space="0" w:color="auto"/>
                <w:bottom w:val="none" w:sz="0" w:space="0" w:color="auto"/>
                <w:right w:val="none" w:sz="0" w:space="0" w:color="auto"/>
              </w:divBdr>
              <w:divsChild>
                <w:div w:id="1490638365">
                  <w:marLeft w:val="0"/>
                  <w:marRight w:val="0"/>
                  <w:marTop w:val="0"/>
                  <w:marBottom w:val="0"/>
                  <w:divBdr>
                    <w:top w:val="none" w:sz="0" w:space="0" w:color="auto"/>
                    <w:left w:val="none" w:sz="0" w:space="0" w:color="auto"/>
                    <w:bottom w:val="none" w:sz="0" w:space="0" w:color="auto"/>
                    <w:right w:val="none" w:sz="0" w:space="0" w:color="auto"/>
                  </w:divBdr>
                  <w:divsChild>
                    <w:div w:id="634288742">
                      <w:marLeft w:val="0"/>
                      <w:marRight w:val="0"/>
                      <w:marTop w:val="0"/>
                      <w:marBottom w:val="0"/>
                      <w:divBdr>
                        <w:top w:val="none" w:sz="0" w:space="0" w:color="auto"/>
                        <w:left w:val="none" w:sz="0" w:space="0" w:color="auto"/>
                        <w:bottom w:val="none" w:sz="0" w:space="0" w:color="auto"/>
                        <w:right w:val="none" w:sz="0" w:space="0" w:color="auto"/>
                      </w:divBdr>
                      <w:divsChild>
                        <w:div w:id="273053525">
                          <w:marLeft w:val="0"/>
                          <w:marRight w:val="0"/>
                          <w:marTop w:val="0"/>
                          <w:marBottom w:val="0"/>
                          <w:divBdr>
                            <w:top w:val="none" w:sz="0" w:space="0" w:color="auto"/>
                            <w:left w:val="none" w:sz="0" w:space="0" w:color="auto"/>
                            <w:bottom w:val="none" w:sz="0" w:space="0" w:color="auto"/>
                            <w:right w:val="none" w:sz="0" w:space="0" w:color="auto"/>
                          </w:divBdr>
                          <w:divsChild>
                            <w:div w:id="185645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905681">
          <w:marLeft w:val="0"/>
          <w:marRight w:val="0"/>
          <w:marTop w:val="90"/>
          <w:marBottom w:val="0"/>
          <w:divBdr>
            <w:top w:val="none" w:sz="0" w:space="0" w:color="auto"/>
            <w:left w:val="none" w:sz="0" w:space="0" w:color="auto"/>
            <w:bottom w:val="none" w:sz="0" w:space="0" w:color="auto"/>
            <w:right w:val="none" w:sz="0" w:space="0" w:color="auto"/>
          </w:divBdr>
        </w:div>
      </w:divsChild>
    </w:div>
    <w:div w:id="219249215">
      <w:bodyDiv w:val="1"/>
      <w:marLeft w:val="0"/>
      <w:marRight w:val="0"/>
      <w:marTop w:val="0"/>
      <w:marBottom w:val="0"/>
      <w:divBdr>
        <w:top w:val="none" w:sz="0" w:space="0" w:color="auto"/>
        <w:left w:val="none" w:sz="0" w:space="0" w:color="auto"/>
        <w:bottom w:val="none" w:sz="0" w:space="0" w:color="auto"/>
        <w:right w:val="none" w:sz="0" w:space="0" w:color="auto"/>
      </w:divBdr>
      <w:divsChild>
        <w:div w:id="1968275375">
          <w:marLeft w:val="0"/>
          <w:marRight w:val="0"/>
          <w:marTop w:val="0"/>
          <w:marBottom w:val="0"/>
          <w:divBdr>
            <w:top w:val="none" w:sz="0" w:space="0" w:color="auto"/>
            <w:left w:val="none" w:sz="0" w:space="0" w:color="auto"/>
            <w:bottom w:val="none" w:sz="0" w:space="0" w:color="auto"/>
            <w:right w:val="none" w:sz="0" w:space="0" w:color="auto"/>
          </w:divBdr>
          <w:divsChild>
            <w:div w:id="830407386">
              <w:marLeft w:val="0"/>
              <w:marRight w:val="0"/>
              <w:marTop w:val="0"/>
              <w:marBottom w:val="0"/>
              <w:divBdr>
                <w:top w:val="none" w:sz="0" w:space="0" w:color="auto"/>
                <w:left w:val="none" w:sz="0" w:space="0" w:color="auto"/>
                <w:bottom w:val="none" w:sz="0" w:space="0" w:color="auto"/>
                <w:right w:val="none" w:sz="0" w:space="0" w:color="auto"/>
              </w:divBdr>
              <w:divsChild>
                <w:div w:id="148742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446656">
      <w:bodyDiv w:val="1"/>
      <w:marLeft w:val="0"/>
      <w:marRight w:val="0"/>
      <w:marTop w:val="0"/>
      <w:marBottom w:val="0"/>
      <w:divBdr>
        <w:top w:val="none" w:sz="0" w:space="0" w:color="auto"/>
        <w:left w:val="none" w:sz="0" w:space="0" w:color="auto"/>
        <w:bottom w:val="none" w:sz="0" w:space="0" w:color="auto"/>
        <w:right w:val="none" w:sz="0" w:space="0" w:color="auto"/>
      </w:divBdr>
      <w:divsChild>
        <w:div w:id="701825204">
          <w:marLeft w:val="0"/>
          <w:marRight w:val="0"/>
          <w:marTop w:val="0"/>
          <w:marBottom w:val="0"/>
          <w:divBdr>
            <w:top w:val="none" w:sz="0" w:space="0" w:color="auto"/>
            <w:left w:val="none" w:sz="0" w:space="0" w:color="auto"/>
            <w:bottom w:val="none" w:sz="0" w:space="0" w:color="auto"/>
            <w:right w:val="none" w:sz="0" w:space="0" w:color="auto"/>
          </w:divBdr>
          <w:divsChild>
            <w:div w:id="1547914880">
              <w:marLeft w:val="0"/>
              <w:marRight w:val="0"/>
              <w:marTop w:val="0"/>
              <w:marBottom w:val="0"/>
              <w:divBdr>
                <w:top w:val="none" w:sz="0" w:space="0" w:color="auto"/>
                <w:left w:val="none" w:sz="0" w:space="0" w:color="auto"/>
                <w:bottom w:val="none" w:sz="0" w:space="0" w:color="auto"/>
                <w:right w:val="none" w:sz="0" w:space="0" w:color="auto"/>
              </w:divBdr>
              <w:divsChild>
                <w:div w:id="89274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921209">
      <w:bodyDiv w:val="1"/>
      <w:marLeft w:val="0"/>
      <w:marRight w:val="0"/>
      <w:marTop w:val="0"/>
      <w:marBottom w:val="0"/>
      <w:divBdr>
        <w:top w:val="none" w:sz="0" w:space="0" w:color="auto"/>
        <w:left w:val="none" w:sz="0" w:space="0" w:color="auto"/>
        <w:bottom w:val="none" w:sz="0" w:space="0" w:color="auto"/>
        <w:right w:val="none" w:sz="0" w:space="0" w:color="auto"/>
      </w:divBdr>
      <w:divsChild>
        <w:div w:id="307172477">
          <w:marLeft w:val="0"/>
          <w:marRight w:val="0"/>
          <w:marTop w:val="0"/>
          <w:marBottom w:val="0"/>
          <w:divBdr>
            <w:top w:val="none" w:sz="0" w:space="0" w:color="auto"/>
            <w:left w:val="none" w:sz="0" w:space="0" w:color="auto"/>
            <w:bottom w:val="none" w:sz="0" w:space="0" w:color="auto"/>
            <w:right w:val="none" w:sz="0" w:space="0" w:color="auto"/>
          </w:divBdr>
          <w:divsChild>
            <w:div w:id="2010407586">
              <w:marLeft w:val="0"/>
              <w:marRight w:val="0"/>
              <w:marTop w:val="0"/>
              <w:marBottom w:val="0"/>
              <w:divBdr>
                <w:top w:val="none" w:sz="0" w:space="0" w:color="auto"/>
                <w:left w:val="none" w:sz="0" w:space="0" w:color="auto"/>
                <w:bottom w:val="none" w:sz="0" w:space="0" w:color="auto"/>
                <w:right w:val="none" w:sz="0" w:space="0" w:color="auto"/>
              </w:divBdr>
              <w:divsChild>
                <w:div w:id="136467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787379">
      <w:bodyDiv w:val="1"/>
      <w:marLeft w:val="0"/>
      <w:marRight w:val="0"/>
      <w:marTop w:val="0"/>
      <w:marBottom w:val="0"/>
      <w:divBdr>
        <w:top w:val="none" w:sz="0" w:space="0" w:color="auto"/>
        <w:left w:val="none" w:sz="0" w:space="0" w:color="auto"/>
        <w:bottom w:val="none" w:sz="0" w:space="0" w:color="auto"/>
        <w:right w:val="none" w:sz="0" w:space="0" w:color="auto"/>
      </w:divBdr>
      <w:divsChild>
        <w:div w:id="989404232">
          <w:marLeft w:val="0"/>
          <w:marRight w:val="0"/>
          <w:marTop w:val="0"/>
          <w:marBottom w:val="0"/>
          <w:divBdr>
            <w:top w:val="none" w:sz="0" w:space="0" w:color="auto"/>
            <w:left w:val="none" w:sz="0" w:space="0" w:color="auto"/>
            <w:bottom w:val="none" w:sz="0" w:space="0" w:color="auto"/>
            <w:right w:val="none" w:sz="0" w:space="0" w:color="auto"/>
          </w:divBdr>
          <w:divsChild>
            <w:div w:id="1310986656">
              <w:marLeft w:val="0"/>
              <w:marRight w:val="0"/>
              <w:marTop w:val="0"/>
              <w:marBottom w:val="0"/>
              <w:divBdr>
                <w:top w:val="none" w:sz="0" w:space="0" w:color="auto"/>
                <w:left w:val="none" w:sz="0" w:space="0" w:color="auto"/>
                <w:bottom w:val="none" w:sz="0" w:space="0" w:color="auto"/>
                <w:right w:val="none" w:sz="0" w:space="0" w:color="auto"/>
              </w:divBdr>
              <w:divsChild>
                <w:div w:id="66185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79917">
      <w:bodyDiv w:val="1"/>
      <w:marLeft w:val="0"/>
      <w:marRight w:val="0"/>
      <w:marTop w:val="0"/>
      <w:marBottom w:val="0"/>
      <w:divBdr>
        <w:top w:val="none" w:sz="0" w:space="0" w:color="auto"/>
        <w:left w:val="none" w:sz="0" w:space="0" w:color="auto"/>
        <w:bottom w:val="none" w:sz="0" w:space="0" w:color="auto"/>
        <w:right w:val="none" w:sz="0" w:space="0" w:color="auto"/>
      </w:divBdr>
      <w:divsChild>
        <w:div w:id="1970235440">
          <w:marLeft w:val="0"/>
          <w:marRight w:val="0"/>
          <w:marTop w:val="0"/>
          <w:marBottom w:val="0"/>
          <w:divBdr>
            <w:top w:val="none" w:sz="0" w:space="0" w:color="auto"/>
            <w:left w:val="none" w:sz="0" w:space="0" w:color="auto"/>
            <w:bottom w:val="none" w:sz="0" w:space="0" w:color="auto"/>
            <w:right w:val="none" w:sz="0" w:space="0" w:color="auto"/>
          </w:divBdr>
          <w:divsChild>
            <w:div w:id="592006916">
              <w:marLeft w:val="0"/>
              <w:marRight w:val="0"/>
              <w:marTop w:val="0"/>
              <w:marBottom w:val="0"/>
              <w:divBdr>
                <w:top w:val="none" w:sz="0" w:space="0" w:color="auto"/>
                <w:left w:val="none" w:sz="0" w:space="0" w:color="auto"/>
                <w:bottom w:val="none" w:sz="0" w:space="0" w:color="auto"/>
                <w:right w:val="none" w:sz="0" w:space="0" w:color="auto"/>
              </w:divBdr>
              <w:divsChild>
                <w:div w:id="769744216">
                  <w:marLeft w:val="0"/>
                  <w:marRight w:val="0"/>
                  <w:marTop w:val="0"/>
                  <w:marBottom w:val="0"/>
                  <w:divBdr>
                    <w:top w:val="none" w:sz="0" w:space="0" w:color="auto"/>
                    <w:left w:val="none" w:sz="0" w:space="0" w:color="auto"/>
                    <w:bottom w:val="none" w:sz="0" w:space="0" w:color="auto"/>
                    <w:right w:val="none" w:sz="0" w:space="0" w:color="auto"/>
                  </w:divBdr>
                  <w:divsChild>
                    <w:div w:id="96319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89344">
      <w:bodyDiv w:val="1"/>
      <w:marLeft w:val="0"/>
      <w:marRight w:val="0"/>
      <w:marTop w:val="0"/>
      <w:marBottom w:val="0"/>
      <w:divBdr>
        <w:top w:val="none" w:sz="0" w:space="0" w:color="auto"/>
        <w:left w:val="none" w:sz="0" w:space="0" w:color="auto"/>
        <w:bottom w:val="none" w:sz="0" w:space="0" w:color="auto"/>
        <w:right w:val="none" w:sz="0" w:space="0" w:color="auto"/>
      </w:divBdr>
      <w:divsChild>
        <w:div w:id="2043893026">
          <w:marLeft w:val="0"/>
          <w:marRight w:val="0"/>
          <w:marTop w:val="0"/>
          <w:marBottom w:val="0"/>
          <w:divBdr>
            <w:top w:val="none" w:sz="0" w:space="0" w:color="auto"/>
            <w:left w:val="none" w:sz="0" w:space="0" w:color="auto"/>
            <w:bottom w:val="none" w:sz="0" w:space="0" w:color="auto"/>
            <w:right w:val="none" w:sz="0" w:space="0" w:color="auto"/>
          </w:divBdr>
          <w:divsChild>
            <w:div w:id="722171952">
              <w:marLeft w:val="0"/>
              <w:marRight w:val="0"/>
              <w:marTop w:val="0"/>
              <w:marBottom w:val="0"/>
              <w:divBdr>
                <w:top w:val="none" w:sz="0" w:space="0" w:color="auto"/>
                <w:left w:val="none" w:sz="0" w:space="0" w:color="auto"/>
                <w:bottom w:val="none" w:sz="0" w:space="0" w:color="auto"/>
                <w:right w:val="none" w:sz="0" w:space="0" w:color="auto"/>
              </w:divBdr>
              <w:divsChild>
                <w:div w:id="161147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134462">
      <w:bodyDiv w:val="1"/>
      <w:marLeft w:val="0"/>
      <w:marRight w:val="0"/>
      <w:marTop w:val="0"/>
      <w:marBottom w:val="0"/>
      <w:divBdr>
        <w:top w:val="none" w:sz="0" w:space="0" w:color="auto"/>
        <w:left w:val="none" w:sz="0" w:space="0" w:color="auto"/>
        <w:bottom w:val="none" w:sz="0" w:space="0" w:color="auto"/>
        <w:right w:val="none" w:sz="0" w:space="0" w:color="auto"/>
      </w:divBdr>
      <w:divsChild>
        <w:div w:id="455950882">
          <w:marLeft w:val="0"/>
          <w:marRight w:val="0"/>
          <w:marTop w:val="0"/>
          <w:marBottom w:val="0"/>
          <w:divBdr>
            <w:top w:val="none" w:sz="0" w:space="0" w:color="auto"/>
            <w:left w:val="none" w:sz="0" w:space="0" w:color="auto"/>
            <w:bottom w:val="none" w:sz="0" w:space="0" w:color="auto"/>
            <w:right w:val="none" w:sz="0" w:space="0" w:color="auto"/>
          </w:divBdr>
          <w:divsChild>
            <w:div w:id="1253467077">
              <w:marLeft w:val="0"/>
              <w:marRight w:val="0"/>
              <w:marTop w:val="0"/>
              <w:marBottom w:val="0"/>
              <w:divBdr>
                <w:top w:val="none" w:sz="0" w:space="0" w:color="auto"/>
                <w:left w:val="none" w:sz="0" w:space="0" w:color="auto"/>
                <w:bottom w:val="none" w:sz="0" w:space="0" w:color="auto"/>
                <w:right w:val="none" w:sz="0" w:space="0" w:color="auto"/>
              </w:divBdr>
              <w:divsChild>
                <w:div w:id="312872206">
                  <w:marLeft w:val="0"/>
                  <w:marRight w:val="0"/>
                  <w:marTop w:val="0"/>
                  <w:marBottom w:val="0"/>
                  <w:divBdr>
                    <w:top w:val="none" w:sz="0" w:space="0" w:color="auto"/>
                    <w:left w:val="none" w:sz="0" w:space="0" w:color="auto"/>
                    <w:bottom w:val="none" w:sz="0" w:space="0" w:color="auto"/>
                    <w:right w:val="none" w:sz="0" w:space="0" w:color="auto"/>
                  </w:divBdr>
                  <w:divsChild>
                    <w:div w:id="125169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399673">
      <w:bodyDiv w:val="1"/>
      <w:marLeft w:val="0"/>
      <w:marRight w:val="0"/>
      <w:marTop w:val="0"/>
      <w:marBottom w:val="0"/>
      <w:divBdr>
        <w:top w:val="none" w:sz="0" w:space="0" w:color="auto"/>
        <w:left w:val="none" w:sz="0" w:space="0" w:color="auto"/>
        <w:bottom w:val="none" w:sz="0" w:space="0" w:color="auto"/>
        <w:right w:val="none" w:sz="0" w:space="0" w:color="auto"/>
      </w:divBdr>
      <w:divsChild>
        <w:div w:id="1467235476">
          <w:marLeft w:val="0"/>
          <w:marRight w:val="0"/>
          <w:marTop w:val="0"/>
          <w:marBottom w:val="0"/>
          <w:divBdr>
            <w:top w:val="none" w:sz="0" w:space="0" w:color="auto"/>
            <w:left w:val="none" w:sz="0" w:space="0" w:color="auto"/>
            <w:bottom w:val="none" w:sz="0" w:space="0" w:color="auto"/>
            <w:right w:val="none" w:sz="0" w:space="0" w:color="auto"/>
          </w:divBdr>
          <w:divsChild>
            <w:div w:id="1288700250">
              <w:marLeft w:val="0"/>
              <w:marRight w:val="0"/>
              <w:marTop w:val="0"/>
              <w:marBottom w:val="0"/>
              <w:divBdr>
                <w:top w:val="none" w:sz="0" w:space="0" w:color="auto"/>
                <w:left w:val="none" w:sz="0" w:space="0" w:color="auto"/>
                <w:bottom w:val="none" w:sz="0" w:space="0" w:color="auto"/>
                <w:right w:val="none" w:sz="0" w:space="0" w:color="auto"/>
              </w:divBdr>
              <w:divsChild>
                <w:div w:id="38195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993735">
      <w:bodyDiv w:val="1"/>
      <w:marLeft w:val="0"/>
      <w:marRight w:val="0"/>
      <w:marTop w:val="0"/>
      <w:marBottom w:val="0"/>
      <w:divBdr>
        <w:top w:val="none" w:sz="0" w:space="0" w:color="auto"/>
        <w:left w:val="none" w:sz="0" w:space="0" w:color="auto"/>
        <w:bottom w:val="none" w:sz="0" w:space="0" w:color="auto"/>
        <w:right w:val="none" w:sz="0" w:space="0" w:color="auto"/>
      </w:divBdr>
      <w:divsChild>
        <w:div w:id="1849058652">
          <w:marLeft w:val="0"/>
          <w:marRight w:val="0"/>
          <w:marTop w:val="0"/>
          <w:marBottom w:val="0"/>
          <w:divBdr>
            <w:top w:val="none" w:sz="0" w:space="0" w:color="auto"/>
            <w:left w:val="none" w:sz="0" w:space="0" w:color="auto"/>
            <w:bottom w:val="none" w:sz="0" w:space="0" w:color="auto"/>
            <w:right w:val="none" w:sz="0" w:space="0" w:color="auto"/>
          </w:divBdr>
          <w:divsChild>
            <w:div w:id="76945182">
              <w:marLeft w:val="0"/>
              <w:marRight w:val="0"/>
              <w:marTop w:val="0"/>
              <w:marBottom w:val="0"/>
              <w:divBdr>
                <w:top w:val="none" w:sz="0" w:space="0" w:color="auto"/>
                <w:left w:val="none" w:sz="0" w:space="0" w:color="auto"/>
                <w:bottom w:val="none" w:sz="0" w:space="0" w:color="auto"/>
                <w:right w:val="none" w:sz="0" w:space="0" w:color="auto"/>
              </w:divBdr>
              <w:divsChild>
                <w:div w:id="1006784104">
                  <w:marLeft w:val="0"/>
                  <w:marRight w:val="0"/>
                  <w:marTop w:val="0"/>
                  <w:marBottom w:val="0"/>
                  <w:divBdr>
                    <w:top w:val="none" w:sz="0" w:space="0" w:color="auto"/>
                    <w:left w:val="none" w:sz="0" w:space="0" w:color="auto"/>
                    <w:bottom w:val="none" w:sz="0" w:space="0" w:color="auto"/>
                    <w:right w:val="none" w:sz="0" w:space="0" w:color="auto"/>
                  </w:divBdr>
                  <w:divsChild>
                    <w:div w:id="1037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546125">
      <w:bodyDiv w:val="1"/>
      <w:marLeft w:val="0"/>
      <w:marRight w:val="0"/>
      <w:marTop w:val="0"/>
      <w:marBottom w:val="0"/>
      <w:divBdr>
        <w:top w:val="none" w:sz="0" w:space="0" w:color="auto"/>
        <w:left w:val="none" w:sz="0" w:space="0" w:color="auto"/>
        <w:bottom w:val="none" w:sz="0" w:space="0" w:color="auto"/>
        <w:right w:val="none" w:sz="0" w:space="0" w:color="auto"/>
      </w:divBdr>
      <w:divsChild>
        <w:div w:id="1119178124">
          <w:marLeft w:val="0"/>
          <w:marRight w:val="0"/>
          <w:marTop w:val="0"/>
          <w:marBottom w:val="0"/>
          <w:divBdr>
            <w:top w:val="none" w:sz="0" w:space="0" w:color="auto"/>
            <w:left w:val="none" w:sz="0" w:space="0" w:color="auto"/>
            <w:bottom w:val="none" w:sz="0" w:space="0" w:color="auto"/>
            <w:right w:val="none" w:sz="0" w:space="0" w:color="auto"/>
          </w:divBdr>
          <w:divsChild>
            <w:div w:id="1297833759">
              <w:marLeft w:val="0"/>
              <w:marRight w:val="0"/>
              <w:marTop w:val="0"/>
              <w:marBottom w:val="0"/>
              <w:divBdr>
                <w:top w:val="none" w:sz="0" w:space="0" w:color="auto"/>
                <w:left w:val="none" w:sz="0" w:space="0" w:color="auto"/>
                <w:bottom w:val="none" w:sz="0" w:space="0" w:color="auto"/>
                <w:right w:val="none" w:sz="0" w:space="0" w:color="auto"/>
              </w:divBdr>
              <w:divsChild>
                <w:div w:id="15469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406186">
      <w:bodyDiv w:val="1"/>
      <w:marLeft w:val="0"/>
      <w:marRight w:val="0"/>
      <w:marTop w:val="0"/>
      <w:marBottom w:val="0"/>
      <w:divBdr>
        <w:top w:val="none" w:sz="0" w:space="0" w:color="auto"/>
        <w:left w:val="none" w:sz="0" w:space="0" w:color="auto"/>
        <w:bottom w:val="none" w:sz="0" w:space="0" w:color="auto"/>
        <w:right w:val="none" w:sz="0" w:space="0" w:color="auto"/>
      </w:divBdr>
      <w:divsChild>
        <w:div w:id="1908608692">
          <w:marLeft w:val="0"/>
          <w:marRight w:val="0"/>
          <w:marTop w:val="0"/>
          <w:marBottom w:val="0"/>
          <w:divBdr>
            <w:top w:val="none" w:sz="0" w:space="0" w:color="auto"/>
            <w:left w:val="none" w:sz="0" w:space="0" w:color="auto"/>
            <w:bottom w:val="none" w:sz="0" w:space="0" w:color="auto"/>
            <w:right w:val="none" w:sz="0" w:space="0" w:color="auto"/>
          </w:divBdr>
          <w:divsChild>
            <w:div w:id="1076710064">
              <w:marLeft w:val="0"/>
              <w:marRight w:val="0"/>
              <w:marTop w:val="0"/>
              <w:marBottom w:val="0"/>
              <w:divBdr>
                <w:top w:val="none" w:sz="0" w:space="0" w:color="auto"/>
                <w:left w:val="none" w:sz="0" w:space="0" w:color="auto"/>
                <w:bottom w:val="none" w:sz="0" w:space="0" w:color="auto"/>
                <w:right w:val="none" w:sz="0" w:space="0" w:color="auto"/>
              </w:divBdr>
              <w:divsChild>
                <w:div w:id="35272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316240">
      <w:bodyDiv w:val="1"/>
      <w:marLeft w:val="0"/>
      <w:marRight w:val="0"/>
      <w:marTop w:val="0"/>
      <w:marBottom w:val="0"/>
      <w:divBdr>
        <w:top w:val="none" w:sz="0" w:space="0" w:color="auto"/>
        <w:left w:val="none" w:sz="0" w:space="0" w:color="auto"/>
        <w:bottom w:val="none" w:sz="0" w:space="0" w:color="auto"/>
        <w:right w:val="none" w:sz="0" w:space="0" w:color="auto"/>
      </w:divBdr>
      <w:divsChild>
        <w:div w:id="1453791081">
          <w:marLeft w:val="0"/>
          <w:marRight w:val="0"/>
          <w:marTop w:val="0"/>
          <w:marBottom w:val="0"/>
          <w:divBdr>
            <w:top w:val="none" w:sz="0" w:space="0" w:color="auto"/>
            <w:left w:val="none" w:sz="0" w:space="0" w:color="auto"/>
            <w:bottom w:val="none" w:sz="0" w:space="0" w:color="auto"/>
            <w:right w:val="none" w:sz="0" w:space="0" w:color="auto"/>
          </w:divBdr>
          <w:divsChild>
            <w:div w:id="188876069">
              <w:marLeft w:val="0"/>
              <w:marRight w:val="0"/>
              <w:marTop w:val="0"/>
              <w:marBottom w:val="0"/>
              <w:divBdr>
                <w:top w:val="none" w:sz="0" w:space="0" w:color="auto"/>
                <w:left w:val="none" w:sz="0" w:space="0" w:color="auto"/>
                <w:bottom w:val="none" w:sz="0" w:space="0" w:color="auto"/>
                <w:right w:val="none" w:sz="0" w:space="0" w:color="auto"/>
              </w:divBdr>
              <w:divsChild>
                <w:div w:id="60812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595682">
      <w:bodyDiv w:val="1"/>
      <w:marLeft w:val="0"/>
      <w:marRight w:val="0"/>
      <w:marTop w:val="0"/>
      <w:marBottom w:val="0"/>
      <w:divBdr>
        <w:top w:val="none" w:sz="0" w:space="0" w:color="auto"/>
        <w:left w:val="none" w:sz="0" w:space="0" w:color="auto"/>
        <w:bottom w:val="none" w:sz="0" w:space="0" w:color="auto"/>
        <w:right w:val="none" w:sz="0" w:space="0" w:color="auto"/>
      </w:divBdr>
      <w:divsChild>
        <w:div w:id="1691032505">
          <w:marLeft w:val="0"/>
          <w:marRight w:val="0"/>
          <w:marTop w:val="0"/>
          <w:marBottom w:val="0"/>
          <w:divBdr>
            <w:top w:val="none" w:sz="0" w:space="0" w:color="auto"/>
            <w:left w:val="none" w:sz="0" w:space="0" w:color="auto"/>
            <w:bottom w:val="none" w:sz="0" w:space="0" w:color="auto"/>
            <w:right w:val="none" w:sz="0" w:space="0" w:color="auto"/>
          </w:divBdr>
          <w:divsChild>
            <w:div w:id="57671706">
              <w:marLeft w:val="0"/>
              <w:marRight w:val="0"/>
              <w:marTop w:val="0"/>
              <w:marBottom w:val="0"/>
              <w:divBdr>
                <w:top w:val="none" w:sz="0" w:space="0" w:color="auto"/>
                <w:left w:val="none" w:sz="0" w:space="0" w:color="auto"/>
                <w:bottom w:val="none" w:sz="0" w:space="0" w:color="auto"/>
                <w:right w:val="none" w:sz="0" w:space="0" w:color="auto"/>
              </w:divBdr>
              <w:divsChild>
                <w:div w:id="49218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526882">
      <w:bodyDiv w:val="1"/>
      <w:marLeft w:val="0"/>
      <w:marRight w:val="0"/>
      <w:marTop w:val="0"/>
      <w:marBottom w:val="0"/>
      <w:divBdr>
        <w:top w:val="none" w:sz="0" w:space="0" w:color="auto"/>
        <w:left w:val="none" w:sz="0" w:space="0" w:color="auto"/>
        <w:bottom w:val="none" w:sz="0" w:space="0" w:color="auto"/>
        <w:right w:val="none" w:sz="0" w:space="0" w:color="auto"/>
      </w:divBdr>
      <w:divsChild>
        <w:div w:id="855312886">
          <w:marLeft w:val="0"/>
          <w:marRight w:val="0"/>
          <w:marTop w:val="0"/>
          <w:marBottom w:val="0"/>
          <w:divBdr>
            <w:top w:val="none" w:sz="0" w:space="0" w:color="auto"/>
            <w:left w:val="none" w:sz="0" w:space="0" w:color="auto"/>
            <w:bottom w:val="none" w:sz="0" w:space="0" w:color="auto"/>
            <w:right w:val="none" w:sz="0" w:space="0" w:color="auto"/>
          </w:divBdr>
          <w:divsChild>
            <w:div w:id="1186138427">
              <w:marLeft w:val="0"/>
              <w:marRight w:val="0"/>
              <w:marTop w:val="0"/>
              <w:marBottom w:val="0"/>
              <w:divBdr>
                <w:top w:val="none" w:sz="0" w:space="0" w:color="auto"/>
                <w:left w:val="none" w:sz="0" w:space="0" w:color="auto"/>
                <w:bottom w:val="none" w:sz="0" w:space="0" w:color="auto"/>
                <w:right w:val="none" w:sz="0" w:space="0" w:color="auto"/>
              </w:divBdr>
              <w:divsChild>
                <w:div w:id="21505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39963">
      <w:bodyDiv w:val="1"/>
      <w:marLeft w:val="0"/>
      <w:marRight w:val="0"/>
      <w:marTop w:val="0"/>
      <w:marBottom w:val="0"/>
      <w:divBdr>
        <w:top w:val="none" w:sz="0" w:space="0" w:color="auto"/>
        <w:left w:val="none" w:sz="0" w:space="0" w:color="auto"/>
        <w:bottom w:val="none" w:sz="0" w:space="0" w:color="auto"/>
        <w:right w:val="none" w:sz="0" w:space="0" w:color="auto"/>
      </w:divBdr>
      <w:divsChild>
        <w:div w:id="770514030">
          <w:marLeft w:val="0"/>
          <w:marRight w:val="0"/>
          <w:marTop w:val="0"/>
          <w:marBottom w:val="0"/>
          <w:divBdr>
            <w:top w:val="none" w:sz="0" w:space="0" w:color="auto"/>
            <w:left w:val="none" w:sz="0" w:space="0" w:color="auto"/>
            <w:bottom w:val="none" w:sz="0" w:space="0" w:color="auto"/>
            <w:right w:val="none" w:sz="0" w:space="0" w:color="auto"/>
          </w:divBdr>
          <w:divsChild>
            <w:div w:id="1011028541">
              <w:marLeft w:val="0"/>
              <w:marRight w:val="0"/>
              <w:marTop w:val="0"/>
              <w:marBottom w:val="0"/>
              <w:divBdr>
                <w:top w:val="none" w:sz="0" w:space="0" w:color="auto"/>
                <w:left w:val="none" w:sz="0" w:space="0" w:color="auto"/>
                <w:bottom w:val="none" w:sz="0" w:space="0" w:color="auto"/>
                <w:right w:val="none" w:sz="0" w:space="0" w:color="auto"/>
              </w:divBdr>
              <w:divsChild>
                <w:div w:id="131406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54518">
      <w:bodyDiv w:val="1"/>
      <w:marLeft w:val="0"/>
      <w:marRight w:val="0"/>
      <w:marTop w:val="0"/>
      <w:marBottom w:val="0"/>
      <w:divBdr>
        <w:top w:val="none" w:sz="0" w:space="0" w:color="auto"/>
        <w:left w:val="none" w:sz="0" w:space="0" w:color="auto"/>
        <w:bottom w:val="none" w:sz="0" w:space="0" w:color="auto"/>
        <w:right w:val="none" w:sz="0" w:space="0" w:color="auto"/>
      </w:divBdr>
      <w:divsChild>
        <w:div w:id="18626085">
          <w:marLeft w:val="0"/>
          <w:marRight w:val="0"/>
          <w:marTop w:val="0"/>
          <w:marBottom w:val="0"/>
          <w:divBdr>
            <w:top w:val="none" w:sz="0" w:space="0" w:color="auto"/>
            <w:left w:val="none" w:sz="0" w:space="0" w:color="auto"/>
            <w:bottom w:val="none" w:sz="0" w:space="0" w:color="auto"/>
            <w:right w:val="none" w:sz="0" w:space="0" w:color="auto"/>
          </w:divBdr>
          <w:divsChild>
            <w:div w:id="1194995385">
              <w:marLeft w:val="0"/>
              <w:marRight w:val="0"/>
              <w:marTop w:val="0"/>
              <w:marBottom w:val="0"/>
              <w:divBdr>
                <w:top w:val="none" w:sz="0" w:space="0" w:color="auto"/>
                <w:left w:val="none" w:sz="0" w:space="0" w:color="auto"/>
                <w:bottom w:val="none" w:sz="0" w:space="0" w:color="auto"/>
                <w:right w:val="none" w:sz="0" w:space="0" w:color="auto"/>
              </w:divBdr>
              <w:divsChild>
                <w:div w:id="15825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23418">
      <w:bodyDiv w:val="1"/>
      <w:marLeft w:val="0"/>
      <w:marRight w:val="0"/>
      <w:marTop w:val="0"/>
      <w:marBottom w:val="0"/>
      <w:divBdr>
        <w:top w:val="none" w:sz="0" w:space="0" w:color="auto"/>
        <w:left w:val="none" w:sz="0" w:space="0" w:color="auto"/>
        <w:bottom w:val="none" w:sz="0" w:space="0" w:color="auto"/>
        <w:right w:val="none" w:sz="0" w:space="0" w:color="auto"/>
      </w:divBdr>
      <w:divsChild>
        <w:div w:id="1461417260">
          <w:marLeft w:val="0"/>
          <w:marRight w:val="0"/>
          <w:marTop w:val="0"/>
          <w:marBottom w:val="0"/>
          <w:divBdr>
            <w:top w:val="none" w:sz="0" w:space="0" w:color="auto"/>
            <w:left w:val="none" w:sz="0" w:space="0" w:color="auto"/>
            <w:bottom w:val="none" w:sz="0" w:space="0" w:color="auto"/>
            <w:right w:val="none" w:sz="0" w:space="0" w:color="auto"/>
          </w:divBdr>
          <w:divsChild>
            <w:div w:id="1353452390">
              <w:marLeft w:val="0"/>
              <w:marRight w:val="0"/>
              <w:marTop w:val="0"/>
              <w:marBottom w:val="0"/>
              <w:divBdr>
                <w:top w:val="none" w:sz="0" w:space="0" w:color="auto"/>
                <w:left w:val="none" w:sz="0" w:space="0" w:color="auto"/>
                <w:bottom w:val="none" w:sz="0" w:space="0" w:color="auto"/>
                <w:right w:val="none" w:sz="0" w:space="0" w:color="auto"/>
              </w:divBdr>
              <w:divsChild>
                <w:div w:id="6314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584930">
      <w:bodyDiv w:val="1"/>
      <w:marLeft w:val="0"/>
      <w:marRight w:val="0"/>
      <w:marTop w:val="0"/>
      <w:marBottom w:val="0"/>
      <w:divBdr>
        <w:top w:val="none" w:sz="0" w:space="0" w:color="auto"/>
        <w:left w:val="none" w:sz="0" w:space="0" w:color="auto"/>
        <w:bottom w:val="none" w:sz="0" w:space="0" w:color="auto"/>
        <w:right w:val="none" w:sz="0" w:space="0" w:color="auto"/>
      </w:divBdr>
      <w:divsChild>
        <w:div w:id="184251842">
          <w:marLeft w:val="0"/>
          <w:marRight w:val="0"/>
          <w:marTop w:val="0"/>
          <w:marBottom w:val="0"/>
          <w:divBdr>
            <w:top w:val="none" w:sz="0" w:space="0" w:color="auto"/>
            <w:left w:val="none" w:sz="0" w:space="0" w:color="auto"/>
            <w:bottom w:val="none" w:sz="0" w:space="0" w:color="auto"/>
            <w:right w:val="none" w:sz="0" w:space="0" w:color="auto"/>
          </w:divBdr>
          <w:divsChild>
            <w:div w:id="1626500497">
              <w:marLeft w:val="0"/>
              <w:marRight w:val="0"/>
              <w:marTop w:val="0"/>
              <w:marBottom w:val="0"/>
              <w:divBdr>
                <w:top w:val="none" w:sz="0" w:space="0" w:color="auto"/>
                <w:left w:val="none" w:sz="0" w:space="0" w:color="auto"/>
                <w:bottom w:val="none" w:sz="0" w:space="0" w:color="auto"/>
                <w:right w:val="none" w:sz="0" w:space="0" w:color="auto"/>
              </w:divBdr>
              <w:divsChild>
                <w:div w:id="3331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1335">
      <w:bodyDiv w:val="1"/>
      <w:marLeft w:val="0"/>
      <w:marRight w:val="0"/>
      <w:marTop w:val="0"/>
      <w:marBottom w:val="0"/>
      <w:divBdr>
        <w:top w:val="none" w:sz="0" w:space="0" w:color="auto"/>
        <w:left w:val="none" w:sz="0" w:space="0" w:color="auto"/>
        <w:bottom w:val="none" w:sz="0" w:space="0" w:color="auto"/>
        <w:right w:val="none" w:sz="0" w:space="0" w:color="auto"/>
      </w:divBdr>
      <w:divsChild>
        <w:div w:id="319695940">
          <w:marLeft w:val="0"/>
          <w:marRight w:val="0"/>
          <w:marTop w:val="0"/>
          <w:marBottom w:val="0"/>
          <w:divBdr>
            <w:top w:val="none" w:sz="0" w:space="0" w:color="auto"/>
            <w:left w:val="none" w:sz="0" w:space="0" w:color="auto"/>
            <w:bottom w:val="none" w:sz="0" w:space="0" w:color="auto"/>
            <w:right w:val="none" w:sz="0" w:space="0" w:color="auto"/>
          </w:divBdr>
          <w:divsChild>
            <w:div w:id="1159344132">
              <w:marLeft w:val="0"/>
              <w:marRight w:val="0"/>
              <w:marTop w:val="0"/>
              <w:marBottom w:val="0"/>
              <w:divBdr>
                <w:top w:val="none" w:sz="0" w:space="0" w:color="auto"/>
                <w:left w:val="none" w:sz="0" w:space="0" w:color="auto"/>
                <w:bottom w:val="none" w:sz="0" w:space="0" w:color="auto"/>
                <w:right w:val="none" w:sz="0" w:space="0" w:color="auto"/>
              </w:divBdr>
              <w:divsChild>
                <w:div w:id="147837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362745">
      <w:bodyDiv w:val="1"/>
      <w:marLeft w:val="0"/>
      <w:marRight w:val="0"/>
      <w:marTop w:val="0"/>
      <w:marBottom w:val="0"/>
      <w:divBdr>
        <w:top w:val="none" w:sz="0" w:space="0" w:color="auto"/>
        <w:left w:val="none" w:sz="0" w:space="0" w:color="auto"/>
        <w:bottom w:val="none" w:sz="0" w:space="0" w:color="auto"/>
        <w:right w:val="none" w:sz="0" w:space="0" w:color="auto"/>
      </w:divBdr>
      <w:divsChild>
        <w:div w:id="241262130">
          <w:marLeft w:val="0"/>
          <w:marRight w:val="0"/>
          <w:marTop w:val="0"/>
          <w:marBottom w:val="0"/>
          <w:divBdr>
            <w:top w:val="none" w:sz="0" w:space="0" w:color="auto"/>
            <w:left w:val="none" w:sz="0" w:space="0" w:color="auto"/>
            <w:bottom w:val="none" w:sz="0" w:space="0" w:color="auto"/>
            <w:right w:val="none" w:sz="0" w:space="0" w:color="auto"/>
          </w:divBdr>
          <w:divsChild>
            <w:div w:id="1795054282">
              <w:marLeft w:val="0"/>
              <w:marRight w:val="0"/>
              <w:marTop w:val="0"/>
              <w:marBottom w:val="0"/>
              <w:divBdr>
                <w:top w:val="none" w:sz="0" w:space="0" w:color="auto"/>
                <w:left w:val="none" w:sz="0" w:space="0" w:color="auto"/>
                <w:bottom w:val="none" w:sz="0" w:space="0" w:color="auto"/>
                <w:right w:val="none" w:sz="0" w:space="0" w:color="auto"/>
              </w:divBdr>
              <w:divsChild>
                <w:div w:id="152459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125115">
      <w:bodyDiv w:val="1"/>
      <w:marLeft w:val="0"/>
      <w:marRight w:val="0"/>
      <w:marTop w:val="0"/>
      <w:marBottom w:val="0"/>
      <w:divBdr>
        <w:top w:val="none" w:sz="0" w:space="0" w:color="auto"/>
        <w:left w:val="none" w:sz="0" w:space="0" w:color="auto"/>
        <w:bottom w:val="none" w:sz="0" w:space="0" w:color="auto"/>
        <w:right w:val="none" w:sz="0" w:space="0" w:color="auto"/>
      </w:divBdr>
      <w:divsChild>
        <w:div w:id="622922254">
          <w:marLeft w:val="0"/>
          <w:marRight w:val="0"/>
          <w:marTop w:val="0"/>
          <w:marBottom w:val="0"/>
          <w:divBdr>
            <w:top w:val="none" w:sz="0" w:space="0" w:color="auto"/>
            <w:left w:val="none" w:sz="0" w:space="0" w:color="auto"/>
            <w:bottom w:val="none" w:sz="0" w:space="0" w:color="auto"/>
            <w:right w:val="none" w:sz="0" w:space="0" w:color="auto"/>
          </w:divBdr>
          <w:divsChild>
            <w:div w:id="1856379860">
              <w:marLeft w:val="0"/>
              <w:marRight w:val="0"/>
              <w:marTop w:val="0"/>
              <w:marBottom w:val="0"/>
              <w:divBdr>
                <w:top w:val="none" w:sz="0" w:space="0" w:color="auto"/>
                <w:left w:val="none" w:sz="0" w:space="0" w:color="auto"/>
                <w:bottom w:val="none" w:sz="0" w:space="0" w:color="auto"/>
                <w:right w:val="none" w:sz="0" w:space="0" w:color="auto"/>
              </w:divBdr>
              <w:divsChild>
                <w:div w:id="161960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455745">
      <w:bodyDiv w:val="1"/>
      <w:marLeft w:val="0"/>
      <w:marRight w:val="0"/>
      <w:marTop w:val="0"/>
      <w:marBottom w:val="0"/>
      <w:divBdr>
        <w:top w:val="none" w:sz="0" w:space="0" w:color="auto"/>
        <w:left w:val="none" w:sz="0" w:space="0" w:color="auto"/>
        <w:bottom w:val="none" w:sz="0" w:space="0" w:color="auto"/>
        <w:right w:val="none" w:sz="0" w:space="0" w:color="auto"/>
      </w:divBdr>
      <w:divsChild>
        <w:div w:id="1337071573">
          <w:marLeft w:val="0"/>
          <w:marRight w:val="0"/>
          <w:marTop w:val="0"/>
          <w:marBottom w:val="0"/>
          <w:divBdr>
            <w:top w:val="none" w:sz="0" w:space="0" w:color="auto"/>
            <w:left w:val="none" w:sz="0" w:space="0" w:color="auto"/>
            <w:bottom w:val="none" w:sz="0" w:space="0" w:color="auto"/>
            <w:right w:val="none" w:sz="0" w:space="0" w:color="auto"/>
          </w:divBdr>
          <w:divsChild>
            <w:div w:id="790901705">
              <w:marLeft w:val="0"/>
              <w:marRight w:val="0"/>
              <w:marTop w:val="0"/>
              <w:marBottom w:val="0"/>
              <w:divBdr>
                <w:top w:val="none" w:sz="0" w:space="0" w:color="auto"/>
                <w:left w:val="none" w:sz="0" w:space="0" w:color="auto"/>
                <w:bottom w:val="none" w:sz="0" w:space="0" w:color="auto"/>
                <w:right w:val="none" w:sz="0" w:space="0" w:color="auto"/>
              </w:divBdr>
              <w:divsChild>
                <w:div w:id="3167449">
                  <w:marLeft w:val="0"/>
                  <w:marRight w:val="0"/>
                  <w:marTop w:val="0"/>
                  <w:marBottom w:val="0"/>
                  <w:divBdr>
                    <w:top w:val="none" w:sz="0" w:space="0" w:color="auto"/>
                    <w:left w:val="none" w:sz="0" w:space="0" w:color="auto"/>
                    <w:bottom w:val="none" w:sz="0" w:space="0" w:color="auto"/>
                    <w:right w:val="none" w:sz="0" w:space="0" w:color="auto"/>
                  </w:divBdr>
                  <w:divsChild>
                    <w:div w:id="112180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3865">
      <w:bodyDiv w:val="1"/>
      <w:marLeft w:val="0"/>
      <w:marRight w:val="0"/>
      <w:marTop w:val="0"/>
      <w:marBottom w:val="0"/>
      <w:divBdr>
        <w:top w:val="none" w:sz="0" w:space="0" w:color="auto"/>
        <w:left w:val="none" w:sz="0" w:space="0" w:color="auto"/>
        <w:bottom w:val="none" w:sz="0" w:space="0" w:color="auto"/>
        <w:right w:val="none" w:sz="0" w:space="0" w:color="auto"/>
      </w:divBdr>
      <w:divsChild>
        <w:div w:id="384641119">
          <w:marLeft w:val="0"/>
          <w:marRight w:val="0"/>
          <w:marTop w:val="0"/>
          <w:marBottom w:val="0"/>
          <w:divBdr>
            <w:top w:val="none" w:sz="0" w:space="0" w:color="auto"/>
            <w:left w:val="none" w:sz="0" w:space="0" w:color="auto"/>
            <w:bottom w:val="none" w:sz="0" w:space="0" w:color="auto"/>
            <w:right w:val="none" w:sz="0" w:space="0" w:color="auto"/>
          </w:divBdr>
          <w:divsChild>
            <w:div w:id="591013791">
              <w:marLeft w:val="0"/>
              <w:marRight w:val="0"/>
              <w:marTop w:val="0"/>
              <w:marBottom w:val="0"/>
              <w:divBdr>
                <w:top w:val="none" w:sz="0" w:space="0" w:color="auto"/>
                <w:left w:val="none" w:sz="0" w:space="0" w:color="auto"/>
                <w:bottom w:val="none" w:sz="0" w:space="0" w:color="auto"/>
                <w:right w:val="none" w:sz="0" w:space="0" w:color="auto"/>
              </w:divBdr>
              <w:divsChild>
                <w:div w:id="37535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393505">
      <w:bodyDiv w:val="1"/>
      <w:marLeft w:val="0"/>
      <w:marRight w:val="0"/>
      <w:marTop w:val="0"/>
      <w:marBottom w:val="0"/>
      <w:divBdr>
        <w:top w:val="none" w:sz="0" w:space="0" w:color="auto"/>
        <w:left w:val="none" w:sz="0" w:space="0" w:color="auto"/>
        <w:bottom w:val="none" w:sz="0" w:space="0" w:color="auto"/>
        <w:right w:val="none" w:sz="0" w:space="0" w:color="auto"/>
      </w:divBdr>
      <w:divsChild>
        <w:div w:id="492919106">
          <w:marLeft w:val="0"/>
          <w:marRight w:val="0"/>
          <w:marTop w:val="0"/>
          <w:marBottom w:val="0"/>
          <w:divBdr>
            <w:top w:val="none" w:sz="0" w:space="0" w:color="auto"/>
            <w:left w:val="none" w:sz="0" w:space="0" w:color="auto"/>
            <w:bottom w:val="none" w:sz="0" w:space="0" w:color="auto"/>
            <w:right w:val="none" w:sz="0" w:space="0" w:color="auto"/>
          </w:divBdr>
          <w:divsChild>
            <w:div w:id="1696619597">
              <w:marLeft w:val="0"/>
              <w:marRight w:val="0"/>
              <w:marTop w:val="0"/>
              <w:marBottom w:val="0"/>
              <w:divBdr>
                <w:top w:val="none" w:sz="0" w:space="0" w:color="auto"/>
                <w:left w:val="none" w:sz="0" w:space="0" w:color="auto"/>
                <w:bottom w:val="none" w:sz="0" w:space="0" w:color="auto"/>
                <w:right w:val="none" w:sz="0" w:space="0" w:color="auto"/>
              </w:divBdr>
              <w:divsChild>
                <w:div w:id="192028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116367">
      <w:bodyDiv w:val="1"/>
      <w:marLeft w:val="0"/>
      <w:marRight w:val="0"/>
      <w:marTop w:val="0"/>
      <w:marBottom w:val="0"/>
      <w:divBdr>
        <w:top w:val="none" w:sz="0" w:space="0" w:color="auto"/>
        <w:left w:val="none" w:sz="0" w:space="0" w:color="auto"/>
        <w:bottom w:val="none" w:sz="0" w:space="0" w:color="auto"/>
        <w:right w:val="none" w:sz="0" w:space="0" w:color="auto"/>
      </w:divBdr>
    </w:div>
    <w:div w:id="1343585466">
      <w:bodyDiv w:val="1"/>
      <w:marLeft w:val="0"/>
      <w:marRight w:val="0"/>
      <w:marTop w:val="0"/>
      <w:marBottom w:val="0"/>
      <w:divBdr>
        <w:top w:val="none" w:sz="0" w:space="0" w:color="auto"/>
        <w:left w:val="none" w:sz="0" w:space="0" w:color="auto"/>
        <w:bottom w:val="none" w:sz="0" w:space="0" w:color="auto"/>
        <w:right w:val="none" w:sz="0" w:space="0" w:color="auto"/>
      </w:divBdr>
      <w:divsChild>
        <w:div w:id="1577784323">
          <w:marLeft w:val="0"/>
          <w:marRight w:val="0"/>
          <w:marTop w:val="0"/>
          <w:marBottom w:val="0"/>
          <w:divBdr>
            <w:top w:val="none" w:sz="0" w:space="0" w:color="auto"/>
            <w:left w:val="none" w:sz="0" w:space="0" w:color="auto"/>
            <w:bottom w:val="none" w:sz="0" w:space="0" w:color="auto"/>
            <w:right w:val="none" w:sz="0" w:space="0" w:color="auto"/>
          </w:divBdr>
          <w:divsChild>
            <w:div w:id="595216101">
              <w:marLeft w:val="0"/>
              <w:marRight w:val="0"/>
              <w:marTop w:val="0"/>
              <w:marBottom w:val="0"/>
              <w:divBdr>
                <w:top w:val="none" w:sz="0" w:space="0" w:color="auto"/>
                <w:left w:val="none" w:sz="0" w:space="0" w:color="auto"/>
                <w:bottom w:val="none" w:sz="0" w:space="0" w:color="auto"/>
                <w:right w:val="none" w:sz="0" w:space="0" w:color="auto"/>
              </w:divBdr>
              <w:divsChild>
                <w:div w:id="180770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053213">
      <w:bodyDiv w:val="1"/>
      <w:marLeft w:val="0"/>
      <w:marRight w:val="0"/>
      <w:marTop w:val="0"/>
      <w:marBottom w:val="0"/>
      <w:divBdr>
        <w:top w:val="none" w:sz="0" w:space="0" w:color="auto"/>
        <w:left w:val="none" w:sz="0" w:space="0" w:color="auto"/>
        <w:bottom w:val="none" w:sz="0" w:space="0" w:color="auto"/>
        <w:right w:val="none" w:sz="0" w:space="0" w:color="auto"/>
      </w:divBdr>
      <w:divsChild>
        <w:div w:id="1162045586">
          <w:marLeft w:val="0"/>
          <w:marRight w:val="0"/>
          <w:marTop w:val="0"/>
          <w:marBottom w:val="0"/>
          <w:divBdr>
            <w:top w:val="none" w:sz="0" w:space="0" w:color="auto"/>
            <w:left w:val="none" w:sz="0" w:space="0" w:color="auto"/>
            <w:bottom w:val="none" w:sz="0" w:space="0" w:color="auto"/>
            <w:right w:val="none" w:sz="0" w:space="0" w:color="auto"/>
          </w:divBdr>
          <w:divsChild>
            <w:div w:id="634918028">
              <w:marLeft w:val="0"/>
              <w:marRight w:val="0"/>
              <w:marTop w:val="0"/>
              <w:marBottom w:val="0"/>
              <w:divBdr>
                <w:top w:val="none" w:sz="0" w:space="0" w:color="auto"/>
                <w:left w:val="none" w:sz="0" w:space="0" w:color="auto"/>
                <w:bottom w:val="none" w:sz="0" w:space="0" w:color="auto"/>
                <w:right w:val="none" w:sz="0" w:space="0" w:color="auto"/>
              </w:divBdr>
              <w:divsChild>
                <w:div w:id="18798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234530">
      <w:bodyDiv w:val="1"/>
      <w:marLeft w:val="0"/>
      <w:marRight w:val="0"/>
      <w:marTop w:val="0"/>
      <w:marBottom w:val="0"/>
      <w:divBdr>
        <w:top w:val="none" w:sz="0" w:space="0" w:color="auto"/>
        <w:left w:val="none" w:sz="0" w:space="0" w:color="auto"/>
        <w:bottom w:val="none" w:sz="0" w:space="0" w:color="auto"/>
        <w:right w:val="none" w:sz="0" w:space="0" w:color="auto"/>
      </w:divBdr>
      <w:divsChild>
        <w:div w:id="1933128423">
          <w:marLeft w:val="0"/>
          <w:marRight w:val="0"/>
          <w:marTop w:val="0"/>
          <w:marBottom w:val="0"/>
          <w:divBdr>
            <w:top w:val="none" w:sz="0" w:space="0" w:color="auto"/>
            <w:left w:val="none" w:sz="0" w:space="0" w:color="auto"/>
            <w:bottom w:val="none" w:sz="0" w:space="0" w:color="auto"/>
            <w:right w:val="none" w:sz="0" w:space="0" w:color="auto"/>
          </w:divBdr>
          <w:divsChild>
            <w:div w:id="1228342125">
              <w:marLeft w:val="0"/>
              <w:marRight w:val="0"/>
              <w:marTop w:val="0"/>
              <w:marBottom w:val="0"/>
              <w:divBdr>
                <w:top w:val="none" w:sz="0" w:space="0" w:color="auto"/>
                <w:left w:val="none" w:sz="0" w:space="0" w:color="auto"/>
                <w:bottom w:val="none" w:sz="0" w:space="0" w:color="auto"/>
                <w:right w:val="none" w:sz="0" w:space="0" w:color="auto"/>
              </w:divBdr>
              <w:divsChild>
                <w:div w:id="70290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945803">
      <w:bodyDiv w:val="1"/>
      <w:marLeft w:val="0"/>
      <w:marRight w:val="0"/>
      <w:marTop w:val="0"/>
      <w:marBottom w:val="0"/>
      <w:divBdr>
        <w:top w:val="none" w:sz="0" w:space="0" w:color="auto"/>
        <w:left w:val="none" w:sz="0" w:space="0" w:color="auto"/>
        <w:bottom w:val="none" w:sz="0" w:space="0" w:color="auto"/>
        <w:right w:val="none" w:sz="0" w:space="0" w:color="auto"/>
      </w:divBdr>
      <w:divsChild>
        <w:div w:id="1663191407">
          <w:marLeft w:val="0"/>
          <w:marRight w:val="0"/>
          <w:marTop w:val="0"/>
          <w:marBottom w:val="0"/>
          <w:divBdr>
            <w:top w:val="none" w:sz="0" w:space="0" w:color="auto"/>
            <w:left w:val="none" w:sz="0" w:space="0" w:color="auto"/>
            <w:bottom w:val="none" w:sz="0" w:space="0" w:color="auto"/>
            <w:right w:val="none" w:sz="0" w:space="0" w:color="auto"/>
          </w:divBdr>
          <w:divsChild>
            <w:div w:id="942415196">
              <w:marLeft w:val="0"/>
              <w:marRight w:val="0"/>
              <w:marTop w:val="0"/>
              <w:marBottom w:val="0"/>
              <w:divBdr>
                <w:top w:val="none" w:sz="0" w:space="0" w:color="auto"/>
                <w:left w:val="none" w:sz="0" w:space="0" w:color="auto"/>
                <w:bottom w:val="none" w:sz="0" w:space="0" w:color="auto"/>
                <w:right w:val="none" w:sz="0" w:space="0" w:color="auto"/>
              </w:divBdr>
              <w:divsChild>
                <w:div w:id="122822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679533">
      <w:bodyDiv w:val="1"/>
      <w:marLeft w:val="0"/>
      <w:marRight w:val="0"/>
      <w:marTop w:val="0"/>
      <w:marBottom w:val="0"/>
      <w:divBdr>
        <w:top w:val="none" w:sz="0" w:space="0" w:color="auto"/>
        <w:left w:val="none" w:sz="0" w:space="0" w:color="auto"/>
        <w:bottom w:val="none" w:sz="0" w:space="0" w:color="auto"/>
        <w:right w:val="none" w:sz="0" w:space="0" w:color="auto"/>
      </w:divBdr>
      <w:divsChild>
        <w:div w:id="200241939">
          <w:marLeft w:val="0"/>
          <w:marRight w:val="0"/>
          <w:marTop w:val="0"/>
          <w:marBottom w:val="0"/>
          <w:divBdr>
            <w:top w:val="none" w:sz="0" w:space="0" w:color="auto"/>
            <w:left w:val="none" w:sz="0" w:space="0" w:color="auto"/>
            <w:bottom w:val="none" w:sz="0" w:space="0" w:color="auto"/>
            <w:right w:val="none" w:sz="0" w:space="0" w:color="auto"/>
          </w:divBdr>
          <w:divsChild>
            <w:div w:id="1391003555">
              <w:marLeft w:val="0"/>
              <w:marRight w:val="0"/>
              <w:marTop w:val="0"/>
              <w:marBottom w:val="0"/>
              <w:divBdr>
                <w:top w:val="none" w:sz="0" w:space="0" w:color="auto"/>
                <w:left w:val="none" w:sz="0" w:space="0" w:color="auto"/>
                <w:bottom w:val="none" w:sz="0" w:space="0" w:color="auto"/>
                <w:right w:val="none" w:sz="0" w:space="0" w:color="auto"/>
              </w:divBdr>
              <w:divsChild>
                <w:div w:id="12615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84955">
      <w:bodyDiv w:val="1"/>
      <w:marLeft w:val="0"/>
      <w:marRight w:val="0"/>
      <w:marTop w:val="0"/>
      <w:marBottom w:val="0"/>
      <w:divBdr>
        <w:top w:val="none" w:sz="0" w:space="0" w:color="auto"/>
        <w:left w:val="none" w:sz="0" w:space="0" w:color="auto"/>
        <w:bottom w:val="none" w:sz="0" w:space="0" w:color="auto"/>
        <w:right w:val="none" w:sz="0" w:space="0" w:color="auto"/>
      </w:divBdr>
      <w:divsChild>
        <w:div w:id="679235362">
          <w:marLeft w:val="0"/>
          <w:marRight w:val="0"/>
          <w:marTop w:val="0"/>
          <w:marBottom w:val="0"/>
          <w:divBdr>
            <w:top w:val="none" w:sz="0" w:space="0" w:color="auto"/>
            <w:left w:val="none" w:sz="0" w:space="0" w:color="auto"/>
            <w:bottom w:val="none" w:sz="0" w:space="0" w:color="auto"/>
            <w:right w:val="none" w:sz="0" w:space="0" w:color="auto"/>
          </w:divBdr>
          <w:divsChild>
            <w:div w:id="1148204297">
              <w:marLeft w:val="0"/>
              <w:marRight w:val="0"/>
              <w:marTop w:val="0"/>
              <w:marBottom w:val="0"/>
              <w:divBdr>
                <w:top w:val="none" w:sz="0" w:space="0" w:color="auto"/>
                <w:left w:val="none" w:sz="0" w:space="0" w:color="auto"/>
                <w:bottom w:val="none" w:sz="0" w:space="0" w:color="auto"/>
                <w:right w:val="none" w:sz="0" w:space="0" w:color="auto"/>
              </w:divBdr>
              <w:divsChild>
                <w:div w:id="209068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4193">
      <w:bodyDiv w:val="1"/>
      <w:marLeft w:val="0"/>
      <w:marRight w:val="0"/>
      <w:marTop w:val="0"/>
      <w:marBottom w:val="0"/>
      <w:divBdr>
        <w:top w:val="none" w:sz="0" w:space="0" w:color="auto"/>
        <w:left w:val="none" w:sz="0" w:space="0" w:color="auto"/>
        <w:bottom w:val="none" w:sz="0" w:space="0" w:color="auto"/>
        <w:right w:val="none" w:sz="0" w:space="0" w:color="auto"/>
      </w:divBdr>
      <w:divsChild>
        <w:div w:id="609436142">
          <w:marLeft w:val="0"/>
          <w:marRight w:val="0"/>
          <w:marTop w:val="0"/>
          <w:marBottom w:val="0"/>
          <w:divBdr>
            <w:top w:val="none" w:sz="0" w:space="0" w:color="auto"/>
            <w:left w:val="none" w:sz="0" w:space="0" w:color="auto"/>
            <w:bottom w:val="none" w:sz="0" w:space="0" w:color="auto"/>
            <w:right w:val="none" w:sz="0" w:space="0" w:color="auto"/>
          </w:divBdr>
          <w:divsChild>
            <w:div w:id="1852406530">
              <w:marLeft w:val="0"/>
              <w:marRight w:val="0"/>
              <w:marTop w:val="0"/>
              <w:marBottom w:val="0"/>
              <w:divBdr>
                <w:top w:val="none" w:sz="0" w:space="0" w:color="auto"/>
                <w:left w:val="none" w:sz="0" w:space="0" w:color="auto"/>
                <w:bottom w:val="none" w:sz="0" w:space="0" w:color="auto"/>
                <w:right w:val="none" w:sz="0" w:space="0" w:color="auto"/>
              </w:divBdr>
              <w:divsChild>
                <w:div w:id="5174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06305">
      <w:bodyDiv w:val="1"/>
      <w:marLeft w:val="0"/>
      <w:marRight w:val="0"/>
      <w:marTop w:val="0"/>
      <w:marBottom w:val="0"/>
      <w:divBdr>
        <w:top w:val="none" w:sz="0" w:space="0" w:color="auto"/>
        <w:left w:val="none" w:sz="0" w:space="0" w:color="auto"/>
        <w:bottom w:val="none" w:sz="0" w:space="0" w:color="auto"/>
        <w:right w:val="none" w:sz="0" w:space="0" w:color="auto"/>
      </w:divBdr>
      <w:divsChild>
        <w:div w:id="1519268513">
          <w:marLeft w:val="0"/>
          <w:marRight w:val="0"/>
          <w:marTop w:val="0"/>
          <w:marBottom w:val="0"/>
          <w:divBdr>
            <w:top w:val="none" w:sz="0" w:space="0" w:color="auto"/>
            <w:left w:val="none" w:sz="0" w:space="0" w:color="auto"/>
            <w:bottom w:val="none" w:sz="0" w:space="0" w:color="auto"/>
            <w:right w:val="none" w:sz="0" w:space="0" w:color="auto"/>
          </w:divBdr>
          <w:divsChild>
            <w:div w:id="607927346">
              <w:marLeft w:val="0"/>
              <w:marRight w:val="0"/>
              <w:marTop w:val="0"/>
              <w:marBottom w:val="0"/>
              <w:divBdr>
                <w:top w:val="none" w:sz="0" w:space="0" w:color="auto"/>
                <w:left w:val="none" w:sz="0" w:space="0" w:color="auto"/>
                <w:bottom w:val="none" w:sz="0" w:space="0" w:color="auto"/>
                <w:right w:val="none" w:sz="0" w:space="0" w:color="auto"/>
              </w:divBdr>
              <w:divsChild>
                <w:div w:id="196260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8957">
      <w:bodyDiv w:val="1"/>
      <w:marLeft w:val="0"/>
      <w:marRight w:val="0"/>
      <w:marTop w:val="0"/>
      <w:marBottom w:val="0"/>
      <w:divBdr>
        <w:top w:val="none" w:sz="0" w:space="0" w:color="auto"/>
        <w:left w:val="none" w:sz="0" w:space="0" w:color="auto"/>
        <w:bottom w:val="none" w:sz="0" w:space="0" w:color="auto"/>
        <w:right w:val="none" w:sz="0" w:space="0" w:color="auto"/>
      </w:divBdr>
      <w:divsChild>
        <w:div w:id="587084022">
          <w:marLeft w:val="0"/>
          <w:marRight w:val="0"/>
          <w:marTop w:val="0"/>
          <w:marBottom w:val="0"/>
          <w:divBdr>
            <w:top w:val="none" w:sz="0" w:space="0" w:color="auto"/>
            <w:left w:val="none" w:sz="0" w:space="0" w:color="auto"/>
            <w:bottom w:val="none" w:sz="0" w:space="0" w:color="auto"/>
            <w:right w:val="none" w:sz="0" w:space="0" w:color="auto"/>
          </w:divBdr>
          <w:divsChild>
            <w:div w:id="93943310">
              <w:marLeft w:val="0"/>
              <w:marRight w:val="0"/>
              <w:marTop w:val="0"/>
              <w:marBottom w:val="0"/>
              <w:divBdr>
                <w:top w:val="none" w:sz="0" w:space="0" w:color="auto"/>
                <w:left w:val="none" w:sz="0" w:space="0" w:color="auto"/>
                <w:bottom w:val="none" w:sz="0" w:space="0" w:color="auto"/>
                <w:right w:val="none" w:sz="0" w:space="0" w:color="auto"/>
              </w:divBdr>
              <w:divsChild>
                <w:div w:id="210653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533727">
      <w:bodyDiv w:val="1"/>
      <w:marLeft w:val="0"/>
      <w:marRight w:val="0"/>
      <w:marTop w:val="0"/>
      <w:marBottom w:val="0"/>
      <w:divBdr>
        <w:top w:val="none" w:sz="0" w:space="0" w:color="auto"/>
        <w:left w:val="none" w:sz="0" w:space="0" w:color="auto"/>
        <w:bottom w:val="none" w:sz="0" w:space="0" w:color="auto"/>
        <w:right w:val="none" w:sz="0" w:space="0" w:color="auto"/>
      </w:divBdr>
      <w:divsChild>
        <w:div w:id="2087026089">
          <w:marLeft w:val="0"/>
          <w:marRight w:val="0"/>
          <w:marTop w:val="0"/>
          <w:marBottom w:val="0"/>
          <w:divBdr>
            <w:top w:val="none" w:sz="0" w:space="0" w:color="auto"/>
            <w:left w:val="none" w:sz="0" w:space="0" w:color="auto"/>
            <w:bottom w:val="none" w:sz="0" w:space="0" w:color="auto"/>
            <w:right w:val="none" w:sz="0" w:space="0" w:color="auto"/>
          </w:divBdr>
          <w:divsChild>
            <w:div w:id="1326280802">
              <w:marLeft w:val="0"/>
              <w:marRight w:val="0"/>
              <w:marTop w:val="0"/>
              <w:marBottom w:val="0"/>
              <w:divBdr>
                <w:top w:val="none" w:sz="0" w:space="0" w:color="auto"/>
                <w:left w:val="none" w:sz="0" w:space="0" w:color="auto"/>
                <w:bottom w:val="none" w:sz="0" w:space="0" w:color="auto"/>
                <w:right w:val="none" w:sz="0" w:space="0" w:color="auto"/>
              </w:divBdr>
              <w:divsChild>
                <w:div w:id="55693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47407">
      <w:bodyDiv w:val="1"/>
      <w:marLeft w:val="0"/>
      <w:marRight w:val="0"/>
      <w:marTop w:val="0"/>
      <w:marBottom w:val="0"/>
      <w:divBdr>
        <w:top w:val="none" w:sz="0" w:space="0" w:color="auto"/>
        <w:left w:val="none" w:sz="0" w:space="0" w:color="auto"/>
        <w:bottom w:val="none" w:sz="0" w:space="0" w:color="auto"/>
        <w:right w:val="none" w:sz="0" w:space="0" w:color="auto"/>
      </w:divBdr>
      <w:divsChild>
        <w:div w:id="556479971">
          <w:marLeft w:val="0"/>
          <w:marRight w:val="0"/>
          <w:marTop w:val="0"/>
          <w:marBottom w:val="0"/>
          <w:divBdr>
            <w:top w:val="none" w:sz="0" w:space="0" w:color="auto"/>
            <w:left w:val="none" w:sz="0" w:space="0" w:color="auto"/>
            <w:bottom w:val="none" w:sz="0" w:space="0" w:color="auto"/>
            <w:right w:val="none" w:sz="0" w:space="0" w:color="auto"/>
          </w:divBdr>
          <w:divsChild>
            <w:div w:id="1684893458">
              <w:marLeft w:val="0"/>
              <w:marRight w:val="0"/>
              <w:marTop w:val="0"/>
              <w:marBottom w:val="0"/>
              <w:divBdr>
                <w:top w:val="none" w:sz="0" w:space="0" w:color="auto"/>
                <w:left w:val="none" w:sz="0" w:space="0" w:color="auto"/>
                <w:bottom w:val="none" w:sz="0" w:space="0" w:color="auto"/>
                <w:right w:val="none" w:sz="0" w:space="0" w:color="auto"/>
              </w:divBdr>
              <w:divsChild>
                <w:div w:id="12683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07434">
      <w:bodyDiv w:val="1"/>
      <w:marLeft w:val="0"/>
      <w:marRight w:val="0"/>
      <w:marTop w:val="0"/>
      <w:marBottom w:val="0"/>
      <w:divBdr>
        <w:top w:val="none" w:sz="0" w:space="0" w:color="auto"/>
        <w:left w:val="none" w:sz="0" w:space="0" w:color="auto"/>
        <w:bottom w:val="none" w:sz="0" w:space="0" w:color="auto"/>
        <w:right w:val="none" w:sz="0" w:space="0" w:color="auto"/>
      </w:divBdr>
    </w:div>
    <w:div w:id="1784423556">
      <w:bodyDiv w:val="1"/>
      <w:marLeft w:val="0"/>
      <w:marRight w:val="0"/>
      <w:marTop w:val="0"/>
      <w:marBottom w:val="0"/>
      <w:divBdr>
        <w:top w:val="none" w:sz="0" w:space="0" w:color="auto"/>
        <w:left w:val="none" w:sz="0" w:space="0" w:color="auto"/>
        <w:bottom w:val="none" w:sz="0" w:space="0" w:color="auto"/>
        <w:right w:val="none" w:sz="0" w:space="0" w:color="auto"/>
      </w:divBdr>
      <w:divsChild>
        <w:div w:id="2092964281">
          <w:marLeft w:val="0"/>
          <w:marRight w:val="0"/>
          <w:marTop w:val="0"/>
          <w:marBottom w:val="0"/>
          <w:divBdr>
            <w:top w:val="none" w:sz="0" w:space="0" w:color="auto"/>
            <w:left w:val="none" w:sz="0" w:space="0" w:color="auto"/>
            <w:bottom w:val="none" w:sz="0" w:space="0" w:color="auto"/>
            <w:right w:val="none" w:sz="0" w:space="0" w:color="auto"/>
          </w:divBdr>
          <w:divsChild>
            <w:div w:id="1636060415">
              <w:marLeft w:val="0"/>
              <w:marRight w:val="0"/>
              <w:marTop w:val="0"/>
              <w:marBottom w:val="0"/>
              <w:divBdr>
                <w:top w:val="none" w:sz="0" w:space="0" w:color="auto"/>
                <w:left w:val="none" w:sz="0" w:space="0" w:color="auto"/>
                <w:bottom w:val="none" w:sz="0" w:space="0" w:color="auto"/>
                <w:right w:val="none" w:sz="0" w:space="0" w:color="auto"/>
              </w:divBdr>
              <w:divsChild>
                <w:div w:id="28685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848718">
      <w:bodyDiv w:val="1"/>
      <w:marLeft w:val="0"/>
      <w:marRight w:val="0"/>
      <w:marTop w:val="0"/>
      <w:marBottom w:val="0"/>
      <w:divBdr>
        <w:top w:val="none" w:sz="0" w:space="0" w:color="auto"/>
        <w:left w:val="none" w:sz="0" w:space="0" w:color="auto"/>
        <w:bottom w:val="none" w:sz="0" w:space="0" w:color="auto"/>
        <w:right w:val="none" w:sz="0" w:space="0" w:color="auto"/>
      </w:divBdr>
      <w:divsChild>
        <w:div w:id="72433397">
          <w:marLeft w:val="0"/>
          <w:marRight w:val="0"/>
          <w:marTop w:val="0"/>
          <w:marBottom w:val="0"/>
          <w:divBdr>
            <w:top w:val="none" w:sz="0" w:space="0" w:color="auto"/>
            <w:left w:val="none" w:sz="0" w:space="0" w:color="auto"/>
            <w:bottom w:val="none" w:sz="0" w:space="0" w:color="auto"/>
            <w:right w:val="none" w:sz="0" w:space="0" w:color="auto"/>
          </w:divBdr>
          <w:divsChild>
            <w:div w:id="1990402487">
              <w:marLeft w:val="0"/>
              <w:marRight w:val="0"/>
              <w:marTop w:val="0"/>
              <w:marBottom w:val="0"/>
              <w:divBdr>
                <w:top w:val="none" w:sz="0" w:space="0" w:color="auto"/>
                <w:left w:val="none" w:sz="0" w:space="0" w:color="auto"/>
                <w:bottom w:val="none" w:sz="0" w:space="0" w:color="auto"/>
                <w:right w:val="none" w:sz="0" w:space="0" w:color="auto"/>
              </w:divBdr>
              <w:divsChild>
                <w:div w:id="180272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538129">
      <w:bodyDiv w:val="1"/>
      <w:marLeft w:val="0"/>
      <w:marRight w:val="0"/>
      <w:marTop w:val="0"/>
      <w:marBottom w:val="0"/>
      <w:divBdr>
        <w:top w:val="none" w:sz="0" w:space="0" w:color="auto"/>
        <w:left w:val="none" w:sz="0" w:space="0" w:color="auto"/>
        <w:bottom w:val="none" w:sz="0" w:space="0" w:color="auto"/>
        <w:right w:val="none" w:sz="0" w:space="0" w:color="auto"/>
      </w:divBdr>
      <w:divsChild>
        <w:div w:id="1374884638">
          <w:marLeft w:val="0"/>
          <w:marRight w:val="0"/>
          <w:marTop w:val="0"/>
          <w:marBottom w:val="0"/>
          <w:divBdr>
            <w:top w:val="none" w:sz="0" w:space="0" w:color="auto"/>
            <w:left w:val="none" w:sz="0" w:space="0" w:color="auto"/>
            <w:bottom w:val="none" w:sz="0" w:space="0" w:color="auto"/>
            <w:right w:val="none" w:sz="0" w:space="0" w:color="auto"/>
          </w:divBdr>
          <w:divsChild>
            <w:div w:id="1629050995">
              <w:marLeft w:val="0"/>
              <w:marRight w:val="0"/>
              <w:marTop w:val="0"/>
              <w:marBottom w:val="0"/>
              <w:divBdr>
                <w:top w:val="none" w:sz="0" w:space="0" w:color="auto"/>
                <w:left w:val="none" w:sz="0" w:space="0" w:color="auto"/>
                <w:bottom w:val="none" w:sz="0" w:space="0" w:color="auto"/>
                <w:right w:val="none" w:sz="0" w:space="0" w:color="auto"/>
              </w:divBdr>
              <w:divsChild>
                <w:div w:id="980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3100">
      <w:bodyDiv w:val="1"/>
      <w:marLeft w:val="0"/>
      <w:marRight w:val="0"/>
      <w:marTop w:val="0"/>
      <w:marBottom w:val="0"/>
      <w:divBdr>
        <w:top w:val="none" w:sz="0" w:space="0" w:color="auto"/>
        <w:left w:val="none" w:sz="0" w:space="0" w:color="auto"/>
        <w:bottom w:val="none" w:sz="0" w:space="0" w:color="auto"/>
        <w:right w:val="none" w:sz="0" w:space="0" w:color="auto"/>
      </w:divBdr>
      <w:divsChild>
        <w:div w:id="1674840528">
          <w:marLeft w:val="0"/>
          <w:marRight w:val="0"/>
          <w:marTop w:val="0"/>
          <w:marBottom w:val="0"/>
          <w:divBdr>
            <w:top w:val="none" w:sz="0" w:space="0" w:color="auto"/>
            <w:left w:val="none" w:sz="0" w:space="0" w:color="auto"/>
            <w:bottom w:val="none" w:sz="0" w:space="0" w:color="auto"/>
            <w:right w:val="none" w:sz="0" w:space="0" w:color="auto"/>
          </w:divBdr>
          <w:divsChild>
            <w:div w:id="661006615">
              <w:marLeft w:val="0"/>
              <w:marRight w:val="0"/>
              <w:marTop w:val="0"/>
              <w:marBottom w:val="0"/>
              <w:divBdr>
                <w:top w:val="none" w:sz="0" w:space="0" w:color="auto"/>
                <w:left w:val="none" w:sz="0" w:space="0" w:color="auto"/>
                <w:bottom w:val="none" w:sz="0" w:space="0" w:color="auto"/>
                <w:right w:val="none" w:sz="0" w:space="0" w:color="auto"/>
              </w:divBdr>
              <w:divsChild>
                <w:div w:id="176595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84319">
      <w:bodyDiv w:val="1"/>
      <w:marLeft w:val="0"/>
      <w:marRight w:val="0"/>
      <w:marTop w:val="0"/>
      <w:marBottom w:val="0"/>
      <w:divBdr>
        <w:top w:val="none" w:sz="0" w:space="0" w:color="auto"/>
        <w:left w:val="none" w:sz="0" w:space="0" w:color="auto"/>
        <w:bottom w:val="none" w:sz="0" w:space="0" w:color="auto"/>
        <w:right w:val="none" w:sz="0" w:space="0" w:color="auto"/>
      </w:divBdr>
      <w:divsChild>
        <w:div w:id="1142769719">
          <w:marLeft w:val="0"/>
          <w:marRight w:val="0"/>
          <w:marTop w:val="0"/>
          <w:marBottom w:val="0"/>
          <w:divBdr>
            <w:top w:val="none" w:sz="0" w:space="0" w:color="auto"/>
            <w:left w:val="none" w:sz="0" w:space="0" w:color="auto"/>
            <w:bottom w:val="none" w:sz="0" w:space="0" w:color="auto"/>
            <w:right w:val="none" w:sz="0" w:space="0" w:color="auto"/>
          </w:divBdr>
          <w:divsChild>
            <w:div w:id="1422605575">
              <w:marLeft w:val="0"/>
              <w:marRight w:val="0"/>
              <w:marTop w:val="0"/>
              <w:marBottom w:val="0"/>
              <w:divBdr>
                <w:top w:val="none" w:sz="0" w:space="0" w:color="auto"/>
                <w:left w:val="none" w:sz="0" w:space="0" w:color="auto"/>
                <w:bottom w:val="none" w:sz="0" w:space="0" w:color="auto"/>
                <w:right w:val="none" w:sz="0" w:space="0" w:color="auto"/>
              </w:divBdr>
              <w:divsChild>
                <w:div w:id="133610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9200">
      <w:bodyDiv w:val="1"/>
      <w:marLeft w:val="0"/>
      <w:marRight w:val="0"/>
      <w:marTop w:val="0"/>
      <w:marBottom w:val="0"/>
      <w:divBdr>
        <w:top w:val="none" w:sz="0" w:space="0" w:color="auto"/>
        <w:left w:val="none" w:sz="0" w:space="0" w:color="auto"/>
        <w:bottom w:val="none" w:sz="0" w:space="0" w:color="auto"/>
        <w:right w:val="none" w:sz="0" w:space="0" w:color="auto"/>
      </w:divBdr>
      <w:divsChild>
        <w:div w:id="160388812">
          <w:marLeft w:val="0"/>
          <w:marRight w:val="0"/>
          <w:marTop w:val="0"/>
          <w:marBottom w:val="0"/>
          <w:divBdr>
            <w:top w:val="none" w:sz="0" w:space="0" w:color="auto"/>
            <w:left w:val="none" w:sz="0" w:space="0" w:color="auto"/>
            <w:bottom w:val="none" w:sz="0" w:space="0" w:color="auto"/>
            <w:right w:val="none" w:sz="0" w:space="0" w:color="auto"/>
          </w:divBdr>
          <w:divsChild>
            <w:div w:id="227423423">
              <w:marLeft w:val="0"/>
              <w:marRight w:val="0"/>
              <w:marTop w:val="0"/>
              <w:marBottom w:val="0"/>
              <w:divBdr>
                <w:top w:val="none" w:sz="0" w:space="0" w:color="auto"/>
                <w:left w:val="none" w:sz="0" w:space="0" w:color="auto"/>
                <w:bottom w:val="none" w:sz="0" w:space="0" w:color="auto"/>
                <w:right w:val="none" w:sz="0" w:space="0" w:color="auto"/>
              </w:divBdr>
              <w:divsChild>
                <w:div w:id="1064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562825">
      <w:bodyDiv w:val="1"/>
      <w:marLeft w:val="0"/>
      <w:marRight w:val="0"/>
      <w:marTop w:val="0"/>
      <w:marBottom w:val="0"/>
      <w:divBdr>
        <w:top w:val="none" w:sz="0" w:space="0" w:color="auto"/>
        <w:left w:val="none" w:sz="0" w:space="0" w:color="auto"/>
        <w:bottom w:val="none" w:sz="0" w:space="0" w:color="auto"/>
        <w:right w:val="none" w:sz="0" w:space="0" w:color="auto"/>
      </w:divBdr>
      <w:divsChild>
        <w:div w:id="1807158866">
          <w:marLeft w:val="0"/>
          <w:marRight w:val="0"/>
          <w:marTop w:val="0"/>
          <w:marBottom w:val="0"/>
          <w:divBdr>
            <w:top w:val="none" w:sz="0" w:space="0" w:color="auto"/>
            <w:left w:val="none" w:sz="0" w:space="0" w:color="auto"/>
            <w:bottom w:val="none" w:sz="0" w:space="0" w:color="auto"/>
            <w:right w:val="none" w:sz="0" w:space="0" w:color="auto"/>
          </w:divBdr>
          <w:divsChild>
            <w:div w:id="1991395966">
              <w:marLeft w:val="0"/>
              <w:marRight w:val="0"/>
              <w:marTop w:val="0"/>
              <w:marBottom w:val="0"/>
              <w:divBdr>
                <w:top w:val="none" w:sz="0" w:space="0" w:color="auto"/>
                <w:left w:val="none" w:sz="0" w:space="0" w:color="auto"/>
                <w:bottom w:val="none" w:sz="0" w:space="0" w:color="auto"/>
                <w:right w:val="none" w:sz="0" w:space="0" w:color="auto"/>
              </w:divBdr>
              <w:divsChild>
                <w:div w:id="164943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537622">
      <w:bodyDiv w:val="1"/>
      <w:marLeft w:val="0"/>
      <w:marRight w:val="0"/>
      <w:marTop w:val="0"/>
      <w:marBottom w:val="0"/>
      <w:divBdr>
        <w:top w:val="none" w:sz="0" w:space="0" w:color="auto"/>
        <w:left w:val="none" w:sz="0" w:space="0" w:color="auto"/>
        <w:bottom w:val="none" w:sz="0" w:space="0" w:color="auto"/>
        <w:right w:val="none" w:sz="0" w:space="0" w:color="auto"/>
      </w:divBdr>
      <w:divsChild>
        <w:div w:id="525488363">
          <w:marLeft w:val="0"/>
          <w:marRight w:val="0"/>
          <w:marTop w:val="0"/>
          <w:marBottom w:val="0"/>
          <w:divBdr>
            <w:top w:val="none" w:sz="0" w:space="0" w:color="auto"/>
            <w:left w:val="none" w:sz="0" w:space="0" w:color="auto"/>
            <w:bottom w:val="none" w:sz="0" w:space="0" w:color="auto"/>
            <w:right w:val="none" w:sz="0" w:space="0" w:color="auto"/>
          </w:divBdr>
          <w:divsChild>
            <w:div w:id="1521356868">
              <w:marLeft w:val="0"/>
              <w:marRight w:val="0"/>
              <w:marTop w:val="0"/>
              <w:marBottom w:val="0"/>
              <w:divBdr>
                <w:top w:val="none" w:sz="0" w:space="0" w:color="auto"/>
                <w:left w:val="none" w:sz="0" w:space="0" w:color="auto"/>
                <w:bottom w:val="none" w:sz="0" w:space="0" w:color="auto"/>
                <w:right w:val="none" w:sz="0" w:space="0" w:color="auto"/>
              </w:divBdr>
              <w:divsChild>
                <w:div w:id="60229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789707">
      <w:bodyDiv w:val="1"/>
      <w:marLeft w:val="0"/>
      <w:marRight w:val="0"/>
      <w:marTop w:val="0"/>
      <w:marBottom w:val="0"/>
      <w:divBdr>
        <w:top w:val="none" w:sz="0" w:space="0" w:color="auto"/>
        <w:left w:val="none" w:sz="0" w:space="0" w:color="auto"/>
        <w:bottom w:val="none" w:sz="0" w:space="0" w:color="auto"/>
        <w:right w:val="none" w:sz="0" w:space="0" w:color="auto"/>
      </w:divBdr>
      <w:divsChild>
        <w:div w:id="241650006">
          <w:marLeft w:val="0"/>
          <w:marRight w:val="0"/>
          <w:marTop w:val="0"/>
          <w:marBottom w:val="0"/>
          <w:divBdr>
            <w:top w:val="none" w:sz="0" w:space="0" w:color="auto"/>
            <w:left w:val="none" w:sz="0" w:space="0" w:color="auto"/>
            <w:bottom w:val="none" w:sz="0" w:space="0" w:color="auto"/>
            <w:right w:val="none" w:sz="0" w:space="0" w:color="auto"/>
          </w:divBdr>
          <w:divsChild>
            <w:div w:id="462387375">
              <w:marLeft w:val="0"/>
              <w:marRight w:val="0"/>
              <w:marTop w:val="0"/>
              <w:marBottom w:val="0"/>
              <w:divBdr>
                <w:top w:val="none" w:sz="0" w:space="0" w:color="auto"/>
                <w:left w:val="none" w:sz="0" w:space="0" w:color="auto"/>
                <w:bottom w:val="none" w:sz="0" w:space="0" w:color="auto"/>
                <w:right w:val="none" w:sz="0" w:space="0" w:color="auto"/>
              </w:divBdr>
              <w:divsChild>
                <w:div w:id="6918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38986">
      <w:bodyDiv w:val="1"/>
      <w:marLeft w:val="0"/>
      <w:marRight w:val="0"/>
      <w:marTop w:val="0"/>
      <w:marBottom w:val="0"/>
      <w:divBdr>
        <w:top w:val="none" w:sz="0" w:space="0" w:color="auto"/>
        <w:left w:val="none" w:sz="0" w:space="0" w:color="auto"/>
        <w:bottom w:val="none" w:sz="0" w:space="0" w:color="auto"/>
        <w:right w:val="none" w:sz="0" w:space="0" w:color="auto"/>
      </w:divBdr>
      <w:divsChild>
        <w:div w:id="2043506542">
          <w:marLeft w:val="0"/>
          <w:marRight w:val="0"/>
          <w:marTop w:val="0"/>
          <w:marBottom w:val="0"/>
          <w:divBdr>
            <w:top w:val="none" w:sz="0" w:space="0" w:color="auto"/>
            <w:left w:val="none" w:sz="0" w:space="0" w:color="auto"/>
            <w:bottom w:val="none" w:sz="0" w:space="0" w:color="auto"/>
            <w:right w:val="none" w:sz="0" w:space="0" w:color="auto"/>
          </w:divBdr>
          <w:divsChild>
            <w:div w:id="946540051">
              <w:marLeft w:val="0"/>
              <w:marRight w:val="0"/>
              <w:marTop w:val="0"/>
              <w:marBottom w:val="0"/>
              <w:divBdr>
                <w:top w:val="none" w:sz="0" w:space="0" w:color="auto"/>
                <w:left w:val="none" w:sz="0" w:space="0" w:color="auto"/>
                <w:bottom w:val="none" w:sz="0" w:space="0" w:color="auto"/>
                <w:right w:val="none" w:sz="0" w:space="0" w:color="auto"/>
              </w:divBdr>
              <w:divsChild>
                <w:div w:id="143648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083471">
      <w:bodyDiv w:val="1"/>
      <w:marLeft w:val="0"/>
      <w:marRight w:val="0"/>
      <w:marTop w:val="0"/>
      <w:marBottom w:val="0"/>
      <w:divBdr>
        <w:top w:val="none" w:sz="0" w:space="0" w:color="auto"/>
        <w:left w:val="none" w:sz="0" w:space="0" w:color="auto"/>
        <w:bottom w:val="none" w:sz="0" w:space="0" w:color="auto"/>
        <w:right w:val="none" w:sz="0" w:space="0" w:color="auto"/>
      </w:divBdr>
      <w:divsChild>
        <w:div w:id="1888452270">
          <w:marLeft w:val="0"/>
          <w:marRight w:val="0"/>
          <w:marTop w:val="0"/>
          <w:marBottom w:val="0"/>
          <w:divBdr>
            <w:top w:val="none" w:sz="0" w:space="0" w:color="auto"/>
            <w:left w:val="none" w:sz="0" w:space="0" w:color="auto"/>
            <w:bottom w:val="none" w:sz="0" w:space="0" w:color="auto"/>
            <w:right w:val="none" w:sz="0" w:space="0" w:color="auto"/>
          </w:divBdr>
          <w:divsChild>
            <w:div w:id="689768541">
              <w:marLeft w:val="0"/>
              <w:marRight w:val="0"/>
              <w:marTop w:val="0"/>
              <w:marBottom w:val="0"/>
              <w:divBdr>
                <w:top w:val="none" w:sz="0" w:space="0" w:color="auto"/>
                <w:left w:val="none" w:sz="0" w:space="0" w:color="auto"/>
                <w:bottom w:val="none" w:sz="0" w:space="0" w:color="auto"/>
                <w:right w:val="none" w:sz="0" w:space="0" w:color="auto"/>
              </w:divBdr>
              <w:divsChild>
                <w:div w:id="85658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880464">
      <w:bodyDiv w:val="1"/>
      <w:marLeft w:val="0"/>
      <w:marRight w:val="0"/>
      <w:marTop w:val="0"/>
      <w:marBottom w:val="0"/>
      <w:divBdr>
        <w:top w:val="none" w:sz="0" w:space="0" w:color="auto"/>
        <w:left w:val="none" w:sz="0" w:space="0" w:color="auto"/>
        <w:bottom w:val="none" w:sz="0" w:space="0" w:color="auto"/>
        <w:right w:val="none" w:sz="0" w:space="0" w:color="auto"/>
      </w:divBdr>
      <w:divsChild>
        <w:div w:id="1750422207">
          <w:marLeft w:val="0"/>
          <w:marRight w:val="0"/>
          <w:marTop w:val="0"/>
          <w:marBottom w:val="0"/>
          <w:divBdr>
            <w:top w:val="none" w:sz="0" w:space="0" w:color="auto"/>
            <w:left w:val="none" w:sz="0" w:space="0" w:color="auto"/>
            <w:bottom w:val="none" w:sz="0" w:space="0" w:color="auto"/>
            <w:right w:val="none" w:sz="0" w:space="0" w:color="auto"/>
          </w:divBdr>
          <w:divsChild>
            <w:div w:id="63845692">
              <w:marLeft w:val="0"/>
              <w:marRight w:val="0"/>
              <w:marTop w:val="0"/>
              <w:marBottom w:val="0"/>
              <w:divBdr>
                <w:top w:val="none" w:sz="0" w:space="0" w:color="auto"/>
                <w:left w:val="none" w:sz="0" w:space="0" w:color="auto"/>
                <w:bottom w:val="none" w:sz="0" w:space="0" w:color="auto"/>
                <w:right w:val="none" w:sz="0" w:space="0" w:color="auto"/>
              </w:divBdr>
              <w:divsChild>
                <w:div w:id="143570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91648">
      <w:bodyDiv w:val="1"/>
      <w:marLeft w:val="0"/>
      <w:marRight w:val="0"/>
      <w:marTop w:val="0"/>
      <w:marBottom w:val="0"/>
      <w:divBdr>
        <w:top w:val="none" w:sz="0" w:space="0" w:color="auto"/>
        <w:left w:val="none" w:sz="0" w:space="0" w:color="auto"/>
        <w:bottom w:val="none" w:sz="0" w:space="0" w:color="auto"/>
        <w:right w:val="none" w:sz="0" w:space="0" w:color="auto"/>
      </w:divBdr>
      <w:divsChild>
        <w:div w:id="1948123649">
          <w:marLeft w:val="0"/>
          <w:marRight w:val="0"/>
          <w:marTop w:val="0"/>
          <w:marBottom w:val="0"/>
          <w:divBdr>
            <w:top w:val="none" w:sz="0" w:space="0" w:color="auto"/>
            <w:left w:val="none" w:sz="0" w:space="0" w:color="auto"/>
            <w:bottom w:val="none" w:sz="0" w:space="0" w:color="auto"/>
            <w:right w:val="none" w:sz="0" w:space="0" w:color="auto"/>
          </w:divBdr>
          <w:divsChild>
            <w:div w:id="1292401932">
              <w:marLeft w:val="0"/>
              <w:marRight w:val="0"/>
              <w:marTop w:val="0"/>
              <w:marBottom w:val="0"/>
              <w:divBdr>
                <w:top w:val="none" w:sz="0" w:space="0" w:color="auto"/>
                <w:left w:val="none" w:sz="0" w:space="0" w:color="auto"/>
                <w:bottom w:val="none" w:sz="0" w:space="0" w:color="auto"/>
                <w:right w:val="none" w:sz="0" w:space="0" w:color="auto"/>
              </w:divBdr>
              <w:divsChild>
                <w:div w:id="3370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4936">
      <w:bodyDiv w:val="1"/>
      <w:marLeft w:val="0"/>
      <w:marRight w:val="0"/>
      <w:marTop w:val="0"/>
      <w:marBottom w:val="0"/>
      <w:divBdr>
        <w:top w:val="none" w:sz="0" w:space="0" w:color="auto"/>
        <w:left w:val="none" w:sz="0" w:space="0" w:color="auto"/>
        <w:bottom w:val="none" w:sz="0" w:space="0" w:color="auto"/>
        <w:right w:val="none" w:sz="0" w:space="0" w:color="auto"/>
      </w:divBdr>
      <w:divsChild>
        <w:div w:id="164715186">
          <w:marLeft w:val="0"/>
          <w:marRight w:val="0"/>
          <w:marTop w:val="0"/>
          <w:marBottom w:val="0"/>
          <w:divBdr>
            <w:top w:val="none" w:sz="0" w:space="0" w:color="auto"/>
            <w:left w:val="none" w:sz="0" w:space="0" w:color="auto"/>
            <w:bottom w:val="none" w:sz="0" w:space="0" w:color="auto"/>
            <w:right w:val="none" w:sz="0" w:space="0" w:color="auto"/>
          </w:divBdr>
          <w:divsChild>
            <w:div w:id="1558081557">
              <w:marLeft w:val="0"/>
              <w:marRight w:val="0"/>
              <w:marTop w:val="0"/>
              <w:marBottom w:val="0"/>
              <w:divBdr>
                <w:top w:val="none" w:sz="0" w:space="0" w:color="auto"/>
                <w:left w:val="none" w:sz="0" w:space="0" w:color="auto"/>
                <w:bottom w:val="none" w:sz="0" w:space="0" w:color="auto"/>
                <w:right w:val="none" w:sz="0" w:space="0" w:color="auto"/>
              </w:divBdr>
              <w:divsChild>
                <w:div w:id="14091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263497">
      <w:bodyDiv w:val="1"/>
      <w:marLeft w:val="0"/>
      <w:marRight w:val="0"/>
      <w:marTop w:val="0"/>
      <w:marBottom w:val="0"/>
      <w:divBdr>
        <w:top w:val="none" w:sz="0" w:space="0" w:color="auto"/>
        <w:left w:val="none" w:sz="0" w:space="0" w:color="auto"/>
        <w:bottom w:val="none" w:sz="0" w:space="0" w:color="auto"/>
        <w:right w:val="none" w:sz="0" w:space="0" w:color="auto"/>
      </w:divBdr>
      <w:divsChild>
        <w:div w:id="234247310">
          <w:marLeft w:val="0"/>
          <w:marRight w:val="0"/>
          <w:marTop w:val="0"/>
          <w:marBottom w:val="0"/>
          <w:divBdr>
            <w:top w:val="none" w:sz="0" w:space="0" w:color="auto"/>
            <w:left w:val="none" w:sz="0" w:space="0" w:color="auto"/>
            <w:bottom w:val="none" w:sz="0" w:space="0" w:color="auto"/>
            <w:right w:val="none" w:sz="0" w:space="0" w:color="auto"/>
          </w:divBdr>
          <w:divsChild>
            <w:div w:id="1385642248">
              <w:marLeft w:val="0"/>
              <w:marRight w:val="0"/>
              <w:marTop w:val="0"/>
              <w:marBottom w:val="0"/>
              <w:divBdr>
                <w:top w:val="none" w:sz="0" w:space="0" w:color="auto"/>
                <w:left w:val="none" w:sz="0" w:space="0" w:color="auto"/>
                <w:bottom w:val="none" w:sz="0" w:space="0" w:color="auto"/>
                <w:right w:val="none" w:sz="0" w:space="0" w:color="auto"/>
              </w:divBdr>
              <w:divsChild>
                <w:div w:id="198373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16</Pages>
  <Words>8166</Words>
  <Characters>43122</Characters>
  <Application>Microsoft Office Word</Application>
  <DocSecurity>0</DocSecurity>
  <Lines>1051</Lines>
  <Paragraphs>507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Zdravko Grujic</dc:creator>
  <cp:keywords/>
  <dc:description/>
  <cp:lastModifiedBy>Zdravko Grujic</cp:lastModifiedBy>
  <cp:revision>50</cp:revision>
  <dcterms:created xsi:type="dcterms:W3CDTF">2024-12-22T11:27:00Z</dcterms:created>
  <dcterms:modified xsi:type="dcterms:W3CDTF">2024-12-22T12:28:00Z</dcterms:modified>
</cp:coreProperties>
</file>