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39E" w:rsidRDefault="00B67928" w:rsidP="00430DA4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  <w:lang w:val="en-GB"/>
        </w:rPr>
      </w:pPr>
      <w:r w:rsidRPr="006A2A13">
        <w:rPr>
          <w:rFonts w:ascii="Times New Roman" w:hAnsi="Times New Roman" w:cs="Times New Roman"/>
          <w:i/>
          <w:sz w:val="24"/>
          <w:szCs w:val="24"/>
          <w:lang w:val="en-GB"/>
        </w:rPr>
        <w:t>APPENDIX</w:t>
      </w:r>
    </w:p>
    <w:p w:rsidR="003F2950" w:rsidRPr="003F2950" w:rsidRDefault="003F2950" w:rsidP="00430DA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76205E" w:rsidRPr="006A2A13" w:rsidRDefault="00BF54B8" w:rsidP="00B40169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  <w:lang w:val="en-GB"/>
        </w:rPr>
      </w:pPr>
      <w:r w:rsidRPr="006A2A13">
        <w:rPr>
          <w:rFonts w:ascii="Times New Roman" w:hAnsi="Times New Roman" w:cs="Times New Roman"/>
          <w:i/>
          <w:sz w:val="24"/>
          <w:szCs w:val="24"/>
          <w:lang w:val="en-GB"/>
        </w:rPr>
        <w:t>Table 1. Results of descriptive statistics by i</w:t>
      </w:r>
      <w:r w:rsidR="00C72F7D" w:rsidRPr="006A2A13">
        <w:rPr>
          <w:rFonts w:ascii="Times New Roman" w:hAnsi="Times New Roman" w:cs="Times New Roman"/>
          <w:i/>
          <w:sz w:val="24"/>
          <w:szCs w:val="24"/>
          <w:lang w:val="en-GB"/>
        </w:rPr>
        <w:t>ndividually observed countries –</w:t>
      </w:r>
      <w:r w:rsidRPr="006A2A13">
        <w:rPr>
          <w:rFonts w:ascii="Times New Roman" w:hAnsi="Times New Roman" w:cs="Times New Roman"/>
          <w:i/>
          <w:sz w:val="24"/>
          <w:szCs w:val="24"/>
          <w:lang w:val="en-GB"/>
        </w:rPr>
        <w:t xml:space="preserve"> GDP</w:t>
      </w:r>
    </w:p>
    <w:tbl>
      <w:tblPr>
        <w:tblStyle w:val="LightShading1"/>
        <w:tblW w:w="0" w:type="auto"/>
        <w:tblLook w:val="04A0"/>
      </w:tblPr>
      <w:tblGrid>
        <w:gridCol w:w="1171"/>
        <w:gridCol w:w="1099"/>
        <w:gridCol w:w="1154"/>
        <w:gridCol w:w="1259"/>
        <w:gridCol w:w="1234"/>
        <w:gridCol w:w="1203"/>
        <w:gridCol w:w="1117"/>
        <w:gridCol w:w="1050"/>
      </w:tblGrid>
      <w:tr w:rsidR="007D304B" w:rsidRPr="00D804A2" w:rsidTr="003F2950">
        <w:trPr>
          <w:cnfStyle w:val="100000000000"/>
        </w:trPr>
        <w:tc>
          <w:tcPr>
            <w:cnfStyle w:val="001000000000"/>
            <w:tcW w:w="1214" w:type="dxa"/>
          </w:tcPr>
          <w:p w:rsidR="007D304B" w:rsidRPr="003F2950" w:rsidRDefault="007D304B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Country</w:t>
            </w:r>
          </w:p>
        </w:tc>
        <w:tc>
          <w:tcPr>
            <w:tcW w:w="1122" w:type="dxa"/>
          </w:tcPr>
          <w:p w:rsidR="007D304B" w:rsidRPr="003F2950" w:rsidRDefault="007D304B" w:rsidP="00430DA4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Mean</w:t>
            </w:r>
          </w:p>
        </w:tc>
        <w:tc>
          <w:tcPr>
            <w:tcW w:w="1197" w:type="dxa"/>
          </w:tcPr>
          <w:p w:rsidR="007D304B" w:rsidRPr="003F2950" w:rsidRDefault="007D304B" w:rsidP="00430DA4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Median</w:t>
            </w:r>
          </w:p>
        </w:tc>
        <w:tc>
          <w:tcPr>
            <w:tcW w:w="1308" w:type="dxa"/>
          </w:tcPr>
          <w:p w:rsidR="007D304B" w:rsidRPr="003F2950" w:rsidRDefault="007D304B" w:rsidP="00430DA4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Maximum</w:t>
            </w:r>
          </w:p>
        </w:tc>
        <w:tc>
          <w:tcPr>
            <w:tcW w:w="1287" w:type="dxa"/>
          </w:tcPr>
          <w:p w:rsidR="007D304B" w:rsidRPr="003F2950" w:rsidRDefault="007D304B" w:rsidP="00430DA4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Minimum</w:t>
            </w:r>
          </w:p>
        </w:tc>
        <w:tc>
          <w:tcPr>
            <w:tcW w:w="1265" w:type="dxa"/>
          </w:tcPr>
          <w:p w:rsidR="00A40510" w:rsidRDefault="007D304B" w:rsidP="00A40510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 xml:space="preserve">Standard </w:t>
            </w:r>
          </w:p>
          <w:p w:rsidR="007D304B" w:rsidRPr="003F2950" w:rsidRDefault="007D304B" w:rsidP="00A40510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deviation</w:t>
            </w:r>
          </w:p>
        </w:tc>
        <w:tc>
          <w:tcPr>
            <w:tcW w:w="1130" w:type="dxa"/>
          </w:tcPr>
          <w:p w:rsidR="007D304B" w:rsidRPr="003F2950" w:rsidRDefault="007D304B" w:rsidP="00430DA4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Skewness</w:t>
            </w:r>
          </w:p>
        </w:tc>
        <w:tc>
          <w:tcPr>
            <w:tcW w:w="1053" w:type="dxa"/>
          </w:tcPr>
          <w:p w:rsidR="007D304B" w:rsidRPr="003F2950" w:rsidRDefault="007D304B" w:rsidP="00430DA4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Kurtosis</w:t>
            </w:r>
          </w:p>
        </w:tc>
      </w:tr>
      <w:tr w:rsidR="007D304B" w:rsidRPr="00D804A2" w:rsidTr="003F2950">
        <w:trPr>
          <w:cnfStyle w:val="000000100000"/>
        </w:trPr>
        <w:tc>
          <w:tcPr>
            <w:cnfStyle w:val="001000000000"/>
            <w:tcW w:w="1214" w:type="dxa"/>
            <w:shd w:val="clear" w:color="auto" w:fill="auto"/>
          </w:tcPr>
          <w:p w:rsidR="007D304B" w:rsidRPr="003F2950" w:rsidRDefault="007D304B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Bulgaria</w:t>
            </w:r>
          </w:p>
        </w:tc>
        <w:tc>
          <w:tcPr>
            <w:tcW w:w="1122" w:type="dxa"/>
            <w:shd w:val="clear" w:color="auto" w:fill="auto"/>
          </w:tcPr>
          <w:p w:rsidR="007D304B" w:rsidRPr="003F2950" w:rsidRDefault="00D85371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48219.33</w:t>
            </w:r>
          </w:p>
        </w:tc>
        <w:tc>
          <w:tcPr>
            <w:tcW w:w="1197" w:type="dxa"/>
            <w:shd w:val="clear" w:color="auto" w:fill="auto"/>
          </w:tcPr>
          <w:p w:rsidR="007D304B" w:rsidRPr="003F2950" w:rsidRDefault="00D85371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47840.80</w:t>
            </w:r>
          </w:p>
        </w:tc>
        <w:tc>
          <w:tcPr>
            <w:tcW w:w="1308" w:type="dxa"/>
            <w:shd w:val="clear" w:color="auto" w:fill="auto"/>
          </w:tcPr>
          <w:p w:rsidR="007D304B" w:rsidRPr="003F2950" w:rsidRDefault="00D85371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55999.40</w:t>
            </w:r>
          </w:p>
        </w:tc>
        <w:tc>
          <w:tcPr>
            <w:tcW w:w="1287" w:type="dxa"/>
            <w:shd w:val="clear" w:color="auto" w:fill="auto"/>
          </w:tcPr>
          <w:p w:rsidR="007D304B" w:rsidRPr="003F2950" w:rsidRDefault="00D85371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43787.90</w:t>
            </w:r>
          </w:p>
        </w:tc>
        <w:tc>
          <w:tcPr>
            <w:tcW w:w="1265" w:type="dxa"/>
            <w:shd w:val="clear" w:color="auto" w:fill="auto"/>
          </w:tcPr>
          <w:p w:rsidR="007D304B" w:rsidRPr="003F2950" w:rsidRDefault="00D85371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4115.922</w:t>
            </w:r>
          </w:p>
        </w:tc>
        <w:tc>
          <w:tcPr>
            <w:tcW w:w="1130" w:type="dxa"/>
            <w:shd w:val="clear" w:color="auto" w:fill="auto"/>
          </w:tcPr>
          <w:p w:rsidR="007D304B" w:rsidRPr="003F2950" w:rsidRDefault="00D85371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0.517901</w:t>
            </w:r>
          </w:p>
        </w:tc>
        <w:tc>
          <w:tcPr>
            <w:tcW w:w="1053" w:type="dxa"/>
            <w:shd w:val="clear" w:color="auto" w:fill="auto"/>
          </w:tcPr>
          <w:p w:rsidR="007D304B" w:rsidRPr="003F2950" w:rsidRDefault="00D85371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2.105869</w:t>
            </w:r>
          </w:p>
        </w:tc>
      </w:tr>
      <w:tr w:rsidR="007D304B" w:rsidRPr="00D804A2" w:rsidTr="003F2950">
        <w:tc>
          <w:tcPr>
            <w:cnfStyle w:val="001000000000"/>
            <w:tcW w:w="1214" w:type="dxa"/>
          </w:tcPr>
          <w:p w:rsidR="007D304B" w:rsidRPr="003F2950" w:rsidRDefault="00B372A3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Chechia</w:t>
            </w:r>
          </w:p>
        </w:tc>
        <w:tc>
          <w:tcPr>
            <w:tcW w:w="1122" w:type="dxa"/>
          </w:tcPr>
          <w:p w:rsidR="007D304B" w:rsidRPr="003F2950" w:rsidRDefault="008F7C70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177679.8</w:t>
            </w:r>
          </w:p>
        </w:tc>
        <w:tc>
          <w:tcPr>
            <w:tcW w:w="1197" w:type="dxa"/>
          </w:tcPr>
          <w:p w:rsidR="007D304B" w:rsidRPr="003F2950" w:rsidRDefault="00847B32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179453.3</w:t>
            </w:r>
          </w:p>
        </w:tc>
        <w:tc>
          <w:tcPr>
            <w:tcW w:w="1308" w:type="dxa"/>
          </w:tcPr>
          <w:p w:rsidR="007D304B" w:rsidRPr="003F2950" w:rsidRDefault="00847B32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198508.3</w:t>
            </w:r>
          </w:p>
        </w:tc>
        <w:tc>
          <w:tcPr>
            <w:tcW w:w="1287" w:type="dxa"/>
          </w:tcPr>
          <w:p w:rsidR="007D304B" w:rsidRPr="003F2950" w:rsidRDefault="00847B32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158903.0</w:t>
            </w:r>
          </w:p>
        </w:tc>
        <w:tc>
          <w:tcPr>
            <w:tcW w:w="1265" w:type="dxa"/>
          </w:tcPr>
          <w:p w:rsidR="007D304B" w:rsidRPr="003F2950" w:rsidRDefault="00847B32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15177.56</w:t>
            </w:r>
          </w:p>
        </w:tc>
        <w:tc>
          <w:tcPr>
            <w:tcW w:w="1130" w:type="dxa"/>
          </w:tcPr>
          <w:p w:rsidR="007D304B" w:rsidRPr="003F2950" w:rsidRDefault="00847B32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-0.038906</w:t>
            </w:r>
          </w:p>
        </w:tc>
        <w:tc>
          <w:tcPr>
            <w:tcW w:w="1053" w:type="dxa"/>
          </w:tcPr>
          <w:p w:rsidR="007D304B" w:rsidRPr="003F2950" w:rsidRDefault="00847B32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1.445919</w:t>
            </w:r>
          </w:p>
        </w:tc>
      </w:tr>
      <w:tr w:rsidR="007D304B" w:rsidRPr="00D804A2" w:rsidTr="003F2950">
        <w:trPr>
          <w:cnfStyle w:val="000000100000"/>
        </w:trPr>
        <w:tc>
          <w:tcPr>
            <w:cnfStyle w:val="001000000000"/>
            <w:tcW w:w="1214" w:type="dxa"/>
            <w:shd w:val="clear" w:color="auto" w:fill="auto"/>
          </w:tcPr>
          <w:p w:rsidR="007D304B" w:rsidRPr="003F2950" w:rsidRDefault="00C516AC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Estonia</w:t>
            </w:r>
          </w:p>
        </w:tc>
        <w:tc>
          <w:tcPr>
            <w:tcW w:w="1122" w:type="dxa"/>
            <w:shd w:val="clear" w:color="auto" w:fill="auto"/>
          </w:tcPr>
          <w:p w:rsidR="007D304B" w:rsidRPr="003F2950" w:rsidRDefault="00120DFB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22348.92</w:t>
            </w:r>
          </w:p>
        </w:tc>
        <w:tc>
          <w:tcPr>
            <w:tcW w:w="1197" w:type="dxa"/>
            <w:shd w:val="clear" w:color="auto" w:fill="auto"/>
          </w:tcPr>
          <w:p w:rsidR="007D304B" w:rsidRPr="003F2950" w:rsidRDefault="00DD6F0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22271.05</w:t>
            </w:r>
          </w:p>
        </w:tc>
        <w:tc>
          <w:tcPr>
            <w:tcW w:w="1308" w:type="dxa"/>
            <w:shd w:val="clear" w:color="auto" w:fill="auto"/>
          </w:tcPr>
          <w:p w:rsidR="007D304B" w:rsidRPr="003F2950" w:rsidRDefault="00DD6F0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25627.80</w:t>
            </w:r>
          </w:p>
        </w:tc>
        <w:tc>
          <w:tcPr>
            <w:tcW w:w="1287" w:type="dxa"/>
            <w:shd w:val="clear" w:color="auto" w:fill="auto"/>
          </w:tcPr>
          <w:p w:rsidR="007D304B" w:rsidRPr="003F2950" w:rsidRDefault="00DD6F0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18928.40</w:t>
            </w:r>
          </w:p>
        </w:tc>
        <w:tc>
          <w:tcPr>
            <w:tcW w:w="1265" w:type="dxa"/>
            <w:shd w:val="clear" w:color="auto" w:fill="auto"/>
          </w:tcPr>
          <w:p w:rsidR="007D304B" w:rsidRPr="003F2950" w:rsidRDefault="00DD6F0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2357.391</w:t>
            </w:r>
          </w:p>
        </w:tc>
        <w:tc>
          <w:tcPr>
            <w:tcW w:w="1130" w:type="dxa"/>
            <w:shd w:val="clear" w:color="auto" w:fill="auto"/>
          </w:tcPr>
          <w:p w:rsidR="007D304B" w:rsidRPr="003F2950" w:rsidRDefault="00DD6F0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0.047666</w:t>
            </w:r>
          </w:p>
        </w:tc>
        <w:tc>
          <w:tcPr>
            <w:tcW w:w="1053" w:type="dxa"/>
            <w:shd w:val="clear" w:color="auto" w:fill="auto"/>
          </w:tcPr>
          <w:p w:rsidR="007D304B" w:rsidRPr="003F2950" w:rsidRDefault="00DD6F03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1.609095</w:t>
            </w:r>
          </w:p>
        </w:tc>
      </w:tr>
      <w:tr w:rsidR="007D304B" w:rsidRPr="00D804A2" w:rsidTr="003F2950">
        <w:tc>
          <w:tcPr>
            <w:cnfStyle w:val="001000000000"/>
            <w:tcW w:w="1214" w:type="dxa"/>
            <w:shd w:val="clear" w:color="auto" w:fill="auto"/>
          </w:tcPr>
          <w:p w:rsidR="007D304B" w:rsidRPr="003F2950" w:rsidRDefault="001959CE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Croatia</w:t>
            </w:r>
          </w:p>
        </w:tc>
        <w:tc>
          <w:tcPr>
            <w:tcW w:w="1122" w:type="dxa"/>
            <w:shd w:val="clear" w:color="auto" w:fill="auto"/>
          </w:tcPr>
          <w:p w:rsidR="007D304B" w:rsidRPr="003F2950" w:rsidRDefault="00914CEA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48349.79</w:t>
            </w:r>
          </w:p>
        </w:tc>
        <w:tc>
          <w:tcPr>
            <w:tcW w:w="1197" w:type="dxa"/>
            <w:shd w:val="clear" w:color="auto" w:fill="auto"/>
          </w:tcPr>
          <w:p w:rsidR="007D304B" w:rsidRPr="003F2950" w:rsidRDefault="00914CEA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47177.95</w:t>
            </w:r>
          </w:p>
        </w:tc>
        <w:tc>
          <w:tcPr>
            <w:tcW w:w="1308" w:type="dxa"/>
            <w:shd w:val="clear" w:color="auto" w:fill="auto"/>
          </w:tcPr>
          <w:p w:rsidR="007D304B" w:rsidRPr="003F2950" w:rsidRDefault="00914CEA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57143.20</w:t>
            </w:r>
          </w:p>
        </w:tc>
        <w:tc>
          <w:tcPr>
            <w:tcW w:w="1287" w:type="dxa"/>
            <w:shd w:val="clear" w:color="auto" w:fill="auto"/>
          </w:tcPr>
          <w:p w:rsidR="007D304B" w:rsidRPr="003F2950" w:rsidRDefault="00914CEA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44460.20</w:t>
            </w:r>
          </w:p>
        </w:tc>
        <w:tc>
          <w:tcPr>
            <w:tcW w:w="1265" w:type="dxa"/>
            <w:shd w:val="clear" w:color="auto" w:fill="auto"/>
          </w:tcPr>
          <w:p w:rsidR="007D304B" w:rsidRPr="003F2950" w:rsidRDefault="00914CEA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3970.315</w:t>
            </w:r>
          </w:p>
        </w:tc>
        <w:tc>
          <w:tcPr>
            <w:tcW w:w="1130" w:type="dxa"/>
            <w:shd w:val="clear" w:color="auto" w:fill="auto"/>
          </w:tcPr>
          <w:p w:rsidR="007D304B" w:rsidRPr="003F2950" w:rsidRDefault="00914CEA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0.971461</w:t>
            </w:r>
          </w:p>
        </w:tc>
        <w:tc>
          <w:tcPr>
            <w:tcW w:w="1053" w:type="dxa"/>
            <w:shd w:val="clear" w:color="auto" w:fill="auto"/>
          </w:tcPr>
          <w:p w:rsidR="007D304B" w:rsidRPr="003F2950" w:rsidRDefault="00914CEA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2.937351</w:t>
            </w:r>
          </w:p>
        </w:tc>
      </w:tr>
      <w:tr w:rsidR="007D304B" w:rsidRPr="00D804A2" w:rsidTr="003F2950">
        <w:trPr>
          <w:cnfStyle w:val="000000100000"/>
        </w:trPr>
        <w:tc>
          <w:tcPr>
            <w:cnfStyle w:val="001000000000"/>
            <w:tcW w:w="1214" w:type="dxa"/>
            <w:shd w:val="clear" w:color="auto" w:fill="auto"/>
          </w:tcPr>
          <w:p w:rsidR="007D304B" w:rsidRPr="003F2950" w:rsidRDefault="00A67C9D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Latvia</w:t>
            </w:r>
          </w:p>
        </w:tc>
        <w:tc>
          <w:tcPr>
            <w:tcW w:w="1122" w:type="dxa"/>
            <w:shd w:val="clear" w:color="auto" w:fill="auto"/>
          </w:tcPr>
          <w:p w:rsidR="007D304B" w:rsidRPr="003F2950" w:rsidRDefault="004C1D8B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24523.11</w:t>
            </w:r>
          </w:p>
        </w:tc>
        <w:tc>
          <w:tcPr>
            <w:tcW w:w="1197" w:type="dxa"/>
            <w:shd w:val="clear" w:color="auto" w:fill="auto"/>
          </w:tcPr>
          <w:p w:rsidR="007D304B" w:rsidRPr="003F2950" w:rsidRDefault="004C1D8B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24763.95</w:t>
            </w:r>
          </w:p>
        </w:tc>
        <w:tc>
          <w:tcPr>
            <w:tcW w:w="1308" w:type="dxa"/>
            <w:shd w:val="clear" w:color="auto" w:fill="auto"/>
          </w:tcPr>
          <w:p w:rsidR="007D304B" w:rsidRPr="003F2950" w:rsidRDefault="004C1D8B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27790.90</w:t>
            </w:r>
          </w:p>
        </w:tc>
        <w:tc>
          <w:tcPr>
            <w:tcW w:w="1287" w:type="dxa"/>
            <w:shd w:val="clear" w:color="auto" w:fill="auto"/>
          </w:tcPr>
          <w:p w:rsidR="007D304B" w:rsidRPr="003F2950" w:rsidRDefault="004C1D8B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20454.90</w:t>
            </w:r>
          </w:p>
        </w:tc>
        <w:tc>
          <w:tcPr>
            <w:tcW w:w="1265" w:type="dxa"/>
            <w:shd w:val="clear" w:color="auto" w:fill="auto"/>
          </w:tcPr>
          <w:p w:rsidR="007D304B" w:rsidRPr="003F2950" w:rsidRDefault="004C1D8B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2286.002</w:t>
            </w:r>
          </w:p>
        </w:tc>
        <w:tc>
          <w:tcPr>
            <w:tcW w:w="1130" w:type="dxa"/>
            <w:shd w:val="clear" w:color="auto" w:fill="auto"/>
          </w:tcPr>
          <w:p w:rsidR="007D304B" w:rsidRPr="003F2950" w:rsidRDefault="004C1D8B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-0.230051</w:t>
            </w:r>
          </w:p>
        </w:tc>
        <w:tc>
          <w:tcPr>
            <w:tcW w:w="1053" w:type="dxa"/>
            <w:shd w:val="clear" w:color="auto" w:fill="auto"/>
          </w:tcPr>
          <w:p w:rsidR="007D304B" w:rsidRPr="003F2950" w:rsidRDefault="004C1D8B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1.970007</w:t>
            </w:r>
          </w:p>
        </w:tc>
      </w:tr>
      <w:tr w:rsidR="007D304B" w:rsidRPr="00D804A2" w:rsidTr="003F2950">
        <w:tc>
          <w:tcPr>
            <w:cnfStyle w:val="001000000000"/>
            <w:tcW w:w="1214" w:type="dxa"/>
            <w:shd w:val="clear" w:color="auto" w:fill="auto"/>
          </w:tcPr>
          <w:p w:rsidR="007D304B" w:rsidRPr="003F2950" w:rsidRDefault="00775850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Lithuania</w:t>
            </w:r>
          </w:p>
        </w:tc>
        <w:tc>
          <w:tcPr>
            <w:tcW w:w="1122" w:type="dxa"/>
            <w:shd w:val="clear" w:color="auto" w:fill="auto"/>
          </w:tcPr>
          <w:p w:rsidR="007D304B" w:rsidRPr="003F2950" w:rsidRDefault="00633518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39946.51</w:t>
            </w:r>
          </w:p>
        </w:tc>
        <w:tc>
          <w:tcPr>
            <w:tcW w:w="1197" w:type="dxa"/>
            <w:shd w:val="clear" w:color="auto" w:fill="auto"/>
          </w:tcPr>
          <w:p w:rsidR="007D304B" w:rsidRPr="003F2950" w:rsidRDefault="00153C2B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39327.60</w:t>
            </w:r>
          </w:p>
        </w:tc>
        <w:tc>
          <w:tcPr>
            <w:tcW w:w="1308" w:type="dxa"/>
            <w:shd w:val="clear" w:color="auto" w:fill="auto"/>
          </w:tcPr>
          <w:p w:rsidR="007D304B" w:rsidRPr="003F2950" w:rsidRDefault="00153C2B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48196.00</w:t>
            </w:r>
          </w:p>
        </w:tc>
        <w:tc>
          <w:tcPr>
            <w:tcW w:w="1287" w:type="dxa"/>
            <w:shd w:val="clear" w:color="auto" w:fill="auto"/>
          </w:tcPr>
          <w:p w:rsidR="007D304B" w:rsidRPr="003F2950" w:rsidRDefault="00153C2B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32305.10</w:t>
            </w:r>
          </w:p>
        </w:tc>
        <w:tc>
          <w:tcPr>
            <w:tcW w:w="1265" w:type="dxa"/>
            <w:shd w:val="clear" w:color="auto" w:fill="auto"/>
          </w:tcPr>
          <w:p w:rsidR="007D304B" w:rsidRPr="003F2950" w:rsidRDefault="00153C2B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5227.182</w:t>
            </w:r>
          </w:p>
        </w:tc>
        <w:tc>
          <w:tcPr>
            <w:tcW w:w="1130" w:type="dxa"/>
            <w:shd w:val="clear" w:color="auto" w:fill="auto"/>
          </w:tcPr>
          <w:p w:rsidR="007D304B" w:rsidRPr="003F2950" w:rsidRDefault="00153C2B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0.139378</w:t>
            </w:r>
          </w:p>
        </w:tc>
        <w:tc>
          <w:tcPr>
            <w:tcW w:w="1053" w:type="dxa"/>
            <w:shd w:val="clear" w:color="auto" w:fill="auto"/>
          </w:tcPr>
          <w:p w:rsidR="007D304B" w:rsidRPr="003F2950" w:rsidRDefault="00153C2B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1.786287</w:t>
            </w:r>
          </w:p>
        </w:tc>
      </w:tr>
      <w:tr w:rsidR="007D304B" w:rsidRPr="00D804A2" w:rsidTr="003F2950">
        <w:trPr>
          <w:cnfStyle w:val="000000100000"/>
        </w:trPr>
        <w:tc>
          <w:tcPr>
            <w:cnfStyle w:val="001000000000"/>
            <w:tcW w:w="1214" w:type="dxa"/>
            <w:shd w:val="clear" w:color="auto" w:fill="auto"/>
          </w:tcPr>
          <w:p w:rsidR="007D304B" w:rsidRPr="003F2950" w:rsidRDefault="00DB2FFB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Hungary</w:t>
            </w:r>
          </w:p>
        </w:tc>
        <w:tc>
          <w:tcPr>
            <w:tcW w:w="1122" w:type="dxa"/>
            <w:shd w:val="clear" w:color="auto" w:fill="auto"/>
          </w:tcPr>
          <w:p w:rsidR="007D304B" w:rsidRPr="003F2950" w:rsidRDefault="00091AD6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119670.8</w:t>
            </w:r>
          </w:p>
        </w:tc>
        <w:tc>
          <w:tcPr>
            <w:tcW w:w="1197" w:type="dxa"/>
            <w:shd w:val="clear" w:color="auto" w:fill="auto"/>
          </w:tcPr>
          <w:p w:rsidR="007D304B" w:rsidRPr="003F2950" w:rsidRDefault="00091AD6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117990.1</w:t>
            </w:r>
          </w:p>
        </w:tc>
        <w:tc>
          <w:tcPr>
            <w:tcW w:w="1308" w:type="dxa"/>
            <w:shd w:val="clear" w:color="auto" w:fill="auto"/>
          </w:tcPr>
          <w:p w:rsidR="007D304B" w:rsidRPr="003F2950" w:rsidRDefault="00091AD6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142712.8</w:t>
            </w:r>
          </w:p>
        </w:tc>
        <w:tc>
          <w:tcPr>
            <w:tcW w:w="1287" w:type="dxa"/>
            <w:shd w:val="clear" w:color="auto" w:fill="auto"/>
          </w:tcPr>
          <w:p w:rsidR="007D304B" w:rsidRPr="003F2950" w:rsidRDefault="00091AD6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102268.6</w:t>
            </w:r>
          </w:p>
        </w:tc>
        <w:tc>
          <w:tcPr>
            <w:tcW w:w="1265" w:type="dxa"/>
            <w:shd w:val="clear" w:color="auto" w:fill="auto"/>
          </w:tcPr>
          <w:p w:rsidR="007D304B" w:rsidRPr="003F2950" w:rsidRDefault="00091AD6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13869.60</w:t>
            </w:r>
          </w:p>
        </w:tc>
        <w:tc>
          <w:tcPr>
            <w:tcW w:w="1130" w:type="dxa"/>
            <w:shd w:val="clear" w:color="auto" w:fill="auto"/>
          </w:tcPr>
          <w:p w:rsidR="007D304B" w:rsidRPr="003F2950" w:rsidRDefault="00091AD6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0.225929</w:t>
            </w:r>
          </w:p>
        </w:tc>
        <w:tc>
          <w:tcPr>
            <w:tcW w:w="1053" w:type="dxa"/>
            <w:shd w:val="clear" w:color="auto" w:fill="auto"/>
          </w:tcPr>
          <w:p w:rsidR="007D304B" w:rsidRPr="003F2950" w:rsidRDefault="00091AD6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1.723439</w:t>
            </w:r>
          </w:p>
        </w:tc>
      </w:tr>
      <w:tr w:rsidR="007D304B" w:rsidRPr="00D804A2" w:rsidTr="003F2950">
        <w:tc>
          <w:tcPr>
            <w:cnfStyle w:val="001000000000"/>
            <w:tcW w:w="1214" w:type="dxa"/>
            <w:shd w:val="clear" w:color="auto" w:fill="auto"/>
          </w:tcPr>
          <w:p w:rsidR="007D304B" w:rsidRPr="003F2950" w:rsidRDefault="00702CF2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Poland</w:t>
            </w:r>
          </w:p>
        </w:tc>
        <w:tc>
          <w:tcPr>
            <w:tcW w:w="1122" w:type="dxa"/>
            <w:shd w:val="clear" w:color="auto" w:fill="auto"/>
          </w:tcPr>
          <w:p w:rsidR="007D304B" w:rsidRPr="003F2950" w:rsidRDefault="00D87F56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466068.3</w:t>
            </w:r>
          </w:p>
        </w:tc>
        <w:tc>
          <w:tcPr>
            <w:tcW w:w="1197" w:type="dxa"/>
            <w:shd w:val="clear" w:color="auto" w:fill="auto"/>
          </w:tcPr>
          <w:p w:rsidR="007D304B" w:rsidRPr="003F2950" w:rsidRDefault="00D87F56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457074.8</w:t>
            </w:r>
          </w:p>
        </w:tc>
        <w:tc>
          <w:tcPr>
            <w:tcW w:w="1308" w:type="dxa"/>
            <w:shd w:val="clear" w:color="auto" w:fill="auto"/>
          </w:tcPr>
          <w:p w:rsidR="007D304B" w:rsidRPr="003F2950" w:rsidRDefault="00D87F56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574015.6</w:t>
            </w:r>
          </w:p>
        </w:tc>
        <w:tc>
          <w:tcPr>
            <w:tcW w:w="1287" w:type="dxa"/>
            <w:shd w:val="clear" w:color="auto" w:fill="auto"/>
          </w:tcPr>
          <w:p w:rsidR="007D304B" w:rsidRPr="003F2950" w:rsidRDefault="00D87F56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389906.1</w:t>
            </w:r>
          </w:p>
        </w:tc>
        <w:tc>
          <w:tcPr>
            <w:tcW w:w="1265" w:type="dxa"/>
            <w:shd w:val="clear" w:color="auto" w:fill="auto"/>
          </w:tcPr>
          <w:p w:rsidR="007D304B" w:rsidRPr="003F2950" w:rsidRDefault="00D87F56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62818.84</w:t>
            </w:r>
          </w:p>
        </w:tc>
        <w:tc>
          <w:tcPr>
            <w:tcW w:w="1130" w:type="dxa"/>
            <w:shd w:val="clear" w:color="auto" w:fill="auto"/>
          </w:tcPr>
          <w:p w:rsidR="007D304B" w:rsidRPr="003F2950" w:rsidRDefault="00D87F56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0.288021</w:t>
            </w:r>
          </w:p>
        </w:tc>
        <w:tc>
          <w:tcPr>
            <w:tcW w:w="1053" w:type="dxa"/>
            <w:shd w:val="clear" w:color="auto" w:fill="auto"/>
          </w:tcPr>
          <w:p w:rsidR="007D304B" w:rsidRPr="003F2950" w:rsidRDefault="00D87F56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1.760830</w:t>
            </w:r>
          </w:p>
        </w:tc>
      </w:tr>
      <w:tr w:rsidR="007D304B" w:rsidRPr="00D804A2" w:rsidTr="003F2950">
        <w:trPr>
          <w:cnfStyle w:val="000000100000"/>
        </w:trPr>
        <w:tc>
          <w:tcPr>
            <w:cnfStyle w:val="001000000000"/>
            <w:tcW w:w="1214" w:type="dxa"/>
            <w:shd w:val="clear" w:color="auto" w:fill="auto"/>
          </w:tcPr>
          <w:p w:rsidR="007D304B" w:rsidRPr="003F2950" w:rsidRDefault="006B34CA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Romania</w:t>
            </w:r>
          </w:p>
        </w:tc>
        <w:tc>
          <w:tcPr>
            <w:tcW w:w="1122" w:type="dxa"/>
            <w:shd w:val="clear" w:color="auto" w:fill="auto"/>
          </w:tcPr>
          <w:p w:rsidR="007D304B" w:rsidRPr="003F2950" w:rsidRDefault="00920102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173877.9</w:t>
            </w:r>
          </w:p>
        </w:tc>
        <w:tc>
          <w:tcPr>
            <w:tcW w:w="1197" w:type="dxa"/>
            <w:shd w:val="clear" w:color="auto" w:fill="auto"/>
          </w:tcPr>
          <w:p w:rsidR="007D304B" w:rsidRPr="003F2950" w:rsidRDefault="00920102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171629.3</w:t>
            </w:r>
          </w:p>
        </w:tc>
        <w:tc>
          <w:tcPr>
            <w:tcW w:w="1308" w:type="dxa"/>
            <w:shd w:val="clear" w:color="auto" w:fill="auto"/>
          </w:tcPr>
          <w:p w:rsidR="007D304B" w:rsidRPr="003F2950" w:rsidRDefault="00920102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207942.7</w:t>
            </w:r>
          </w:p>
        </w:tc>
        <w:tc>
          <w:tcPr>
            <w:tcW w:w="1287" w:type="dxa"/>
            <w:shd w:val="clear" w:color="auto" w:fill="auto"/>
          </w:tcPr>
          <w:p w:rsidR="007D304B" w:rsidRPr="003F2950" w:rsidRDefault="00920102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146045.7</w:t>
            </w:r>
          </w:p>
        </w:tc>
        <w:tc>
          <w:tcPr>
            <w:tcW w:w="1265" w:type="dxa"/>
            <w:shd w:val="clear" w:color="auto" w:fill="auto"/>
          </w:tcPr>
          <w:p w:rsidR="007D304B" w:rsidRPr="003F2950" w:rsidRDefault="00920102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22330.31</w:t>
            </w:r>
          </w:p>
        </w:tc>
        <w:tc>
          <w:tcPr>
            <w:tcW w:w="1130" w:type="dxa"/>
            <w:shd w:val="clear" w:color="auto" w:fill="auto"/>
          </w:tcPr>
          <w:p w:rsidR="007D304B" w:rsidRPr="003F2950" w:rsidRDefault="00920102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0.128654</w:t>
            </w:r>
          </w:p>
        </w:tc>
        <w:tc>
          <w:tcPr>
            <w:tcW w:w="1053" w:type="dxa"/>
            <w:shd w:val="clear" w:color="auto" w:fill="auto"/>
          </w:tcPr>
          <w:p w:rsidR="007D304B" w:rsidRPr="003F2950" w:rsidRDefault="00920102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1.484722</w:t>
            </w:r>
          </w:p>
        </w:tc>
      </w:tr>
      <w:tr w:rsidR="007D304B" w:rsidRPr="00D804A2" w:rsidTr="003F2950">
        <w:tc>
          <w:tcPr>
            <w:cnfStyle w:val="001000000000"/>
            <w:tcW w:w="1214" w:type="dxa"/>
            <w:shd w:val="clear" w:color="auto" w:fill="auto"/>
          </w:tcPr>
          <w:p w:rsidR="007D304B" w:rsidRPr="003F2950" w:rsidRDefault="009E3605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Slovenia</w:t>
            </w:r>
          </w:p>
        </w:tc>
        <w:tc>
          <w:tcPr>
            <w:tcW w:w="1122" w:type="dxa"/>
            <w:shd w:val="clear" w:color="auto" w:fill="auto"/>
          </w:tcPr>
          <w:p w:rsidR="007D304B" w:rsidRPr="003F2950" w:rsidRDefault="00A45FC2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41311.18</w:t>
            </w:r>
          </w:p>
        </w:tc>
        <w:tc>
          <w:tcPr>
            <w:tcW w:w="1197" w:type="dxa"/>
            <w:shd w:val="clear" w:color="auto" w:fill="auto"/>
          </w:tcPr>
          <w:p w:rsidR="007D304B" w:rsidRPr="003F2950" w:rsidRDefault="00A45FC2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40688.10</w:t>
            </w:r>
          </w:p>
        </w:tc>
        <w:tc>
          <w:tcPr>
            <w:tcW w:w="1308" w:type="dxa"/>
            <w:shd w:val="clear" w:color="auto" w:fill="auto"/>
          </w:tcPr>
          <w:p w:rsidR="007D304B" w:rsidRPr="003F2950" w:rsidRDefault="00A45FC2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48117.30</w:t>
            </w:r>
          </w:p>
        </w:tc>
        <w:tc>
          <w:tcPr>
            <w:tcW w:w="1287" w:type="dxa"/>
            <w:shd w:val="clear" w:color="auto" w:fill="auto"/>
          </w:tcPr>
          <w:p w:rsidR="007D304B" w:rsidRPr="003F2950" w:rsidRDefault="00A45FC2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36583.40</w:t>
            </w:r>
          </w:p>
        </w:tc>
        <w:tc>
          <w:tcPr>
            <w:tcW w:w="1265" w:type="dxa"/>
            <w:shd w:val="clear" w:color="auto" w:fill="auto"/>
          </w:tcPr>
          <w:p w:rsidR="007D304B" w:rsidRPr="003F2950" w:rsidRDefault="00A45FC2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4015.122</w:t>
            </w:r>
          </w:p>
        </w:tc>
        <w:tc>
          <w:tcPr>
            <w:tcW w:w="1130" w:type="dxa"/>
            <w:shd w:val="clear" w:color="auto" w:fill="auto"/>
          </w:tcPr>
          <w:p w:rsidR="007D304B" w:rsidRPr="003F2950" w:rsidRDefault="00A45FC2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0.366272</w:t>
            </w:r>
          </w:p>
        </w:tc>
        <w:tc>
          <w:tcPr>
            <w:tcW w:w="1053" w:type="dxa"/>
            <w:shd w:val="clear" w:color="auto" w:fill="auto"/>
          </w:tcPr>
          <w:p w:rsidR="007D304B" w:rsidRPr="003F2950" w:rsidRDefault="00A45FC2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1.751861</w:t>
            </w:r>
          </w:p>
        </w:tc>
      </w:tr>
      <w:tr w:rsidR="001C177B" w:rsidRPr="00D804A2" w:rsidTr="003F2950">
        <w:trPr>
          <w:cnfStyle w:val="000000100000"/>
        </w:trPr>
        <w:tc>
          <w:tcPr>
            <w:cnfStyle w:val="001000000000"/>
            <w:tcW w:w="1214" w:type="dxa"/>
            <w:shd w:val="clear" w:color="auto" w:fill="auto"/>
          </w:tcPr>
          <w:p w:rsidR="001C177B" w:rsidRPr="003F2950" w:rsidRDefault="001C177B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Slovakia</w:t>
            </w:r>
          </w:p>
        </w:tc>
        <w:tc>
          <w:tcPr>
            <w:tcW w:w="1122" w:type="dxa"/>
            <w:shd w:val="clear" w:color="auto" w:fill="auto"/>
          </w:tcPr>
          <w:p w:rsidR="001C177B" w:rsidRPr="003F2950" w:rsidRDefault="00635D2A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82844.39</w:t>
            </w:r>
          </w:p>
        </w:tc>
        <w:tc>
          <w:tcPr>
            <w:tcW w:w="1197" w:type="dxa"/>
            <w:shd w:val="clear" w:color="auto" w:fill="auto"/>
          </w:tcPr>
          <w:p w:rsidR="001C177B" w:rsidRPr="003F2950" w:rsidRDefault="00635D2A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83119.70</w:t>
            </w:r>
          </w:p>
        </w:tc>
        <w:tc>
          <w:tcPr>
            <w:tcW w:w="1308" w:type="dxa"/>
            <w:shd w:val="clear" w:color="auto" w:fill="auto"/>
          </w:tcPr>
          <w:p w:rsidR="001C177B" w:rsidRPr="003F2950" w:rsidRDefault="00635D2A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92819.40</w:t>
            </w:r>
          </w:p>
        </w:tc>
        <w:tc>
          <w:tcPr>
            <w:tcW w:w="1287" w:type="dxa"/>
            <w:shd w:val="clear" w:color="auto" w:fill="auto"/>
          </w:tcPr>
          <w:p w:rsidR="001C177B" w:rsidRPr="003F2950" w:rsidRDefault="00635D2A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72744.10</w:t>
            </w:r>
          </w:p>
        </w:tc>
        <w:tc>
          <w:tcPr>
            <w:tcW w:w="1265" w:type="dxa"/>
            <w:shd w:val="clear" w:color="auto" w:fill="auto"/>
          </w:tcPr>
          <w:p w:rsidR="001C177B" w:rsidRPr="003F2950" w:rsidRDefault="00635D2A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7301.602</w:t>
            </w:r>
          </w:p>
        </w:tc>
        <w:tc>
          <w:tcPr>
            <w:tcW w:w="1130" w:type="dxa"/>
            <w:shd w:val="clear" w:color="auto" w:fill="auto"/>
          </w:tcPr>
          <w:p w:rsidR="001C177B" w:rsidRPr="003F2950" w:rsidRDefault="00635D2A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-0.055346</w:t>
            </w:r>
          </w:p>
        </w:tc>
        <w:tc>
          <w:tcPr>
            <w:tcW w:w="1053" w:type="dxa"/>
            <w:shd w:val="clear" w:color="auto" w:fill="auto"/>
          </w:tcPr>
          <w:p w:rsidR="001C177B" w:rsidRPr="003F2950" w:rsidRDefault="00635D2A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3F2950">
              <w:rPr>
                <w:rFonts w:ascii="Times New Roman" w:hAnsi="Times New Roman" w:cs="Times New Roman"/>
                <w:lang w:val="en-GB"/>
              </w:rPr>
              <w:t>1.575245</w:t>
            </w:r>
          </w:p>
        </w:tc>
      </w:tr>
    </w:tbl>
    <w:p w:rsidR="00A61857" w:rsidRPr="009713EC" w:rsidRDefault="002F2A3A" w:rsidP="00161679">
      <w:pPr>
        <w:spacing w:after="0" w:line="360" w:lineRule="auto"/>
        <w:jc w:val="center"/>
        <w:rPr>
          <w:rFonts w:ascii="Times New Roman" w:hAnsi="Times New Roman" w:cs="Times New Roman"/>
          <w:lang w:val="en-GB"/>
        </w:rPr>
      </w:pPr>
      <w:r w:rsidRPr="009713EC">
        <w:rPr>
          <w:rFonts w:ascii="Times New Roman" w:hAnsi="Times New Roman" w:cs="Times New Roman"/>
          <w:i/>
          <w:lang w:val="en-GB"/>
        </w:rPr>
        <w:t>Source:</w:t>
      </w:r>
      <w:r w:rsidRPr="009713EC">
        <w:rPr>
          <w:rFonts w:ascii="Times New Roman" w:hAnsi="Times New Roman" w:cs="Times New Roman"/>
          <w:lang w:val="en-GB"/>
        </w:rPr>
        <w:t xml:space="preserve"> Authors’ calculations</w:t>
      </w:r>
    </w:p>
    <w:p w:rsidR="006B5438" w:rsidRPr="006A2A13" w:rsidRDefault="006B5438" w:rsidP="00430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182AC8" w:rsidRPr="006A2A13" w:rsidRDefault="0029493C" w:rsidP="00161679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  <w:lang w:val="en-GB"/>
        </w:rPr>
      </w:pPr>
      <w:r w:rsidRPr="006A2A13">
        <w:rPr>
          <w:rFonts w:ascii="Times New Roman" w:hAnsi="Times New Roman" w:cs="Times New Roman"/>
          <w:i/>
          <w:sz w:val="24"/>
          <w:szCs w:val="24"/>
          <w:lang w:val="en-GB"/>
        </w:rPr>
        <w:t>Table 2. Results of descriptive statistics by individually observed countries</w:t>
      </w:r>
      <w:r w:rsidR="00DB09D2" w:rsidRPr="006A2A13">
        <w:rPr>
          <w:rFonts w:ascii="Times New Roman" w:hAnsi="Times New Roman" w:cs="Times New Roman"/>
          <w:i/>
          <w:sz w:val="24"/>
          <w:szCs w:val="24"/>
          <w:lang w:val="en-GB"/>
        </w:rPr>
        <w:t xml:space="preserve"> – Exports in sporting goods</w:t>
      </w:r>
    </w:p>
    <w:tbl>
      <w:tblPr>
        <w:tblStyle w:val="LightShading1"/>
        <w:tblW w:w="0" w:type="auto"/>
        <w:tblLook w:val="04A0"/>
      </w:tblPr>
      <w:tblGrid>
        <w:gridCol w:w="1171"/>
        <w:gridCol w:w="1099"/>
        <w:gridCol w:w="1154"/>
        <w:gridCol w:w="1259"/>
        <w:gridCol w:w="1234"/>
        <w:gridCol w:w="1203"/>
        <w:gridCol w:w="1117"/>
        <w:gridCol w:w="1050"/>
      </w:tblGrid>
      <w:tr w:rsidR="00C27245" w:rsidRPr="00D804A2" w:rsidTr="003F2950">
        <w:trPr>
          <w:cnfStyle w:val="100000000000"/>
        </w:trPr>
        <w:tc>
          <w:tcPr>
            <w:cnfStyle w:val="001000000000"/>
            <w:tcW w:w="1214" w:type="dxa"/>
          </w:tcPr>
          <w:p w:rsidR="000C230F" w:rsidRPr="003F2950" w:rsidRDefault="000C230F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Country</w:t>
            </w:r>
          </w:p>
        </w:tc>
        <w:tc>
          <w:tcPr>
            <w:tcW w:w="1122" w:type="dxa"/>
          </w:tcPr>
          <w:p w:rsidR="000C230F" w:rsidRPr="003F2950" w:rsidRDefault="000C230F" w:rsidP="00430DA4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Mean</w:t>
            </w:r>
          </w:p>
        </w:tc>
        <w:tc>
          <w:tcPr>
            <w:tcW w:w="1197" w:type="dxa"/>
          </w:tcPr>
          <w:p w:rsidR="000C230F" w:rsidRPr="003F2950" w:rsidRDefault="000C230F" w:rsidP="00430DA4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Median</w:t>
            </w:r>
          </w:p>
        </w:tc>
        <w:tc>
          <w:tcPr>
            <w:tcW w:w="1308" w:type="dxa"/>
          </w:tcPr>
          <w:p w:rsidR="000C230F" w:rsidRPr="003F2950" w:rsidRDefault="000C230F" w:rsidP="00430DA4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Maximum</w:t>
            </w:r>
          </w:p>
        </w:tc>
        <w:tc>
          <w:tcPr>
            <w:tcW w:w="1287" w:type="dxa"/>
          </w:tcPr>
          <w:p w:rsidR="000C230F" w:rsidRPr="003F2950" w:rsidRDefault="000C230F" w:rsidP="00430DA4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Minimum</w:t>
            </w:r>
          </w:p>
        </w:tc>
        <w:tc>
          <w:tcPr>
            <w:tcW w:w="1265" w:type="dxa"/>
          </w:tcPr>
          <w:p w:rsidR="00A40510" w:rsidRDefault="000C230F" w:rsidP="00A40510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 xml:space="preserve">Standard </w:t>
            </w:r>
          </w:p>
          <w:p w:rsidR="000C230F" w:rsidRPr="003F2950" w:rsidRDefault="000C230F" w:rsidP="00A40510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deviation</w:t>
            </w:r>
          </w:p>
        </w:tc>
        <w:tc>
          <w:tcPr>
            <w:tcW w:w="1130" w:type="dxa"/>
          </w:tcPr>
          <w:p w:rsidR="000C230F" w:rsidRPr="003F2950" w:rsidRDefault="000C230F" w:rsidP="00430DA4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Skewness</w:t>
            </w:r>
          </w:p>
        </w:tc>
        <w:tc>
          <w:tcPr>
            <w:tcW w:w="1053" w:type="dxa"/>
          </w:tcPr>
          <w:p w:rsidR="000C230F" w:rsidRPr="003F2950" w:rsidRDefault="000C230F" w:rsidP="00430DA4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Kurtosis</w:t>
            </w:r>
          </w:p>
        </w:tc>
      </w:tr>
      <w:tr w:rsidR="00C27245" w:rsidRPr="00D804A2" w:rsidTr="003F2950">
        <w:trPr>
          <w:cnfStyle w:val="000000100000"/>
        </w:trPr>
        <w:tc>
          <w:tcPr>
            <w:cnfStyle w:val="001000000000"/>
            <w:tcW w:w="1214" w:type="dxa"/>
            <w:shd w:val="clear" w:color="auto" w:fill="auto"/>
          </w:tcPr>
          <w:p w:rsidR="000C230F" w:rsidRPr="003F2950" w:rsidRDefault="000C230F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Bulgaria</w:t>
            </w:r>
          </w:p>
        </w:tc>
        <w:tc>
          <w:tcPr>
            <w:tcW w:w="1122" w:type="dxa"/>
            <w:shd w:val="clear" w:color="auto" w:fill="auto"/>
          </w:tcPr>
          <w:p w:rsidR="000C230F" w:rsidRPr="00D804A2" w:rsidRDefault="00C27245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232.5133</w:t>
            </w:r>
          </w:p>
        </w:tc>
        <w:tc>
          <w:tcPr>
            <w:tcW w:w="1197" w:type="dxa"/>
            <w:shd w:val="clear" w:color="auto" w:fill="auto"/>
          </w:tcPr>
          <w:p w:rsidR="000C230F" w:rsidRPr="00D804A2" w:rsidRDefault="00C27245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230.5310</w:t>
            </w:r>
          </w:p>
        </w:tc>
        <w:tc>
          <w:tcPr>
            <w:tcW w:w="1308" w:type="dxa"/>
            <w:shd w:val="clear" w:color="auto" w:fill="auto"/>
          </w:tcPr>
          <w:p w:rsidR="000C230F" w:rsidRPr="00D804A2" w:rsidRDefault="00C27245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375.7220</w:t>
            </w:r>
          </w:p>
        </w:tc>
        <w:tc>
          <w:tcPr>
            <w:tcW w:w="1287" w:type="dxa"/>
            <w:shd w:val="clear" w:color="auto" w:fill="auto"/>
          </w:tcPr>
          <w:p w:rsidR="000C230F" w:rsidRPr="00D804A2" w:rsidRDefault="00C27245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144.1550</w:t>
            </w:r>
          </w:p>
        </w:tc>
        <w:tc>
          <w:tcPr>
            <w:tcW w:w="1265" w:type="dxa"/>
            <w:shd w:val="clear" w:color="auto" w:fill="auto"/>
          </w:tcPr>
          <w:p w:rsidR="000C230F" w:rsidRPr="00D804A2" w:rsidRDefault="00C27245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62.63707</w:t>
            </w:r>
          </w:p>
        </w:tc>
        <w:tc>
          <w:tcPr>
            <w:tcW w:w="1130" w:type="dxa"/>
            <w:shd w:val="clear" w:color="auto" w:fill="auto"/>
          </w:tcPr>
          <w:p w:rsidR="000C230F" w:rsidRPr="00D804A2" w:rsidRDefault="00C27245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0.788034</w:t>
            </w:r>
          </w:p>
        </w:tc>
        <w:tc>
          <w:tcPr>
            <w:tcW w:w="1053" w:type="dxa"/>
            <w:shd w:val="clear" w:color="auto" w:fill="auto"/>
          </w:tcPr>
          <w:p w:rsidR="000C230F" w:rsidRPr="00D804A2" w:rsidRDefault="00C27245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3.420253</w:t>
            </w:r>
          </w:p>
        </w:tc>
      </w:tr>
      <w:tr w:rsidR="00C27245" w:rsidRPr="00D804A2" w:rsidTr="003F2950">
        <w:tc>
          <w:tcPr>
            <w:cnfStyle w:val="001000000000"/>
            <w:tcW w:w="1214" w:type="dxa"/>
            <w:shd w:val="clear" w:color="auto" w:fill="auto"/>
          </w:tcPr>
          <w:p w:rsidR="000C230F" w:rsidRPr="003F2950" w:rsidRDefault="008D69A5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Chechia</w:t>
            </w:r>
          </w:p>
        </w:tc>
        <w:tc>
          <w:tcPr>
            <w:tcW w:w="1122" w:type="dxa"/>
            <w:shd w:val="clear" w:color="auto" w:fill="auto"/>
          </w:tcPr>
          <w:p w:rsidR="000C230F" w:rsidRPr="00D804A2" w:rsidRDefault="00753A49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637.4666</w:t>
            </w:r>
          </w:p>
        </w:tc>
        <w:tc>
          <w:tcPr>
            <w:tcW w:w="1197" w:type="dxa"/>
            <w:shd w:val="clear" w:color="auto" w:fill="auto"/>
          </w:tcPr>
          <w:p w:rsidR="000C230F" w:rsidRPr="00D804A2" w:rsidRDefault="00753A49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666.8830</w:t>
            </w:r>
          </w:p>
        </w:tc>
        <w:tc>
          <w:tcPr>
            <w:tcW w:w="1308" w:type="dxa"/>
            <w:shd w:val="clear" w:color="auto" w:fill="auto"/>
          </w:tcPr>
          <w:p w:rsidR="000C230F" w:rsidRPr="00D804A2" w:rsidRDefault="00753A49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953.6780</w:t>
            </w:r>
          </w:p>
        </w:tc>
        <w:tc>
          <w:tcPr>
            <w:tcW w:w="1287" w:type="dxa"/>
            <w:shd w:val="clear" w:color="auto" w:fill="auto"/>
          </w:tcPr>
          <w:p w:rsidR="000C230F" w:rsidRPr="00D804A2" w:rsidRDefault="00753A49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430.9920</w:t>
            </w:r>
          </w:p>
        </w:tc>
        <w:tc>
          <w:tcPr>
            <w:tcW w:w="1265" w:type="dxa"/>
            <w:shd w:val="clear" w:color="auto" w:fill="auto"/>
          </w:tcPr>
          <w:p w:rsidR="000C230F" w:rsidRPr="00D804A2" w:rsidRDefault="00753A49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160.9262</w:t>
            </w:r>
          </w:p>
        </w:tc>
        <w:tc>
          <w:tcPr>
            <w:tcW w:w="1130" w:type="dxa"/>
            <w:shd w:val="clear" w:color="auto" w:fill="auto"/>
          </w:tcPr>
          <w:p w:rsidR="000C230F" w:rsidRPr="00D804A2" w:rsidRDefault="00753A49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0.287038</w:t>
            </w:r>
          </w:p>
        </w:tc>
        <w:tc>
          <w:tcPr>
            <w:tcW w:w="1053" w:type="dxa"/>
            <w:shd w:val="clear" w:color="auto" w:fill="auto"/>
          </w:tcPr>
          <w:p w:rsidR="000C230F" w:rsidRPr="00D804A2" w:rsidRDefault="00753A49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2.245193</w:t>
            </w:r>
          </w:p>
        </w:tc>
      </w:tr>
      <w:tr w:rsidR="00C27245" w:rsidRPr="00D804A2" w:rsidTr="003F2950">
        <w:trPr>
          <w:cnfStyle w:val="000000100000"/>
        </w:trPr>
        <w:tc>
          <w:tcPr>
            <w:cnfStyle w:val="001000000000"/>
            <w:tcW w:w="1214" w:type="dxa"/>
            <w:shd w:val="clear" w:color="auto" w:fill="auto"/>
          </w:tcPr>
          <w:p w:rsidR="000C230F" w:rsidRPr="003F2950" w:rsidRDefault="000A0176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Estonia</w:t>
            </w:r>
          </w:p>
        </w:tc>
        <w:tc>
          <w:tcPr>
            <w:tcW w:w="1122" w:type="dxa"/>
            <w:shd w:val="clear" w:color="auto" w:fill="auto"/>
          </w:tcPr>
          <w:p w:rsidR="000C230F" w:rsidRPr="00D804A2" w:rsidRDefault="0052256C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63.80350</w:t>
            </w:r>
          </w:p>
        </w:tc>
        <w:tc>
          <w:tcPr>
            <w:tcW w:w="1197" w:type="dxa"/>
            <w:shd w:val="clear" w:color="auto" w:fill="auto"/>
          </w:tcPr>
          <w:p w:rsidR="000C230F" w:rsidRPr="00D804A2" w:rsidRDefault="00F20E28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57.88400</w:t>
            </w:r>
          </w:p>
        </w:tc>
        <w:tc>
          <w:tcPr>
            <w:tcW w:w="1308" w:type="dxa"/>
            <w:shd w:val="clear" w:color="auto" w:fill="auto"/>
          </w:tcPr>
          <w:p w:rsidR="000C230F" w:rsidRPr="00D804A2" w:rsidRDefault="00F20E28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102.0390</w:t>
            </w:r>
          </w:p>
        </w:tc>
        <w:tc>
          <w:tcPr>
            <w:tcW w:w="1287" w:type="dxa"/>
            <w:shd w:val="clear" w:color="auto" w:fill="auto"/>
          </w:tcPr>
          <w:p w:rsidR="000C230F" w:rsidRPr="00D804A2" w:rsidRDefault="00F20E28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50.09700</w:t>
            </w:r>
          </w:p>
        </w:tc>
        <w:tc>
          <w:tcPr>
            <w:tcW w:w="1265" w:type="dxa"/>
            <w:shd w:val="clear" w:color="auto" w:fill="auto"/>
          </w:tcPr>
          <w:p w:rsidR="000C230F" w:rsidRPr="00D804A2" w:rsidRDefault="00F20E28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16.09380</w:t>
            </w:r>
          </w:p>
        </w:tc>
        <w:tc>
          <w:tcPr>
            <w:tcW w:w="1130" w:type="dxa"/>
            <w:shd w:val="clear" w:color="auto" w:fill="auto"/>
          </w:tcPr>
          <w:p w:rsidR="000C230F" w:rsidRPr="00D804A2" w:rsidRDefault="00F20E28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1.498648</w:t>
            </w:r>
          </w:p>
        </w:tc>
        <w:tc>
          <w:tcPr>
            <w:tcW w:w="1053" w:type="dxa"/>
            <w:shd w:val="clear" w:color="auto" w:fill="auto"/>
          </w:tcPr>
          <w:p w:rsidR="000C230F" w:rsidRPr="00D804A2" w:rsidRDefault="00F20E28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3.902470</w:t>
            </w:r>
          </w:p>
        </w:tc>
      </w:tr>
      <w:tr w:rsidR="00C27245" w:rsidRPr="00D804A2" w:rsidTr="003F2950">
        <w:tc>
          <w:tcPr>
            <w:cnfStyle w:val="001000000000"/>
            <w:tcW w:w="1214" w:type="dxa"/>
            <w:shd w:val="clear" w:color="auto" w:fill="auto"/>
          </w:tcPr>
          <w:p w:rsidR="000C230F" w:rsidRPr="003F2950" w:rsidRDefault="00C85F2E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Croatia</w:t>
            </w:r>
          </w:p>
        </w:tc>
        <w:tc>
          <w:tcPr>
            <w:tcW w:w="1122" w:type="dxa"/>
            <w:shd w:val="clear" w:color="auto" w:fill="auto"/>
          </w:tcPr>
          <w:p w:rsidR="000C230F" w:rsidRPr="00D804A2" w:rsidRDefault="00C65CEF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87.95100</w:t>
            </w:r>
          </w:p>
        </w:tc>
        <w:tc>
          <w:tcPr>
            <w:tcW w:w="1197" w:type="dxa"/>
            <w:shd w:val="clear" w:color="auto" w:fill="auto"/>
          </w:tcPr>
          <w:p w:rsidR="000C230F" w:rsidRPr="00D804A2" w:rsidRDefault="00C65CEF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90.56800</w:t>
            </w:r>
          </w:p>
        </w:tc>
        <w:tc>
          <w:tcPr>
            <w:tcW w:w="1308" w:type="dxa"/>
            <w:shd w:val="clear" w:color="auto" w:fill="auto"/>
          </w:tcPr>
          <w:p w:rsidR="000C230F" w:rsidRPr="00D804A2" w:rsidRDefault="00C65CEF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155.7720</w:t>
            </w:r>
          </w:p>
        </w:tc>
        <w:tc>
          <w:tcPr>
            <w:tcW w:w="1287" w:type="dxa"/>
            <w:shd w:val="clear" w:color="auto" w:fill="auto"/>
          </w:tcPr>
          <w:p w:rsidR="000C230F" w:rsidRPr="00D804A2" w:rsidRDefault="00C65CEF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38.44000</w:t>
            </w:r>
          </w:p>
        </w:tc>
        <w:tc>
          <w:tcPr>
            <w:tcW w:w="1265" w:type="dxa"/>
            <w:shd w:val="clear" w:color="auto" w:fill="auto"/>
          </w:tcPr>
          <w:p w:rsidR="000C230F" w:rsidRPr="00D804A2" w:rsidRDefault="00C65CEF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35.38659</w:t>
            </w:r>
          </w:p>
        </w:tc>
        <w:tc>
          <w:tcPr>
            <w:tcW w:w="1130" w:type="dxa"/>
            <w:shd w:val="clear" w:color="auto" w:fill="auto"/>
          </w:tcPr>
          <w:p w:rsidR="000C230F" w:rsidRPr="00D804A2" w:rsidRDefault="00C65CEF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0.348873</w:t>
            </w:r>
          </w:p>
        </w:tc>
        <w:tc>
          <w:tcPr>
            <w:tcW w:w="1053" w:type="dxa"/>
            <w:shd w:val="clear" w:color="auto" w:fill="auto"/>
          </w:tcPr>
          <w:p w:rsidR="000C230F" w:rsidRPr="00D804A2" w:rsidRDefault="00C65CEF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2.497852</w:t>
            </w:r>
          </w:p>
        </w:tc>
      </w:tr>
      <w:tr w:rsidR="00C27245" w:rsidRPr="00D804A2" w:rsidTr="003F2950">
        <w:trPr>
          <w:cnfStyle w:val="000000100000"/>
        </w:trPr>
        <w:tc>
          <w:tcPr>
            <w:cnfStyle w:val="001000000000"/>
            <w:tcW w:w="1214" w:type="dxa"/>
            <w:shd w:val="clear" w:color="auto" w:fill="auto"/>
          </w:tcPr>
          <w:p w:rsidR="000C230F" w:rsidRPr="003F2950" w:rsidRDefault="00A67C9D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Latvia</w:t>
            </w:r>
          </w:p>
        </w:tc>
        <w:tc>
          <w:tcPr>
            <w:tcW w:w="1122" w:type="dxa"/>
            <w:shd w:val="clear" w:color="auto" w:fill="auto"/>
          </w:tcPr>
          <w:p w:rsidR="000C230F" w:rsidRPr="00D804A2" w:rsidRDefault="00F84761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39.41000</w:t>
            </w:r>
          </w:p>
        </w:tc>
        <w:tc>
          <w:tcPr>
            <w:tcW w:w="1197" w:type="dxa"/>
            <w:shd w:val="clear" w:color="auto" w:fill="auto"/>
          </w:tcPr>
          <w:p w:rsidR="000C230F" w:rsidRPr="00D804A2" w:rsidRDefault="00F84761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39.61250</w:t>
            </w:r>
          </w:p>
        </w:tc>
        <w:tc>
          <w:tcPr>
            <w:tcW w:w="1308" w:type="dxa"/>
            <w:shd w:val="clear" w:color="auto" w:fill="auto"/>
          </w:tcPr>
          <w:p w:rsidR="000C230F" w:rsidRPr="00D804A2" w:rsidRDefault="00F84761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57.79400</w:t>
            </w:r>
          </w:p>
        </w:tc>
        <w:tc>
          <w:tcPr>
            <w:tcW w:w="1287" w:type="dxa"/>
            <w:shd w:val="clear" w:color="auto" w:fill="auto"/>
          </w:tcPr>
          <w:p w:rsidR="000C230F" w:rsidRPr="00D804A2" w:rsidRDefault="00F84761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21.87400</w:t>
            </w:r>
          </w:p>
        </w:tc>
        <w:tc>
          <w:tcPr>
            <w:tcW w:w="1265" w:type="dxa"/>
            <w:shd w:val="clear" w:color="auto" w:fill="auto"/>
          </w:tcPr>
          <w:p w:rsidR="000C230F" w:rsidRPr="00D804A2" w:rsidRDefault="00F84761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10.26377</w:t>
            </w:r>
          </w:p>
        </w:tc>
        <w:tc>
          <w:tcPr>
            <w:tcW w:w="1130" w:type="dxa"/>
            <w:shd w:val="clear" w:color="auto" w:fill="auto"/>
          </w:tcPr>
          <w:p w:rsidR="000C230F" w:rsidRPr="00D804A2" w:rsidRDefault="00F84761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-0.067807</w:t>
            </w:r>
          </w:p>
        </w:tc>
        <w:tc>
          <w:tcPr>
            <w:tcW w:w="1053" w:type="dxa"/>
            <w:shd w:val="clear" w:color="auto" w:fill="auto"/>
          </w:tcPr>
          <w:p w:rsidR="000C230F" w:rsidRPr="00D804A2" w:rsidRDefault="00F84761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2.363638</w:t>
            </w:r>
          </w:p>
        </w:tc>
      </w:tr>
      <w:tr w:rsidR="00C27245" w:rsidRPr="00D804A2" w:rsidTr="003F2950">
        <w:tc>
          <w:tcPr>
            <w:cnfStyle w:val="001000000000"/>
            <w:tcW w:w="1214" w:type="dxa"/>
            <w:shd w:val="clear" w:color="auto" w:fill="auto"/>
          </w:tcPr>
          <w:p w:rsidR="000C230F" w:rsidRPr="003F2950" w:rsidRDefault="00DE2FB6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Lithuania</w:t>
            </w:r>
          </w:p>
        </w:tc>
        <w:tc>
          <w:tcPr>
            <w:tcW w:w="1122" w:type="dxa"/>
            <w:shd w:val="clear" w:color="auto" w:fill="auto"/>
          </w:tcPr>
          <w:p w:rsidR="000C230F" w:rsidRPr="00D804A2" w:rsidRDefault="00FE57A7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121.0662</w:t>
            </w:r>
          </w:p>
        </w:tc>
        <w:tc>
          <w:tcPr>
            <w:tcW w:w="1197" w:type="dxa"/>
            <w:shd w:val="clear" w:color="auto" w:fill="auto"/>
          </w:tcPr>
          <w:p w:rsidR="000C230F" w:rsidRPr="00D804A2" w:rsidRDefault="00F535F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98.20100</w:t>
            </w:r>
          </w:p>
        </w:tc>
        <w:tc>
          <w:tcPr>
            <w:tcW w:w="1308" w:type="dxa"/>
            <w:shd w:val="clear" w:color="auto" w:fill="auto"/>
          </w:tcPr>
          <w:p w:rsidR="000C230F" w:rsidRPr="00D804A2" w:rsidRDefault="00F535F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273.1460</w:t>
            </w:r>
          </w:p>
        </w:tc>
        <w:tc>
          <w:tcPr>
            <w:tcW w:w="1287" w:type="dxa"/>
            <w:shd w:val="clear" w:color="auto" w:fill="auto"/>
          </w:tcPr>
          <w:p w:rsidR="000C230F" w:rsidRPr="00D804A2" w:rsidRDefault="00F535F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74.07900</w:t>
            </w:r>
          </w:p>
        </w:tc>
        <w:tc>
          <w:tcPr>
            <w:tcW w:w="1265" w:type="dxa"/>
            <w:shd w:val="clear" w:color="auto" w:fill="auto"/>
          </w:tcPr>
          <w:p w:rsidR="000C230F" w:rsidRPr="00D804A2" w:rsidRDefault="00F535F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55.17493</w:t>
            </w:r>
          </w:p>
        </w:tc>
        <w:tc>
          <w:tcPr>
            <w:tcW w:w="1130" w:type="dxa"/>
            <w:shd w:val="clear" w:color="auto" w:fill="auto"/>
          </w:tcPr>
          <w:p w:rsidR="000C230F" w:rsidRPr="00D804A2" w:rsidRDefault="00F535F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1.944972</w:t>
            </w:r>
          </w:p>
        </w:tc>
        <w:tc>
          <w:tcPr>
            <w:tcW w:w="1053" w:type="dxa"/>
            <w:shd w:val="clear" w:color="auto" w:fill="auto"/>
          </w:tcPr>
          <w:p w:rsidR="000C230F" w:rsidRPr="00D804A2" w:rsidRDefault="00F535FE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5.923692</w:t>
            </w:r>
          </w:p>
        </w:tc>
      </w:tr>
      <w:tr w:rsidR="00C27245" w:rsidRPr="00D804A2" w:rsidTr="003F2950">
        <w:trPr>
          <w:cnfStyle w:val="000000100000"/>
        </w:trPr>
        <w:tc>
          <w:tcPr>
            <w:cnfStyle w:val="001000000000"/>
            <w:tcW w:w="1214" w:type="dxa"/>
            <w:shd w:val="clear" w:color="auto" w:fill="auto"/>
          </w:tcPr>
          <w:p w:rsidR="000C230F" w:rsidRPr="003F2950" w:rsidRDefault="00DB2FFB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Hungary</w:t>
            </w:r>
          </w:p>
        </w:tc>
        <w:tc>
          <w:tcPr>
            <w:tcW w:w="1122" w:type="dxa"/>
            <w:shd w:val="clear" w:color="auto" w:fill="auto"/>
          </w:tcPr>
          <w:p w:rsidR="000C230F" w:rsidRPr="00D804A2" w:rsidRDefault="007B2EE8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245.5901</w:t>
            </w:r>
          </w:p>
        </w:tc>
        <w:tc>
          <w:tcPr>
            <w:tcW w:w="1197" w:type="dxa"/>
            <w:shd w:val="clear" w:color="auto" w:fill="auto"/>
          </w:tcPr>
          <w:p w:rsidR="000C230F" w:rsidRPr="00D804A2" w:rsidRDefault="007B2EE8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219.5410</w:t>
            </w:r>
          </w:p>
        </w:tc>
        <w:tc>
          <w:tcPr>
            <w:tcW w:w="1308" w:type="dxa"/>
            <w:shd w:val="clear" w:color="auto" w:fill="auto"/>
          </w:tcPr>
          <w:p w:rsidR="000C230F" w:rsidRPr="00D804A2" w:rsidRDefault="007B2EE8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400.6280</w:t>
            </w:r>
          </w:p>
        </w:tc>
        <w:tc>
          <w:tcPr>
            <w:tcW w:w="1287" w:type="dxa"/>
            <w:shd w:val="clear" w:color="auto" w:fill="auto"/>
          </w:tcPr>
          <w:p w:rsidR="000C230F" w:rsidRPr="00D804A2" w:rsidRDefault="007B2EE8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160.5710</w:t>
            </w:r>
          </w:p>
        </w:tc>
        <w:tc>
          <w:tcPr>
            <w:tcW w:w="1265" w:type="dxa"/>
            <w:shd w:val="clear" w:color="auto" w:fill="auto"/>
          </w:tcPr>
          <w:p w:rsidR="000C230F" w:rsidRPr="00D804A2" w:rsidRDefault="007B2EE8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75.37171</w:t>
            </w:r>
          </w:p>
        </w:tc>
        <w:tc>
          <w:tcPr>
            <w:tcW w:w="1130" w:type="dxa"/>
            <w:shd w:val="clear" w:color="auto" w:fill="auto"/>
          </w:tcPr>
          <w:p w:rsidR="000C230F" w:rsidRPr="00D804A2" w:rsidRDefault="007B2EE8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0.900802</w:t>
            </w:r>
          </w:p>
        </w:tc>
        <w:tc>
          <w:tcPr>
            <w:tcW w:w="1053" w:type="dxa"/>
            <w:shd w:val="clear" w:color="auto" w:fill="auto"/>
          </w:tcPr>
          <w:p w:rsidR="000C230F" w:rsidRPr="00D804A2" w:rsidRDefault="007B2EE8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2.549887</w:t>
            </w:r>
          </w:p>
        </w:tc>
      </w:tr>
      <w:tr w:rsidR="00C27245" w:rsidRPr="00D804A2" w:rsidTr="003F2950">
        <w:tc>
          <w:tcPr>
            <w:cnfStyle w:val="001000000000"/>
            <w:tcW w:w="1214" w:type="dxa"/>
            <w:shd w:val="clear" w:color="auto" w:fill="auto"/>
          </w:tcPr>
          <w:p w:rsidR="000C230F" w:rsidRPr="003F2950" w:rsidRDefault="00702CF2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Poland</w:t>
            </w:r>
          </w:p>
        </w:tc>
        <w:tc>
          <w:tcPr>
            <w:tcW w:w="1122" w:type="dxa"/>
            <w:shd w:val="clear" w:color="auto" w:fill="auto"/>
          </w:tcPr>
          <w:p w:rsidR="000C230F" w:rsidRPr="00D804A2" w:rsidRDefault="00377321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1020.761</w:t>
            </w:r>
          </w:p>
        </w:tc>
        <w:tc>
          <w:tcPr>
            <w:tcW w:w="1197" w:type="dxa"/>
            <w:shd w:val="clear" w:color="auto" w:fill="auto"/>
          </w:tcPr>
          <w:p w:rsidR="000C230F" w:rsidRPr="00D804A2" w:rsidRDefault="00377321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946.7240</w:t>
            </w:r>
          </w:p>
        </w:tc>
        <w:tc>
          <w:tcPr>
            <w:tcW w:w="1308" w:type="dxa"/>
            <w:shd w:val="clear" w:color="auto" w:fill="auto"/>
          </w:tcPr>
          <w:p w:rsidR="000C230F" w:rsidRPr="00D804A2" w:rsidRDefault="00377321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2009.261</w:t>
            </w:r>
          </w:p>
        </w:tc>
        <w:tc>
          <w:tcPr>
            <w:tcW w:w="1287" w:type="dxa"/>
            <w:shd w:val="clear" w:color="auto" w:fill="auto"/>
          </w:tcPr>
          <w:p w:rsidR="000C230F" w:rsidRPr="00D804A2" w:rsidRDefault="00377321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367.3780</w:t>
            </w:r>
          </w:p>
        </w:tc>
        <w:tc>
          <w:tcPr>
            <w:tcW w:w="1265" w:type="dxa"/>
            <w:shd w:val="clear" w:color="auto" w:fill="auto"/>
          </w:tcPr>
          <w:p w:rsidR="000C230F" w:rsidRPr="00D804A2" w:rsidRDefault="00377321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573.9721</w:t>
            </w:r>
          </w:p>
        </w:tc>
        <w:tc>
          <w:tcPr>
            <w:tcW w:w="1130" w:type="dxa"/>
            <w:shd w:val="clear" w:color="auto" w:fill="auto"/>
          </w:tcPr>
          <w:p w:rsidR="000C230F" w:rsidRPr="00D804A2" w:rsidRDefault="00377321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0.321658</w:t>
            </w:r>
          </w:p>
        </w:tc>
        <w:tc>
          <w:tcPr>
            <w:tcW w:w="1053" w:type="dxa"/>
            <w:shd w:val="clear" w:color="auto" w:fill="auto"/>
          </w:tcPr>
          <w:p w:rsidR="000C230F" w:rsidRPr="00D804A2" w:rsidRDefault="00377321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1.737867</w:t>
            </w:r>
          </w:p>
        </w:tc>
      </w:tr>
      <w:tr w:rsidR="00C27245" w:rsidRPr="00D804A2" w:rsidTr="003F2950">
        <w:trPr>
          <w:cnfStyle w:val="000000100000"/>
        </w:trPr>
        <w:tc>
          <w:tcPr>
            <w:cnfStyle w:val="001000000000"/>
            <w:tcW w:w="1214" w:type="dxa"/>
            <w:shd w:val="clear" w:color="auto" w:fill="auto"/>
          </w:tcPr>
          <w:p w:rsidR="000C230F" w:rsidRPr="003F2950" w:rsidRDefault="00EA5ADD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Romania</w:t>
            </w:r>
          </w:p>
        </w:tc>
        <w:tc>
          <w:tcPr>
            <w:tcW w:w="1122" w:type="dxa"/>
            <w:shd w:val="clear" w:color="auto" w:fill="auto"/>
          </w:tcPr>
          <w:p w:rsidR="000C230F" w:rsidRPr="00D804A2" w:rsidRDefault="001E047F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381.8068</w:t>
            </w:r>
          </w:p>
        </w:tc>
        <w:tc>
          <w:tcPr>
            <w:tcW w:w="1197" w:type="dxa"/>
            <w:shd w:val="clear" w:color="auto" w:fill="auto"/>
          </w:tcPr>
          <w:p w:rsidR="000C230F" w:rsidRPr="00D804A2" w:rsidRDefault="001E047F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365.4265</w:t>
            </w:r>
          </w:p>
        </w:tc>
        <w:tc>
          <w:tcPr>
            <w:tcW w:w="1308" w:type="dxa"/>
            <w:shd w:val="clear" w:color="auto" w:fill="auto"/>
          </w:tcPr>
          <w:p w:rsidR="000C230F" w:rsidRPr="00D804A2" w:rsidRDefault="001E047F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517.6610</w:t>
            </w:r>
          </w:p>
        </w:tc>
        <w:tc>
          <w:tcPr>
            <w:tcW w:w="1287" w:type="dxa"/>
            <w:shd w:val="clear" w:color="auto" w:fill="auto"/>
          </w:tcPr>
          <w:p w:rsidR="000C230F" w:rsidRPr="00D804A2" w:rsidRDefault="001E047F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311.9200</w:t>
            </w:r>
          </w:p>
        </w:tc>
        <w:tc>
          <w:tcPr>
            <w:tcW w:w="1265" w:type="dxa"/>
            <w:shd w:val="clear" w:color="auto" w:fill="auto"/>
          </w:tcPr>
          <w:p w:rsidR="000C230F" w:rsidRPr="00D804A2" w:rsidRDefault="001E047F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54.49250</w:t>
            </w:r>
          </w:p>
        </w:tc>
        <w:tc>
          <w:tcPr>
            <w:tcW w:w="1130" w:type="dxa"/>
            <w:shd w:val="clear" w:color="auto" w:fill="auto"/>
          </w:tcPr>
          <w:p w:rsidR="000C230F" w:rsidRPr="00D804A2" w:rsidRDefault="001E047F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1.240166</w:t>
            </w:r>
          </w:p>
        </w:tc>
        <w:tc>
          <w:tcPr>
            <w:tcW w:w="1053" w:type="dxa"/>
            <w:shd w:val="clear" w:color="auto" w:fill="auto"/>
          </w:tcPr>
          <w:p w:rsidR="000C230F" w:rsidRPr="00D804A2" w:rsidRDefault="001E047F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4.236905</w:t>
            </w:r>
          </w:p>
        </w:tc>
      </w:tr>
      <w:tr w:rsidR="00C27245" w:rsidRPr="00D804A2" w:rsidTr="003F2950">
        <w:tc>
          <w:tcPr>
            <w:cnfStyle w:val="001000000000"/>
            <w:tcW w:w="1214" w:type="dxa"/>
            <w:shd w:val="clear" w:color="auto" w:fill="auto"/>
          </w:tcPr>
          <w:p w:rsidR="000C230F" w:rsidRPr="003F2950" w:rsidRDefault="009E3605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Slovenia</w:t>
            </w:r>
          </w:p>
        </w:tc>
        <w:tc>
          <w:tcPr>
            <w:tcW w:w="1122" w:type="dxa"/>
            <w:shd w:val="clear" w:color="auto" w:fill="auto"/>
          </w:tcPr>
          <w:p w:rsidR="000C230F" w:rsidRPr="00D804A2" w:rsidRDefault="00D92FBF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147.4578</w:t>
            </w:r>
          </w:p>
        </w:tc>
        <w:tc>
          <w:tcPr>
            <w:tcW w:w="1197" w:type="dxa"/>
            <w:shd w:val="clear" w:color="auto" w:fill="auto"/>
          </w:tcPr>
          <w:p w:rsidR="000C230F" w:rsidRPr="00D804A2" w:rsidRDefault="00D92FBF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125.2375</w:t>
            </w:r>
          </w:p>
        </w:tc>
        <w:tc>
          <w:tcPr>
            <w:tcW w:w="1308" w:type="dxa"/>
            <w:shd w:val="clear" w:color="auto" w:fill="auto"/>
          </w:tcPr>
          <w:p w:rsidR="000C230F" w:rsidRPr="00D804A2" w:rsidRDefault="00D92FBF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268.4990</w:t>
            </w:r>
          </w:p>
        </w:tc>
        <w:tc>
          <w:tcPr>
            <w:tcW w:w="1287" w:type="dxa"/>
            <w:shd w:val="clear" w:color="auto" w:fill="auto"/>
          </w:tcPr>
          <w:p w:rsidR="000C230F" w:rsidRPr="00D804A2" w:rsidRDefault="00D92FBF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96.62100</w:t>
            </w:r>
          </w:p>
        </w:tc>
        <w:tc>
          <w:tcPr>
            <w:tcW w:w="1265" w:type="dxa"/>
            <w:shd w:val="clear" w:color="auto" w:fill="auto"/>
          </w:tcPr>
          <w:p w:rsidR="000C230F" w:rsidRPr="00D804A2" w:rsidRDefault="00D92FBF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54.62626</w:t>
            </w:r>
          </w:p>
        </w:tc>
        <w:tc>
          <w:tcPr>
            <w:tcW w:w="1130" w:type="dxa"/>
            <w:shd w:val="clear" w:color="auto" w:fill="auto"/>
          </w:tcPr>
          <w:p w:rsidR="000C230F" w:rsidRPr="00D804A2" w:rsidRDefault="00D92FBF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0.971490</w:t>
            </w:r>
          </w:p>
        </w:tc>
        <w:tc>
          <w:tcPr>
            <w:tcW w:w="1053" w:type="dxa"/>
            <w:shd w:val="clear" w:color="auto" w:fill="auto"/>
          </w:tcPr>
          <w:p w:rsidR="000C230F" w:rsidRPr="00D804A2" w:rsidRDefault="00D92FBF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2.866646</w:t>
            </w:r>
          </w:p>
        </w:tc>
      </w:tr>
      <w:tr w:rsidR="00C4480D" w:rsidRPr="00D804A2" w:rsidTr="003F2950">
        <w:trPr>
          <w:cnfStyle w:val="000000100000"/>
        </w:trPr>
        <w:tc>
          <w:tcPr>
            <w:cnfStyle w:val="001000000000"/>
            <w:tcW w:w="1214" w:type="dxa"/>
            <w:shd w:val="clear" w:color="auto" w:fill="auto"/>
          </w:tcPr>
          <w:p w:rsidR="00C4480D" w:rsidRPr="003F2950" w:rsidRDefault="00C4480D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Slovakia</w:t>
            </w:r>
          </w:p>
        </w:tc>
        <w:tc>
          <w:tcPr>
            <w:tcW w:w="1122" w:type="dxa"/>
            <w:shd w:val="clear" w:color="auto" w:fill="auto"/>
          </w:tcPr>
          <w:p w:rsidR="00C4480D" w:rsidRPr="00D804A2" w:rsidRDefault="00133C3C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191.3872</w:t>
            </w:r>
          </w:p>
        </w:tc>
        <w:tc>
          <w:tcPr>
            <w:tcW w:w="1197" w:type="dxa"/>
            <w:shd w:val="clear" w:color="auto" w:fill="auto"/>
          </w:tcPr>
          <w:p w:rsidR="00C4480D" w:rsidRPr="00D804A2" w:rsidRDefault="00133C3C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192.0775</w:t>
            </w:r>
          </w:p>
        </w:tc>
        <w:tc>
          <w:tcPr>
            <w:tcW w:w="1308" w:type="dxa"/>
            <w:shd w:val="clear" w:color="auto" w:fill="auto"/>
          </w:tcPr>
          <w:p w:rsidR="00C4480D" w:rsidRPr="00D804A2" w:rsidRDefault="00133C3C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270.8800</w:t>
            </w:r>
          </w:p>
        </w:tc>
        <w:tc>
          <w:tcPr>
            <w:tcW w:w="1287" w:type="dxa"/>
            <w:shd w:val="clear" w:color="auto" w:fill="auto"/>
          </w:tcPr>
          <w:p w:rsidR="00C4480D" w:rsidRPr="00D804A2" w:rsidRDefault="00133C3C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124.2010</w:t>
            </w:r>
          </w:p>
        </w:tc>
        <w:tc>
          <w:tcPr>
            <w:tcW w:w="1265" w:type="dxa"/>
            <w:shd w:val="clear" w:color="auto" w:fill="auto"/>
          </w:tcPr>
          <w:p w:rsidR="00C4480D" w:rsidRPr="00D804A2" w:rsidRDefault="00133C3C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46.31234</w:t>
            </w:r>
          </w:p>
        </w:tc>
        <w:tc>
          <w:tcPr>
            <w:tcW w:w="1130" w:type="dxa"/>
            <w:shd w:val="clear" w:color="auto" w:fill="auto"/>
          </w:tcPr>
          <w:p w:rsidR="00C4480D" w:rsidRPr="00D804A2" w:rsidRDefault="00133C3C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0.121940</w:t>
            </w:r>
          </w:p>
        </w:tc>
        <w:tc>
          <w:tcPr>
            <w:tcW w:w="1053" w:type="dxa"/>
            <w:shd w:val="clear" w:color="auto" w:fill="auto"/>
          </w:tcPr>
          <w:p w:rsidR="00C4480D" w:rsidRPr="00D804A2" w:rsidRDefault="00133C3C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2.010212</w:t>
            </w:r>
          </w:p>
        </w:tc>
      </w:tr>
    </w:tbl>
    <w:p w:rsidR="0094622D" w:rsidRPr="009713EC" w:rsidRDefault="002F2A3A" w:rsidP="00A55E23">
      <w:pPr>
        <w:spacing w:after="0" w:line="360" w:lineRule="auto"/>
        <w:jc w:val="center"/>
        <w:rPr>
          <w:rFonts w:ascii="Times New Roman" w:hAnsi="Times New Roman" w:cs="Times New Roman"/>
          <w:lang w:val="en-GB"/>
        </w:rPr>
      </w:pPr>
      <w:r w:rsidRPr="009713EC">
        <w:rPr>
          <w:rFonts w:ascii="Times New Roman" w:hAnsi="Times New Roman" w:cs="Times New Roman"/>
          <w:i/>
          <w:lang w:val="en-GB"/>
        </w:rPr>
        <w:t>Source:</w:t>
      </w:r>
      <w:r w:rsidRPr="009713EC">
        <w:rPr>
          <w:rFonts w:ascii="Times New Roman" w:hAnsi="Times New Roman" w:cs="Times New Roman"/>
          <w:lang w:val="en-GB"/>
        </w:rPr>
        <w:t xml:space="preserve"> Authors’ calculations</w:t>
      </w:r>
    </w:p>
    <w:p w:rsidR="00A55E23" w:rsidRPr="006A2A13" w:rsidRDefault="00A55E23" w:rsidP="00430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A8606B" w:rsidRPr="006A2A13" w:rsidRDefault="00555F13" w:rsidP="00344A36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  <w:lang w:val="en-GB"/>
        </w:rPr>
      </w:pPr>
      <w:r w:rsidRPr="006A2A13">
        <w:rPr>
          <w:rFonts w:ascii="Times New Roman" w:hAnsi="Times New Roman" w:cs="Times New Roman"/>
          <w:i/>
          <w:sz w:val="24"/>
          <w:szCs w:val="24"/>
          <w:lang w:val="en-GB"/>
        </w:rPr>
        <w:lastRenderedPageBreak/>
        <w:t xml:space="preserve">Table 3. Results of descriptive statistics by individually observed countries </w:t>
      </w:r>
      <w:r w:rsidR="004B5C68" w:rsidRPr="006A2A13">
        <w:rPr>
          <w:rFonts w:ascii="Times New Roman" w:hAnsi="Times New Roman" w:cs="Times New Roman"/>
          <w:i/>
          <w:sz w:val="24"/>
          <w:szCs w:val="24"/>
          <w:lang w:val="en-GB"/>
        </w:rPr>
        <w:t>– Government expenditure on sport and recreation</w:t>
      </w:r>
    </w:p>
    <w:tbl>
      <w:tblPr>
        <w:tblStyle w:val="LightShading1"/>
        <w:tblW w:w="0" w:type="auto"/>
        <w:tblLook w:val="04A0"/>
      </w:tblPr>
      <w:tblGrid>
        <w:gridCol w:w="1171"/>
        <w:gridCol w:w="1099"/>
        <w:gridCol w:w="1154"/>
        <w:gridCol w:w="1259"/>
        <w:gridCol w:w="1234"/>
        <w:gridCol w:w="1203"/>
        <w:gridCol w:w="1117"/>
        <w:gridCol w:w="1050"/>
      </w:tblGrid>
      <w:tr w:rsidR="0078691B" w:rsidRPr="00D804A2" w:rsidTr="003F2950">
        <w:trPr>
          <w:cnfStyle w:val="100000000000"/>
        </w:trPr>
        <w:tc>
          <w:tcPr>
            <w:cnfStyle w:val="001000000000"/>
            <w:tcW w:w="1214" w:type="dxa"/>
          </w:tcPr>
          <w:p w:rsidR="00FE2969" w:rsidRPr="003F2950" w:rsidRDefault="00FE2969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Country</w:t>
            </w:r>
          </w:p>
        </w:tc>
        <w:tc>
          <w:tcPr>
            <w:tcW w:w="1122" w:type="dxa"/>
          </w:tcPr>
          <w:p w:rsidR="00FE2969" w:rsidRPr="003F2950" w:rsidRDefault="00FE2969" w:rsidP="00430DA4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Mean</w:t>
            </w:r>
          </w:p>
        </w:tc>
        <w:tc>
          <w:tcPr>
            <w:tcW w:w="1197" w:type="dxa"/>
          </w:tcPr>
          <w:p w:rsidR="00FE2969" w:rsidRPr="003F2950" w:rsidRDefault="00FE2969" w:rsidP="00430DA4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Median</w:t>
            </w:r>
          </w:p>
        </w:tc>
        <w:tc>
          <w:tcPr>
            <w:tcW w:w="1308" w:type="dxa"/>
          </w:tcPr>
          <w:p w:rsidR="00FE2969" w:rsidRPr="003F2950" w:rsidRDefault="00FE2969" w:rsidP="00430DA4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Maximum</w:t>
            </w:r>
          </w:p>
        </w:tc>
        <w:tc>
          <w:tcPr>
            <w:tcW w:w="1287" w:type="dxa"/>
          </w:tcPr>
          <w:p w:rsidR="00FE2969" w:rsidRPr="003F2950" w:rsidRDefault="00FE2969" w:rsidP="00430DA4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Minimum</w:t>
            </w:r>
          </w:p>
        </w:tc>
        <w:tc>
          <w:tcPr>
            <w:tcW w:w="1265" w:type="dxa"/>
          </w:tcPr>
          <w:p w:rsidR="00A40510" w:rsidRDefault="00FE2969" w:rsidP="00A40510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 xml:space="preserve">Standard </w:t>
            </w:r>
          </w:p>
          <w:p w:rsidR="00FE2969" w:rsidRPr="003F2950" w:rsidRDefault="00FE2969" w:rsidP="00A40510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deviation</w:t>
            </w:r>
          </w:p>
        </w:tc>
        <w:tc>
          <w:tcPr>
            <w:tcW w:w="1130" w:type="dxa"/>
          </w:tcPr>
          <w:p w:rsidR="00FE2969" w:rsidRPr="003F2950" w:rsidRDefault="00FE2969" w:rsidP="00430DA4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Skewness</w:t>
            </w:r>
          </w:p>
        </w:tc>
        <w:tc>
          <w:tcPr>
            <w:tcW w:w="1053" w:type="dxa"/>
          </w:tcPr>
          <w:p w:rsidR="00FE2969" w:rsidRPr="003F2950" w:rsidRDefault="00FE2969" w:rsidP="00430DA4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Kurtosis</w:t>
            </w:r>
          </w:p>
        </w:tc>
      </w:tr>
      <w:tr w:rsidR="0078691B" w:rsidRPr="00D804A2" w:rsidTr="003F2950">
        <w:trPr>
          <w:cnfStyle w:val="000000100000"/>
        </w:trPr>
        <w:tc>
          <w:tcPr>
            <w:cnfStyle w:val="001000000000"/>
            <w:tcW w:w="1214" w:type="dxa"/>
            <w:shd w:val="clear" w:color="auto" w:fill="auto"/>
          </w:tcPr>
          <w:p w:rsidR="00FE2969" w:rsidRPr="003F2950" w:rsidRDefault="00FE2969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Bulgaria</w:t>
            </w:r>
          </w:p>
        </w:tc>
        <w:tc>
          <w:tcPr>
            <w:tcW w:w="1122" w:type="dxa"/>
            <w:shd w:val="clear" w:color="auto" w:fill="auto"/>
          </w:tcPr>
          <w:p w:rsidR="00FE2969" w:rsidRPr="00D804A2" w:rsidRDefault="0078691B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113.7667</w:t>
            </w:r>
          </w:p>
        </w:tc>
        <w:tc>
          <w:tcPr>
            <w:tcW w:w="1197" w:type="dxa"/>
            <w:shd w:val="clear" w:color="auto" w:fill="auto"/>
          </w:tcPr>
          <w:p w:rsidR="00FE2969" w:rsidRPr="00D804A2" w:rsidRDefault="0078691B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94.80000</w:t>
            </w:r>
          </w:p>
        </w:tc>
        <w:tc>
          <w:tcPr>
            <w:tcW w:w="1308" w:type="dxa"/>
            <w:shd w:val="clear" w:color="auto" w:fill="auto"/>
          </w:tcPr>
          <w:p w:rsidR="00FE2969" w:rsidRPr="00D804A2" w:rsidRDefault="0078691B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250.1000</w:t>
            </w:r>
          </w:p>
        </w:tc>
        <w:tc>
          <w:tcPr>
            <w:tcW w:w="1287" w:type="dxa"/>
            <w:shd w:val="clear" w:color="auto" w:fill="auto"/>
          </w:tcPr>
          <w:p w:rsidR="00FE2969" w:rsidRPr="00D804A2" w:rsidRDefault="0078691B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53.30000</w:t>
            </w:r>
          </w:p>
        </w:tc>
        <w:tc>
          <w:tcPr>
            <w:tcW w:w="1265" w:type="dxa"/>
            <w:shd w:val="clear" w:color="auto" w:fill="auto"/>
          </w:tcPr>
          <w:p w:rsidR="00FE2969" w:rsidRPr="00D804A2" w:rsidRDefault="0078691B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59.93200</w:t>
            </w:r>
          </w:p>
        </w:tc>
        <w:tc>
          <w:tcPr>
            <w:tcW w:w="1130" w:type="dxa"/>
            <w:shd w:val="clear" w:color="auto" w:fill="auto"/>
          </w:tcPr>
          <w:p w:rsidR="00FE2969" w:rsidRPr="00D804A2" w:rsidRDefault="0078691B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1.018207</w:t>
            </w:r>
          </w:p>
        </w:tc>
        <w:tc>
          <w:tcPr>
            <w:tcW w:w="1053" w:type="dxa"/>
            <w:shd w:val="clear" w:color="auto" w:fill="auto"/>
          </w:tcPr>
          <w:p w:rsidR="00FE2969" w:rsidRPr="00D804A2" w:rsidRDefault="0078691B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3.129988</w:t>
            </w:r>
          </w:p>
        </w:tc>
      </w:tr>
      <w:tr w:rsidR="0078691B" w:rsidRPr="00D804A2" w:rsidTr="003F2950">
        <w:tc>
          <w:tcPr>
            <w:cnfStyle w:val="001000000000"/>
            <w:tcW w:w="1214" w:type="dxa"/>
            <w:shd w:val="clear" w:color="auto" w:fill="auto"/>
          </w:tcPr>
          <w:p w:rsidR="00FE2969" w:rsidRPr="003F2950" w:rsidRDefault="008D69A5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Chechia</w:t>
            </w:r>
          </w:p>
        </w:tc>
        <w:tc>
          <w:tcPr>
            <w:tcW w:w="1122" w:type="dxa"/>
            <w:shd w:val="clear" w:color="auto" w:fill="auto"/>
          </w:tcPr>
          <w:p w:rsidR="00FE2969" w:rsidRPr="00D804A2" w:rsidRDefault="00627B7C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831.3250</w:t>
            </w:r>
          </w:p>
        </w:tc>
        <w:tc>
          <w:tcPr>
            <w:tcW w:w="1197" w:type="dxa"/>
            <w:shd w:val="clear" w:color="auto" w:fill="auto"/>
          </w:tcPr>
          <w:p w:rsidR="00FE2969" w:rsidRPr="00D804A2" w:rsidRDefault="00627B7C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735.8000</w:t>
            </w:r>
          </w:p>
        </w:tc>
        <w:tc>
          <w:tcPr>
            <w:tcW w:w="1308" w:type="dxa"/>
            <w:shd w:val="clear" w:color="auto" w:fill="auto"/>
          </w:tcPr>
          <w:p w:rsidR="00FE2969" w:rsidRPr="00D804A2" w:rsidRDefault="00627B7C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1324.000</w:t>
            </w:r>
          </w:p>
        </w:tc>
        <w:tc>
          <w:tcPr>
            <w:tcW w:w="1287" w:type="dxa"/>
            <w:shd w:val="clear" w:color="auto" w:fill="auto"/>
          </w:tcPr>
          <w:p w:rsidR="00FE2969" w:rsidRPr="00D804A2" w:rsidRDefault="00627B7C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592.1000</w:t>
            </w:r>
          </w:p>
        </w:tc>
        <w:tc>
          <w:tcPr>
            <w:tcW w:w="1265" w:type="dxa"/>
            <w:shd w:val="clear" w:color="auto" w:fill="auto"/>
          </w:tcPr>
          <w:p w:rsidR="00FE2969" w:rsidRPr="00D804A2" w:rsidRDefault="00627B7C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241.2540</w:t>
            </w:r>
          </w:p>
        </w:tc>
        <w:tc>
          <w:tcPr>
            <w:tcW w:w="1130" w:type="dxa"/>
            <w:shd w:val="clear" w:color="auto" w:fill="auto"/>
          </w:tcPr>
          <w:p w:rsidR="00FE2969" w:rsidRPr="00D804A2" w:rsidRDefault="00627B7C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0.630384</w:t>
            </w:r>
          </w:p>
        </w:tc>
        <w:tc>
          <w:tcPr>
            <w:tcW w:w="1053" w:type="dxa"/>
            <w:shd w:val="clear" w:color="auto" w:fill="auto"/>
          </w:tcPr>
          <w:p w:rsidR="00FE2969" w:rsidRPr="00D804A2" w:rsidRDefault="00627B7C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2.208623</w:t>
            </w:r>
          </w:p>
        </w:tc>
      </w:tr>
      <w:tr w:rsidR="0078691B" w:rsidRPr="00D804A2" w:rsidTr="003F2950">
        <w:trPr>
          <w:cnfStyle w:val="000000100000"/>
        </w:trPr>
        <w:tc>
          <w:tcPr>
            <w:cnfStyle w:val="001000000000"/>
            <w:tcW w:w="1214" w:type="dxa"/>
            <w:shd w:val="clear" w:color="auto" w:fill="auto"/>
          </w:tcPr>
          <w:p w:rsidR="00FE2969" w:rsidRPr="003F2950" w:rsidRDefault="000A0176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Estonia</w:t>
            </w:r>
          </w:p>
        </w:tc>
        <w:tc>
          <w:tcPr>
            <w:tcW w:w="1122" w:type="dxa"/>
            <w:shd w:val="clear" w:color="auto" w:fill="auto"/>
          </w:tcPr>
          <w:p w:rsidR="00FE2969" w:rsidRPr="00D804A2" w:rsidRDefault="00C1068B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121.0833</w:t>
            </w:r>
          </w:p>
        </w:tc>
        <w:tc>
          <w:tcPr>
            <w:tcW w:w="1197" w:type="dxa"/>
            <w:shd w:val="clear" w:color="auto" w:fill="auto"/>
          </w:tcPr>
          <w:p w:rsidR="00FE2969" w:rsidRPr="00D804A2" w:rsidRDefault="00C1068B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113.2500</w:t>
            </w:r>
          </w:p>
        </w:tc>
        <w:tc>
          <w:tcPr>
            <w:tcW w:w="1308" w:type="dxa"/>
            <w:shd w:val="clear" w:color="auto" w:fill="auto"/>
          </w:tcPr>
          <w:p w:rsidR="00FE2969" w:rsidRPr="00D804A2" w:rsidRDefault="00C1068B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203.3000</w:t>
            </w:r>
          </w:p>
        </w:tc>
        <w:tc>
          <w:tcPr>
            <w:tcW w:w="1287" w:type="dxa"/>
            <w:shd w:val="clear" w:color="auto" w:fill="auto"/>
          </w:tcPr>
          <w:p w:rsidR="00FE2969" w:rsidRPr="00D804A2" w:rsidRDefault="00C1068B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59.10000</w:t>
            </w:r>
          </w:p>
        </w:tc>
        <w:tc>
          <w:tcPr>
            <w:tcW w:w="1265" w:type="dxa"/>
            <w:shd w:val="clear" w:color="auto" w:fill="auto"/>
          </w:tcPr>
          <w:p w:rsidR="00FE2969" w:rsidRPr="00D804A2" w:rsidRDefault="00C1068B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49.58577</w:t>
            </w:r>
          </w:p>
        </w:tc>
        <w:tc>
          <w:tcPr>
            <w:tcW w:w="1130" w:type="dxa"/>
            <w:shd w:val="clear" w:color="auto" w:fill="auto"/>
          </w:tcPr>
          <w:p w:rsidR="00FE2969" w:rsidRPr="00D804A2" w:rsidRDefault="00C1068B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0.304923</w:t>
            </w:r>
          </w:p>
        </w:tc>
        <w:tc>
          <w:tcPr>
            <w:tcW w:w="1053" w:type="dxa"/>
            <w:shd w:val="clear" w:color="auto" w:fill="auto"/>
          </w:tcPr>
          <w:p w:rsidR="00FE2969" w:rsidRPr="00D804A2" w:rsidRDefault="00AF2C4D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1.722428</w:t>
            </w:r>
          </w:p>
        </w:tc>
      </w:tr>
      <w:tr w:rsidR="0078691B" w:rsidRPr="00D804A2" w:rsidTr="003F2950">
        <w:tc>
          <w:tcPr>
            <w:cnfStyle w:val="001000000000"/>
            <w:tcW w:w="1214" w:type="dxa"/>
            <w:shd w:val="clear" w:color="auto" w:fill="auto"/>
          </w:tcPr>
          <w:p w:rsidR="00FE2969" w:rsidRPr="003F2950" w:rsidRDefault="00C85F2E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Croatia</w:t>
            </w:r>
          </w:p>
        </w:tc>
        <w:tc>
          <w:tcPr>
            <w:tcW w:w="1122" w:type="dxa"/>
            <w:shd w:val="clear" w:color="auto" w:fill="auto"/>
          </w:tcPr>
          <w:p w:rsidR="00FE2969" w:rsidRPr="00D804A2" w:rsidRDefault="00782986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240.0334</w:t>
            </w:r>
          </w:p>
        </w:tc>
        <w:tc>
          <w:tcPr>
            <w:tcW w:w="1197" w:type="dxa"/>
            <w:shd w:val="clear" w:color="auto" w:fill="auto"/>
          </w:tcPr>
          <w:p w:rsidR="00FE2969" w:rsidRPr="00D804A2" w:rsidRDefault="00782986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245.2243</w:t>
            </w:r>
          </w:p>
        </w:tc>
        <w:tc>
          <w:tcPr>
            <w:tcW w:w="1308" w:type="dxa"/>
            <w:shd w:val="clear" w:color="auto" w:fill="auto"/>
          </w:tcPr>
          <w:p w:rsidR="00FE2969" w:rsidRPr="00D804A2" w:rsidRDefault="00782986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261.1000</w:t>
            </w:r>
          </w:p>
        </w:tc>
        <w:tc>
          <w:tcPr>
            <w:tcW w:w="1287" w:type="dxa"/>
            <w:shd w:val="clear" w:color="auto" w:fill="auto"/>
          </w:tcPr>
          <w:p w:rsidR="00FE2969" w:rsidRPr="00D804A2" w:rsidRDefault="00782986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194.2432</w:t>
            </w:r>
          </w:p>
        </w:tc>
        <w:tc>
          <w:tcPr>
            <w:tcW w:w="1265" w:type="dxa"/>
            <w:shd w:val="clear" w:color="auto" w:fill="auto"/>
          </w:tcPr>
          <w:p w:rsidR="00FE2969" w:rsidRPr="00D804A2" w:rsidRDefault="00782986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22.82171</w:t>
            </w:r>
          </w:p>
        </w:tc>
        <w:tc>
          <w:tcPr>
            <w:tcW w:w="1130" w:type="dxa"/>
            <w:shd w:val="clear" w:color="auto" w:fill="auto"/>
          </w:tcPr>
          <w:p w:rsidR="00FE2969" w:rsidRPr="00D804A2" w:rsidRDefault="00782986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-0.921695</w:t>
            </w:r>
          </w:p>
        </w:tc>
        <w:tc>
          <w:tcPr>
            <w:tcW w:w="1053" w:type="dxa"/>
            <w:shd w:val="clear" w:color="auto" w:fill="auto"/>
          </w:tcPr>
          <w:p w:rsidR="00FE2969" w:rsidRPr="00D804A2" w:rsidRDefault="00782986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2.633154</w:t>
            </w:r>
          </w:p>
        </w:tc>
      </w:tr>
      <w:tr w:rsidR="0078691B" w:rsidRPr="00D804A2" w:rsidTr="003F2950">
        <w:trPr>
          <w:cnfStyle w:val="000000100000"/>
        </w:trPr>
        <w:tc>
          <w:tcPr>
            <w:cnfStyle w:val="001000000000"/>
            <w:tcW w:w="1214" w:type="dxa"/>
            <w:shd w:val="clear" w:color="auto" w:fill="auto"/>
          </w:tcPr>
          <w:p w:rsidR="00FE2969" w:rsidRPr="003F2950" w:rsidRDefault="00A67C9D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Latvia</w:t>
            </w:r>
          </w:p>
        </w:tc>
        <w:tc>
          <w:tcPr>
            <w:tcW w:w="1122" w:type="dxa"/>
            <w:shd w:val="clear" w:color="auto" w:fill="auto"/>
          </w:tcPr>
          <w:p w:rsidR="00FE2969" w:rsidRPr="00D804A2" w:rsidRDefault="006F3F9C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71.98450</w:t>
            </w:r>
          </w:p>
        </w:tc>
        <w:tc>
          <w:tcPr>
            <w:tcW w:w="1197" w:type="dxa"/>
            <w:shd w:val="clear" w:color="auto" w:fill="auto"/>
          </w:tcPr>
          <w:p w:rsidR="00FE2969" w:rsidRPr="00D804A2" w:rsidRDefault="006F3F9C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68.38400</w:t>
            </w:r>
          </w:p>
        </w:tc>
        <w:tc>
          <w:tcPr>
            <w:tcW w:w="1308" w:type="dxa"/>
            <w:shd w:val="clear" w:color="auto" w:fill="auto"/>
          </w:tcPr>
          <w:p w:rsidR="00FE2969" w:rsidRPr="00D804A2" w:rsidRDefault="006F3F9C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104.2710</w:t>
            </w:r>
          </w:p>
        </w:tc>
        <w:tc>
          <w:tcPr>
            <w:tcW w:w="1287" w:type="dxa"/>
            <w:shd w:val="clear" w:color="auto" w:fill="auto"/>
          </w:tcPr>
          <w:p w:rsidR="00FE2969" w:rsidRPr="00D804A2" w:rsidRDefault="006F3F9C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38.50000</w:t>
            </w:r>
          </w:p>
        </w:tc>
        <w:tc>
          <w:tcPr>
            <w:tcW w:w="1265" w:type="dxa"/>
            <w:shd w:val="clear" w:color="auto" w:fill="auto"/>
          </w:tcPr>
          <w:p w:rsidR="00FE2969" w:rsidRPr="00D804A2" w:rsidRDefault="006F3F9C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21.02195</w:t>
            </w:r>
          </w:p>
        </w:tc>
        <w:tc>
          <w:tcPr>
            <w:tcW w:w="1130" w:type="dxa"/>
            <w:shd w:val="clear" w:color="auto" w:fill="auto"/>
          </w:tcPr>
          <w:p w:rsidR="00FE2969" w:rsidRPr="00D804A2" w:rsidRDefault="006F3F9C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-0.090681</w:t>
            </w:r>
          </w:p>
        </w:tc>
        <w:tc>
          <w:tcPr>
            <w:tcW w:w="1053" w:type="dxa"/>
            <w:shd w:val="clear" w:color="auto" w:fill="auto"/>
          </w:tcPr>
          <w:p w:rsidR="00FE2969" w:rsidRPr="00D804A2" w:rsidRDefault="006F3F9C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2.141893</w:t>
            </w:r>
          </w:p>
        </w:tc>
      </w:tr>
      <w:tr w:rsidR="0078691B" w:rsidRPr="00D804A2" w:rsidTr="003F2950">
        <w:tc>
          <w:tcPr>
            <w:cnfStyle w:val="001000000000"/>
            <w:tcW w:w="1214" w:type="dxa"/>
            <w:shd w:val="clear" w:color="auto" w:fill="auto"/>
          </w:tcPr>
          <w:p w:rsidR="00FE2969" w:rsidRPr="003F2950" w:rsidRDefault="00DE2FB6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Lithuania</w:t>
            </w:r>
          </w:p>
        </w:tc>
        <w:tc>
          <w:tcPr>
            <w:tcW w:w="1122" w:type="dxa"/>
            <w:shd w:val="clear" w:color="auto" w:fill="auto"/>
          </w:tcPr>
          <w:p w:rsidR="00FE2969" w:rsidRPr="00D804A2" w:rsidRDefault="00DB2FFB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100.6047</w:t>
            </w:r>
          </w:p>
        </w:tc>
        <w:tc>
          <w:tcPr>
            <w:tcW w:w="1197" w:type="dxa"/>
            <w:shd w:val="clear" w:color="auto" w:fill="auto"/>
          </w:tcPr>
          <w:p w:rsidR="00FE2969" w:rsidRPr="00D804A2" w:rsidRDefault="00DB2FFB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84.59570</w:t>
            </w:r>
          </w:p>
        </w:tc>
        <w:tc>
          <w:tcPr>
            <w:tcW w:w="1308" w:type="dxa"/>
            <w:shd w:val="clear" w:color="auto" w:fill="auto"/>
          </w:tcPr>
          <w:p w:rsidR="00FE2969" w:rsidRPr="00D804A2" w:rsidRDefault="00DB2FFB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209.9295</w:t>
            </w:r>
          </w:p>
        </w:tc>
        <w:tc>
          <w:tcPr>
            <w:tcW w:w="1287" w:type="dxa"/>
            <w:shd w:val="clear" w:color="auto" w:fill="auto"/>
          </w:tcPr>
          <w:p w:rsidR="00FE2969" w:rsidRPr="00D804A2" w:rsidRDefault="00DB2FFB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48.70000</w:t>
            </w:r>
          </w:p>
        </w:tc>
        <w:tc>
          <w:tcPr>
            <w:tcW w:w="1265" w:type="dxa"/>
            <w:shd w:val="clear" w:color="auto" w:fill="auto"/>
          </w:tcPr>
          <w:p w:rsidR="00FE2969" w:rsidRPr="00D804A2" w:rsidRDefault="00DB2FFB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53.21467</w:t>
            </w:r>
          </w:p>
        </w:tc>
        <w:tc>
          <w:tcPr>
            <w:tcW w:w="1130" w:type="dxa"/>
            <w:shd w:val="clear" w:color="auto" w:fill="auto"/>
          </w:tcPr>
          <w:p w:rsidR="00FE2969" w:rsidRPr="00D804A2" w:rsidRDefault="00DB2FFB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0.838669</w:t>
            </w:r>
          </w:p>
        </w:tc>
        <w:tc>
          <w:tcPr>
            <w:tcW w:w="1053" w:type="dxa"/>
            <w:shd w:val="clear" w:color="auto" w:fill="auto"/>
          </w:tcPr>
          <w:p w:rsidR="00FE2969" w:rsidRPr="00D804A2" w:rsidRDefault="00DB2FFB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2.467853</w:t>
            </w:r>
          </w:p>
        </w:tc>
      </w:tr>
      <w:tr w:rsidR="0078691B" w:rsidRPr="00D804A2" w:rsidTr="003F2950">
        <w:trPr>
          <w:cnfStyle w:val="000000100000"/>
        </w:trPr>
        <w:tc>
          <w:tcPr>
            <w:cnfStyle w:val="001000000000"/>
            <w:tcW w:w="1214" w:type="dxa"/>
            <w:shd w:val="clear" w:color="auto" w:fill="auto"/>
          </w:tcPr>
          <w:p w:rsidR="00FE2969" w:rsidRPr="003F2950" w:rsidRDefault="00DB2FFB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Hungary</w:t>
            </w:r>
          </w:p>
        </w:tc>
        <w:tc>
          <w:tcPr>
            <w:tcW w:w="1122" w:type="dxa"/>
            <w:shd w:val="clear" w:color="auto" w:fill="auto"/>
          </w:tcPr>
          <w:p w:rsidR="00FE2969" w:rsidRPr="00D804A2" w:rsidRDefault="005A2052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1026.364</w:t>
            </w:r>
          </w:p>
        </w:tc>
        <w:tc>
          <w:tcPr>
            <w:tcW w:w="1197" w:type="dxa"/>
            <w:shd w:val="clear" w:color="auto" w:fill="auto"/>
          </w:tcPr>
          <w:p w:rsidR="00FE2969" w:rsidRPr="00D804A2" w:rsidRDefault="005A2052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1304.196</w:t>
            </w:r>
          </w:p>
        </w:tc>
        <w:tc>
          <w:tcPr>
            <w:tcW w:w="1308" w:type="dxa"/>
            <w:shd w:val="clear" w:color="auto" w:fill="auto"/>
          </w:tcPr>
          <w:p w:rsidR="00FE2969" w:rsidRPr="00D804A2" w:rsidRDefault="005A2052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1739.945</w:t>
            </w:r>
          </w:p>
        </w:tc>
        <w:tc>
          <w:tcPr>
            <w:tcW w:w="1287" w:type="dxa"/>
            <w:shd w:val="clear" w:color="auto" w:fill="auto"/>
          </w:tcPr>
          <w:p w:rsidR="00FE2969" w:rsidRPr="00D804A2" w:rsidRDefault="005A2052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341.5000</w:t>
            </w:r>
          </w:p>
        </w:tc>
        <w:tc>
          <w:tcPr>
            <w:tcW w:w="1265" w:type="dxa"/>
            <w:shd w:val="clear" w:color="auto" w:fill="auto"/>
          </w:tcPr>
          <w:p w:rsidR="00FE2969" w:rsidRPr="00D804A2" w:rsidRDefault="005A2052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543.9022</w:t>
            </w:r>
          </w:p>
        </w:tc>
        <w:tc>
          <w:tcPr>
            <w:tcW w:w="1130" w:type="dxa"/>
            <w:shd w:val="clear" w:color="auto" w:fill="auto"/>
          </w:tcPr>
          <w:p w:rsidR="00FE2969" w:rsidRPr="00D804A2" w:rsidRDefault="005A2052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-0.225242</w:t>
            </w:r>
          </w:p>
        </w:tc>
        <w:tc>
          <w:tcPr>
            <w:tcW w:w="1053" w:type="dxa"/>
            <w:shd w:val="clear" w:color="auto" w:fill="auto"/>
          </w:tcPr>
          <w:p w:rsidR="00FE2969" w:rsidRPr="00D804A2" w:rsidRDefault="005A2052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1.312144</w:t>
            </w:r>
          </w:p>
        </w:tc>
      </w:tr>
      <w:tr w:rsidR="0078691B" w:rsidRPr="00D804A2" w:rsidTr="003F2950">
        <w:tc>
          <w:tcPr>
            <w:cnfStyle w:val="001000000000"/>
            <w:tcW w:w="1214" w:type="dxa"/>
            <w:shd w:val="clear" w:color="auto" w:fill="auto"/>
          </w:tcPr>
          <w:p w:rsidR="00FE2969" w:rsidRPr="003F2950" w:rsidRDefault="00702CF2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Poland</w:t>
            </w:r>
          </w:p>
        </w:tc>
        <w:tc>
          <w:tcPr>
            <w:tcW w:w="1122" w:type="dxa"/>
            <w:shd w:val="clear" w:color="auto" w:fill="auto"/>
          </w:tcPr>
          <w:p w:rsidR="00FE2969" w:rsidRPr="00D804A2" w:rsidRDefault="0038169D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1969.303</w:t>
            </w:r>
          </w:p>
        </w:tc>
        <w:tc>
          <w:tcPr>
            <w:tcW w:w="1197" w:type="dxa"/>
            <w:shd w:val="clear" w:color="auto" w:fill="auto"/>
          </w:tcPr>
          <w:p w:rsidR="00FE2969" w:rsidRPr="00D804A2" w:rsidRDefault="0038169D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1964.032</w:t>
            </w:r>
          </w:p>
        </w:tc>
        <w:tc>
          <w:tcPr>
            <w:tcW w:w="1308" w:type="dxa"/>
            <w:shd w:val="clear" w:color="auto" w:fill="auto"/>
          </w:tcPr>
          <w:p w:rsidR="00FE2969" w:rsidRPr="00D804A2" w:rsidRDefault="0038169D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2476.311</w:t>
            </w:r>
          </w:p>
        </w:tc>
        <w:tc>
          <w:tcPr>
            <w:tcW w:w="1287" w:type="dxa"/>
            <w:shd w:val="clear" w:color="auto" w:fill="auto"/>
          </w:tcPr>
          <w:p w:rsidR="00FE2969" w:rsidRPr="00D804A2" w:rsidRDefault="0038169D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1448.831</w:t>
            </w:r>
          </w:p>
        </w:tc>
        <w:tc>
          <w:tcPr>
            <w:tcW w:w="1265" w:type="dxa"/>
            <w:shd w:val="clear" w:color="auto" w:fill="auto"/>
          </w:tcPr>
          <w:p w:rsidR="00FE2969" w:rsidRPr="00D804A2" w:rsidRDefault="0038169D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329.1178</w:t>
            </w:r>
          </w:p>
        </w:tc>
        <w:tc>
          <w:tcPr>
            <w:tcW w:w="1130" w:type="dxa"/>
            <w:shd w:val="clear" w:color="auto" w:fill="auto"/>
          </w:tcPr>
          <w:p w:rsidR="00FE2969" w:rsidRPr="00D804A2" w:rsidRDefault="0038169D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-0.022775</w:t>
            </w:r>
          </w:p>
        </w:tc>
        <w:tc>
          <w:tcPr>
            <w:tcW w:w="1053" w:type="dxa"/>
            <w:shd w:val="clear" w:color="auto" w:fill="auto"/>
          </w:tcPr>
          <w:p w:rsidR="00FE2969" w:rsidRPr="00D804A2" w:rsidRDefault="0038169D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1.730669</w:t>
            </w:r>
          </w:p>
        </w:tc>
      </w:tr>
      <w:tr w:rsidR="0078691B" w:rsidRPr="00D804A2" w:rsidTr="003F2950">
        <w:trPr>
          <w:cnfStyle w:val="000000100000"/>
        </w:trPr>
        <w:tc>
          <w:tcPr>
            <w:cnfStyle w:val="001000000000"/>
            <w:tcW w:w="1214" w:type="dxa"/>
            <w:shd w:val="clear" w:color="auto" w:fill="auto"/>
          </w:tcPr>
          <w:p w:rsidR="00FE2969" w:rsidRPr="003F2950" w:rsidRDefault="00EA5ADD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Romania</w:t>
            </w:r>
          </w:p>
        </w:tc>
        <w:tc>
          <w:tcPr>
            <w:tcW w:w="1122" w:type="dxa"/>
            <w:shd w:val="clear" w:color="auto" w:fill="auto"/>
          </w:tcPr>
          <w:p w:rsidR="00FE2969" w:rsidRPr="00D804A2" w:rsidRDefault="00142989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542.4413</w:t>
            </w:r>
          </w:p>
        </w:tc>
        <w:tc>
          <w:tcPr>
            <w:tcW w:w="1197" w:type="dxa"/>
            <w:shd w:val="clear" w:color="auto" w:fill="auto"/>
          </w:tcPr>
          <w:p w:rsidR="00FE2969" w:rsidRPr="00D804A2" w:rsidRDefault="00142989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480.1597</w:t>
            </w:r>
          </w:p>
        </w:tc>
        <w:tc>
          <w:tcPr>
            <w:tcW w:w="1308" w:type="dxa"/>
            <w:shd w:val="clear" w:color="auto" w:fill="auto"/>
          </w:tcPr>
          <w:p w:rsidR="00FE2969" w:rsidRPr="00D804A2" w:rsidRDefault="00142989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821.2000</w:t>
            </w:r>
          </w:p>
        </w:tc>
        <w:tc>
          <w:tcPr>
            <w:tcW w:w="1287" w:type="dxa"/>
            <w:shd w:val="clear" w:color="auto" w:fill="auto"/>
          </w:tcPr>
          <w:p w:rsidR="00FE2969" w:rsidRPr="00D804A2" w:rsidRDefault="00142989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358.2000</w:t>
            </w:r>
          </w:p>
        </w:tc>
        <w:tc>
          <w:tcPr>
            <w:tcW w:w="1265" w:type="dxa"/>
            <w:shd w:val="clear" w:color="auto" w:fill="auto"/>
          </w:tcPr>
          <w:p w:rsidR="00FE2969" w:rsidRPr="00D804A2" w:rsidRDefault="00142989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132.3912</w:t>
            </w:r>
          </w:p>
        </w:tc>
        <w:tc>
          <w:tcPr>
            <w:tcW w:w="1130" w:type="dxa"/>
            <w:shd w:val="clear" w:color="auto" w:fill="auto"/>
          </w:tcPr>
          <w:p w:rsidR="00FE2969" w:rsidRPr="00D804A2" w:rsidRDefault="00142989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0.672081</w:t>
            </w:r>
          </w:p>
        </w:tc>
        <w:tc>
          <w:tcPr>
            <w:tcW w:w="1053" w:type="dxa"/>
            <w:shd w:val="clear" w:color="auto" w:fill="auto"/>
          </w:tcPr>
          <w:p w:rsidR="00FE2969" w:rsidRPr="00D804A2" w:rsidRDefault="00142989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2.591700</w:t>
            </w:r>
          </w:p>
        </w:tc>
      </w:tr>
      <w:tr w:rsidR="0078691B" w:rsidRPr="00D804A2" w:rsidTr="003F2950">
        <w:tc>
          <w:tcPr>
            <w:cnfStyle w:val="001000000000"/>
            <w:tcW w:w="1214" w:type="dxa"/>
            <w:shd w:val="clear" w:color="auto" w:fill="auto"/>
          </w:tcPr>
          <w:p w:rsidR="00FE2969" w:rsidRPr="003F2950" w:rsidRDefault="00B1164F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Slovenia</w:t>
            </w:r>
          </w:p>
        </w:tc>
        <w:tc>
          <w:tcPr>
            <w:tcW w:w="1122" w:type="dxa"/>
            <w:shd w:val="clear" w:color="auto" w:fill="auto"/>
          </w:tcPr>
          <w:p w:rsidR="00FE2969" w:rsidRPr="00D804A2" w:rsidRDefault="006A76E9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136.6988</w:t>
            </w:r>
          </w:p>
        </w:tc>
        <w:tc>
          <w:tcPr>
            <w:tcW w:w="1197" w:type="dxa"/>
            <w:shd w:val="clear" w:color="auto" w:fill="auto"/>
          </w:tcPr>
          <w:p w:rsidR="00FE2969" w:rsidRPr="00D804A2" w:rsidRDefault="006A76E9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128.5403</w:t>
            </w:r>
          </w:p>
        </w:tc>
        <w:tc>
          <w:tcPr>
            <w:tcW w:w="1308" w:type="dxa"/>
            <w:shd w:val="clear" w:color="auto" w:fill="auto"/>
          </w:tcPr>
          <w:p w:rsidR="00FE2969" w:rsidRPr="00D804A2" w:rsidRDefault="006A76E9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224.4331</w:t>
            </w:r>
          </w:p>
        </w:tc>
        <w:tc>
          <w:tcPr>
            <w:tcW w:w="1287" w:type="dxa"/>
            <w:shd w:val="clear" w:color="auto" w:fill="auto"/>
          </w:tcPr>
          <w:p w:rsidR="00FE2969" w:rsidRPr="00D804A2" w:rsidRDefault="006A76E9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110.2250</w:t>
            </w:r>
          </w:p>
        </w:tc>
        <w:tc>
          <w:tcPr>
            <w:tcW w:w="1265" w:type="dxa"/>
            <w:shd w:val="clear" w:color="auto" w:fill="auto"/>
          </w:tcPr>
          <w:p w:rsidR="00FE2969" w:rsidRPr="00D804A2" w:rsidRDefault="006A76E9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30.35546</w:t>
            </w:r>
          </w:p>
        </w:tc>
        <w:tc>
          <w:tcPr>
            <w:tcW w:w="1130" w:type="dxa"/>
            <w:shd w:val="clear" w:color="auto" w:fill="auto"/>
          </w:tcPr>
          <w:p w:rsidR="00FE2969" w:rsidRPr="00D804A2" w:rsidRDefault="006A76E9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2.158454</w:t>
            </w:r>
          </w:p>
        </w:tc>
        <w:tc>
          <w:tcPr>
            <w:tcW w:w="1053" w:type="dxa"/>
            <w:shd w:val="clear" w:color="auto" w:fill="auto"/>
          </w:tcPr>
          <w:p w:rsidR="00FE2969" w:rsidRPr="00D804A2" w:rsidRDefault="006A76E9" w:rsidP="00430DA4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7.035768</w:t>
            </w:r>
          </w:p>
        </w:tc>
      </w:tr>
      <w:tr w:rsidR="000D11FC" w:rsidRPr="00D804A2" w:rsidTr="003F2950">
        <w:trPr>
          <w:cnfStyle w:val="000000100000"/>
        </w:trPr>
        <w:tc>
          <w:tcPr>
            <w:cnfStyle w:val="001000000000"/>
            <w:tcW w:w="1214" w:type="dxa"/>
            <w:shd w:val="clear" w:color="auto" w:fill="auto"/>
          </w:tcPr>
          <w:p w:rsidR="000D11FC" w:rsidRPr="003F2950" w:rsidRDefault="000D11FC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Slovakia</w:t>
            </w:r>
          </w:p>
        </w:tc>
        <w:tc>
          <w:tcPr>
            <w:tcW w:w="1122" w:type="dxa"/>
            <w:shd w:val="clear" w:color="auto" w:fill="auto"/>
          </w:tcPr>
          <w:p w:rsidR="000D11FC" w:rsidRPr="00D804A2" w:rsidRDefault="00C43E68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157.5065</w:t>
            </w:r>
          </w:p>
        </w:tc>
        <w:tc>
          <w:tcPr>
            <w:tcW w:w="1197" w:type="dxa"/>
            <w:shd w:val="clear" w:color="auto" w:fill="auto"/>
          </w:tcPr>
          <w:p w:rsidR="000D11FC" w:rsidRPr="00D804A2" w:rsidRDefault="00C43E68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130.3825</w:t>
            </w:r>
          </w:p>
        </w:tc>
        <w:tc>
          <w:tcPr>
            <w:tcW w:w="1308" w:type="dxa"/>
            <w:shd w:val="clear" w:color="auto" w:fill="auto"/>
          </w:tcPr>
          <w:p w:rsidR="000D11FC" w:rsidRPr="00D804A2" w:rsidRDefault="00C43E68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295.8300</w:t>
            </w:r>
          </w:p>
        </w:tc>
        <w:tc>
          <w:tcPr>
            <w:tcW w:w="1287" w:type="dxa"/>
            <w:shd w:val="clear" w:color="auto" w:fill="auto"/>
          </w:tcPr>
          <w:p w:rsidR="000D11FC" w:rsidRPr="00D804A2" w:rsidRDefault="00C43E68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91.20000</w:t>
            </w:r>
          </w:p>
        </w:tc>
        <w:tc>
          <w:tcPr>
            <w:tcW w:w="1265" w:type="dxa"/>
            <w:shd w:val="clear" w:color="auto" w:fill="auto"/>
          </w:tcPr>
          <w:p w:rsidR="000D11FC" w:rsidRPr="00D804A2" w:rsidRDefault="00C43E68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58.56829</w:t>
            </w:r>
          </w:p>
        </w:tc>
        <w:tc>
          <w:tcPr>
            <w:tcW w:w="1130" w:type="dxa"/>
            <w:shd w:val="clear" w:color="auto" w:fill="auto"/>
          </w:tcPr>
          <w:p w:rsidR="000D11FC" w:rsidRPr="00D804A2" w:rsidRDefault="00C43E68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1.093121</w:t>
            </w:r>
          </w:p>
        </w:tc>
        <w:tc>
          <w:tcPr>
            <w:tcW w:w="1053" w:type="dxa"/>
            <w:shd w:val="clear" w:color="auto" w:fill="auto"/>
          </w:tcPr>
          <w:p w:rsidR="000D11FC" w:rsidRPr="00D804A2" w:rsidRDefault="00C43E68" w:rsidP="00430DA4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D804A2">
              <w:rPr>
                <w:rFonts w:ascii="Times New Roman" w:hAnsi="Times New Roman" w:cs="Times New Roman"/>
                <w:lang w:val="en-GB"/>
              </w:rPr>
              <w:t>3.502031</w:t>
            </w:r>
          </w:p>
        </w:tc>
      </w:tr>
    </w:tbl>
    <w:p w:rsidR="00B51541" w:rsidRPr="009713EC" w:rsidRDefault="00B51541" w:rsidP="001C5250">
      <w:pPr>
        <w:spacing w:after="0" w:line="360" w:lineRule="auto"/>
        <w:jc w:val="center"/>
        <w:rPr>
          <w:rFonts w:ascii="Times New Roman" w:hAnsi="Times New Roman" w:cs="Times New Roman"/>
          <w:lang w:val="en-GB"/>
        </w:rPr>
      </w:pPr>
      <w:r w:rsidRPr="009713EC">
        <w:rPr>
          <w:rFonts w:ascii="Times New Roman" w:hAnsi="Times New Roman" w:cs="Times New Roman"/>
          <w:i/>
          <w:lang w:val="en-GB"/>
        </w:rPr>
        <w:t>Source:</w:t>
      </w:r>
      <w:r w:rsidRPr="009713EC">
        <w:rPr>
          <w:rFonts w:ascii="Times New Roman" w:hAnsi="Times New Roman" w:cs="Times New Roman"/>
          <w:lang w:val="en-GB"/>
        </w:rPr>
        <w:t xml:space="preserve"> Authors’ calculations</w:t>
      </w:r>
    </w:p>
    <w:p w:rsidR="00CD7D6D" w:rsidRPr="00620039" w:rsidRDefault="00CD7D6D" w:rsidP="00430DA4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</w:p>
    <w:p w:rsidR="00BC316B" w:rsidRPr="006A2A13" w:rsidRDefault="00BC316B" w:rsidP="00BC316B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  <w:lang w:val="en-GB"/>
        </w:rPr>
      </w:pPr>
      <w:r w:rsidRPr="006A2A13">
        <w:rPr>
          <w:rFonts w:ascii="Times New Roman" w:hAnsi="Times New Roman" w:cs="Times New Roman"/>
          <w:i/>
          <w:sz w:val="24"/>
          <w:szCs w:val="24"/>
          <w:lang w:val="en-GB"/>
        </w:rPr>
        <w:t>Table 4. Results of correlation analysis</w:t>
      </w:r>
    </w:p>
    <w:tbl>
      <w:tblPr>
        <w:tblStyle w:val="LightShading1"/>
        <w:tblW w:w="0" w:type="auto"/>
        <w:tblLook w:val="04A0"/>
      </w:tblPr>
      <w:tblGrid>
        <w:gridCol w:w="2376"/>
        <w:gridCol w:w="1727"/>
        <w:gridCol w:w="1728"/>
        <w:gridCol w:w="1728"/>
        <w:gridCol w:w="1728"/>
      </w:tblGrid>
      <w:tr w:rsidR="00241A11" w:rsidRPr="009713EC" w:rsidTr="003F2950">
        <w:trPr>
          <w:cnfStyle w:val="100000000000"/>
        </w:trPr>
        <w:tc>
          <w:tcPr>
            <w:cnfStyle w:val="001000000000"/>
            <w:tcW w:w="2376" w:type="dxa"/>
          </w:tcPr>
          <w:p w:rsidR="00241A11" w:rsidRPr="003F2950" w:rsidRDefault="00241A11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Correlation</w:t>
            </w:r>
          </w:p>
          <w:p w:rsidR="00241A11" w:rsidRPr="003F2950" w:rsidRDefault="003F2950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>
              <w:rPr>
                <w:rFonts w:ascii="Times New Roman" w:hAnsi="Times New Roman" w:cs="Times New Roman"/>
                <w:b w:val="0"/>
                <w:lang w:val="en-GB"/>
              </w:rPr>
              <w:t>(</w:t>
            </w:r>
            <w:r w:rsidR="00241A11" w:rsidRPr="003F2950">
              <w:rPr>
                <w:rFonts w:ascii="Times New Roman" w:hAnsi="Times New Roman" w:cs="Times New Roman"/>
                <w:b w:val="0"/>
                <w:lang w:val="en-GB"/>
              </w:rPr>
              <w:t>Probability</w:t>
            </w:r>
            <w:r>
              <w:rPr>
                <w:rFonts w:ascii="Times New Roman" w:hAnsi="Times New Roman" w:cs="Times New Roman"/>
                <w:b w:val="0"/>
                <w:lang w:val="en-GB"/>
              </w:rPr>
              <w:t>)</w:t>
            </w:r>
          </w:p>
        </w:tc>
        <w:tc>
          <w:tcPr>
            <w:tcW w:w="1727" w:type="dxa"/>
          </w:tcPr>
          <w:p w:rsidR="00241A11" w:rsidRPr="003F2950" w:rsidRDefault="00241A11" w:rsidP="005E7954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GDP</w:t>
            </w:r>
          </w:p>
        </w:tc>
        <w:tc>
          <w:tcPr>
            <w:tcW w:w="1728" w:type="dxa"/>
          </w:tcPr>
          <w:p w:rsidR="00241A11" w:rsidRPr="003F2950" w:rsidRDefault="00241A11" w:rsidP="005E7954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Exports in sporting goods</w:t>
            </w:r>
          </w:p>
        </w:tc>
        <w:tc>
          <w:tcPr>
            <w:tcW w:w="1728" w:type="dxa"/>
          </w:tcPr>
          <w:p w:rsidR="00241A11" w:rsidRPr="003F2950" w:rsidRDefault="00241A11" w:rsidP="009713EC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Government expenditure on sports</w:t>
            </w:r>
            <w:r w:rsidR="00CB698B" w:rsidRPr="003F2950">
              <w:rPr>
                <w:rFonts w:ascii="Times New Roman" w:hAnsi="Times New Roman" w:cs="Times New Roman"/>
                <w:b w:val="0"/>
              </w:rPr>
              <w:t xml:space="preserve"> and recreation</w:t>
            </w:r>
          </w:p>
        </w:tc>
        <w:tc>
          <w:tcPr>
            <w:tcW w:w="1728" w:type="dxa"/>
          </w:tcPr>
          <w:p w:rsidR="006E726F" w:rsidRDefault="00241A11" w:rsidP="006E726F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 xml:space="preserve">Number of tourist </w:t>
            </w:r>
          </w:p>
          <w:p w:rsidR="00241A11" w:rsidRPr="003F2950" w:rsidRDefault="00241A11" w:rsidP="005E7954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establishments</w:t>
            </w:r>
          </w:p>
        </w:tc>
      </w:tr>
      <w:tr w:rsidR="003F2950" w:rsidRPr="009713EC" w:rsidTr="003F2950">
        <w:trPr>
          <w:cnfStyle w:val="000000100000"/>
        </w:trPr>
        <w:tc>
          <w:tcPr>
            <w:cnfStyle w:val="001000000000"/>
            <w:tcW w:w="2376" w:type="dxa"/>
            <w:shd w:val="clear" w:color="auto" w:fill="auto"/>
          </w:tcPr>
          <w:p w:rsidR="00241A11" w:rsidRPr="003F2950" w:rsidRDefault="00241A11" w:rsidP="00430DA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GDP</w:t>
            </w:r>
          </w:p>
        </w:tc>
        <w:tc>
          <w:tcPr>
            <w:tcW w:w="1727" w:type="dxa"/>
            <w:shd w:val="clear" w:color="auto" w:fill="auto"/>
          </w:tcPr>
          <w:p w:rsidR="00241A11" w:rsidRPr="009713EC" w:rsidRDefault="00241A11" w:rsidP="00C8784C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9713EC">
              <w:rPr>
                <w:rFonts w:ascii="Times New Roman" w:hAnsi="Times New Roman" w:cs="Times New Roman"/>
                <w:lang w:val="en-GB"/>
              </w:rPr>
              <w:t>1.0000</w:t>
            </w:r>
          </w:p>
        </w:tc>
        <w:tc>
          <w:tcPr>
            <w:tcW w:w="1728" w:type="dxa"/>
            <w:shd w:val="clear" w:color="auto" w:fill="auto"/>
          </w:tcPr>
          <w:p w:rsidR="00241A11" w:rsidRPr="009713EC" w:rsidRDefault="00241A11" w:rsidP="00C8784C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28" w:type="dxa"/>
            <w:shd w:val="clear" w:color="auto" w:fill="auto"/>
          </w:tcPr>
          <w:p w:rsidR="00241A11" w:rsidRPr="009713EC" w:rsidRDefault="00241A11" w:rsidP="00C8784C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28" w:type="dxa"/>
            <w:shd w:val="clear" w:color="auto" w:fill="auto"/>
          </w:tcPr>
          <w:p w:rsidR="00241A11" w:rsidRPr="009713EC" w:rsidRDefault="00241A11" w:rsidP="00C8784C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241A11" w:rsidRPr="009713EC" w:rsidTr="003F2950">
        <w:tc>
          <w:tcPr>
            <w:cnfStyle w:val="001000000000"/>
            <w:tcW w:w="2376" w:type="dxa"/>
            <w:shd w:val="clear" w:color="auto" w:fill="auto"/>
          </w:tcPr>
          <w:p w:rsidR="00241A11" w:rsidRPr="003F2950" w:rsidRDefault="00241A11" w:rsidP="003F2950">
            <w:pPr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Exports in sporting goods</w:t>
            </w:r>
          </w:p>
        </w:tc>
        <w:tc>
          <w:tcPr>
            <w:tcW w:w="1727" w:type="dxa"/>
            <w:shd w:val="clear" w:color="auto" w:fill="auto"/>
          </w:tcPr>
          <w:p w:rsidR="00241A11" w:rsidRPr="009713EC" w:rsidRDefault="00F53C44" w:rsidP="003F2950">
            <w:pPr>
              <w:jc w:val="center"/>
              <w:cnfStyle w:val="000000000000"/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9713EC">
              <w:rPr>
                <w:rFonts w:ascii="Times New Roman" w:hAnsi="Times New Roman" w:cs="Times New Roman"/>
                <w:lang w:val="en-GB"/>
              </w:rPr>
              <w:t>0.8854</w:t>
            </w:r>
            <w:r w:rsidR="00DC2FA5" w:rsidRPr="009713EC">
              <w:rPr>
                <w:rFonts w:ascii="Times New Roman" w:hAnsi="Times New Roman" w:cs="Times New Roman"/>
                <w:vertAlign w:val="superscript"/>
                <w:lang w:val="en-GB"/>
              </w:rPr>
              <w:t>*</w:t>
            </w:r>
          </w:p>
          <w:p w:rsidR="00F53C44" w:rsidRPr="009713EC" w:rsidRDefault="003F2950" w:rsidP="00C8784C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(</w:t>
            </w:r>
            <w:r w:rsidR="00F53C44" w:rsidRPr="009713EC">
              <w:rPr>
                <w:rFonts w:ascii="Times New Roman" w:hAnsi="Times New Roman" w:cs="Times New Roman"/>
                <w:lang w:val="en-GB"/>
              </w:rPr>
              <w:t>0.0000</w:t>
            </w:r>
            <w:r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1728" w:type="dxa"/>
            <w:shd w:val="clear" w:color="auto" w:fill="auto"/>
          </w:tcPr>
          <w:p w:rsidR="00241A11" w:rsidRPr="009713EC" w:rsidRDefault="00241A11" w:rsidP="00C8784C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9713EC">
              <w:rPr>
                <w:rFonts w:ascii="Times New Roman" w:hAnsi="Times New Roman" w:cs="Times New Roman"/>
                <w:lang w:val="en-GB"/>
              </w:rPr>
              <w:t>1.000</w:t>
            </w:r>
          </w:p>
        </w:tc>
        <w:tc>
          <w:tcPr>
            <w:tcW w:w="1728" w:type="dxa"/>
            <w:shd w:val="clear" w:color="auto" w:fill="auto"/>
          </w:tcPr>
          <w:p w:rsidR="00241A11" w:rsidRPr="009713EC" w:rsidRDefault="00241A11" w:rsidP="00C8784C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28" w:type="dxa"/>
            <w:shd w:val="clear" w:color="auto" w:fill="auto"/>
          </w:tcPr>
          <w:p w:rsidR="00241A11" w:rsidRPr="009713EC" w:rsidRDefault="00241A11" w:rsidP="00C8784C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3F2950" w:rsidRPr="009713EC" w:rsidTr="003F2950">
        <w:trPr>
          <w:cnfStyle w:val="000000100000"/>
        </w:trPr>
        <w:tc>
          <w:tcPr>
            <w:cnfStyle w:val="001000000000"/>
            <w:tcW w:w="2376" w:type="dxa"/>
            <w:shd w:val="clear" w:color="auto" w:fill="auto"/>
          </w:tcPr>
          <w:p w:rsidR="003F2950" w:rsidRDefault="00241A11" w:rsidP="009713EC">
            <w:pPr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 xml:space="preserve">Government expenditure on </w:t>
            </w:r>
          </w:p>
          <w:p w:rsidR="00241A11" w:rsidRPr="003F2950" w:rsidRDefault="00241A11" w:rsidP="003F2950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sports</w:t>
            </w:r>
            <w:r w:rsidR="00AD42BD" w:rsidRPr="003F2950">
              <w:rPr>
                <w:rFonts w:ascii="Times New Roman" w:hAnsi="Times New Roman" w:cs="Times New Roman"/>
                <w:b w:val="0"/>
                <w:lang w:val="en-GB"/>
              </w:rPr>
              <w:t xml:space="preserve"> and recreation</w:t>
            </w:r>
          </w:p>
        </w:tc>
        <w:tc>
          <w:tcPr>
            <w:tcW w:w="1727" w:type="dxa"/>
            <w:shd w:val="clear" w:color="auto" w:fill="auto"/>
          </w:tcPr>
          <w:p w:rsidR="00241A11" w:rsidRPr="009713EC" w:rsidRDefault="00855F2B" w:rsidP="003F2950">
            <w:pPr>
              <w:jc w:val="center"/>
              <w:cnfStyle w:val="000000100000"/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9713EC">
              <w:rPr>
                <w:rFonts w:ascii="Times New Roman" w:hAnsi="Times New Roman" w:cs="Times New Roman"/>
                <w:lang w:val="en-GB"/>
              </w:rPr>
              <w:t>0.9092</w:t>
            </w:r>
            <w:r w:rsidRPr="009713EC">
              <w:rPr>
                <w:rFonts w:ascii="Times New Roman" w:hAnsi="Times New Roman" w:cs="Times New Roman"/>
                <w:vertAlign w:val="superscript"/>
                <w:lang w:val="en-GB"/>
              </w:rPr>
              <w:t>*</w:t>
            </w:r>
          </w:p>
          <w:p w:rsidR="00855F2B" w:rsidRPr="009713EC" w:rsidRDefault="003F2950" w:rsidP="00C8784C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(</w:t>
            </w:r>
            <w:r w:rsidR="00855F2B" w:rsidRPr="009713EC">
              <w:rPr>
                <w:rFonts w:ascii="Times New Roman" w:hAnsi="Times New Roman" w:cs="Times New Roman"/>
                <w:lang w:val="en-GB"/>
              </w:rPr>
              <w:t>0.0000</w:t>
            </w:r>
            <w:r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1728" w:type="dxa"/>
            <w:shd w:val="clear" w:color="auto" w:fill="auto"/>
          </w:tcPr>
          <w:p w:rsidR="00241A11" w:rsidRPr="009713EC" w:rsidRDefault="002A6B79" w:rsidP="003F2950">
            <w:pPr>
              <w:jc w:val="center"/>
              <w:cnfStyle w:val="000000100000"/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9713EC">
              <w:rPr>
                <w:rFonts w:ascii="Times New Roman" w:hAnsi="Times New Roman" w:cs="Times New Roman"/>
                <w:lang w:val="en-GB"/>
              </w:rPr>
              <w:t>0.8023</w:t>
            </w:r>
            <w:r w:rsidRPr="009713EC">
              <w:rPr>
                <w:rFonts w:ascii="Times New Roman" w:hAnsi="Times New Roman" w:cs="Times New Roman"/>
                <w:vertAlign w:val="superscript"/>
                <w:lang w:val="en-GB"/>
              </w:rPr>
              <w:t>*</w:t>
            </w:r>
          </w:p>
          <w:p w:rsidR="002A6B79" w:rsidRPr="009713EC" w:rsidRDefault="003F2950" w:rsidP="00C8784C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(</w:t>
            </w:r>
            <w:r w:rsidR="002A6B79" w:rsidRPr="009713EC">
              <w:rPr>
                <w:rFonts w:ascii="Times New Roman" w:hAnsi="Times New Roman" w:cs="Times New Roman"/>
                <w:lang w:val="en-GB"/>
              </w:rPr>
              <w:t>0.0000</w:t>
            </w:r>
            <w:r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1728" w:type="dxa"/>
            <w:shd w:val="clear" w:color="auto" w:fill="auto"/>
          </w:tcPr>
          <w:p w:rsidR="00241A11" w:rsidRPr="009713EC" w:rsidRDefault="00241A11" w:rsidP="00C8784C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9713EC">
              <w:rPr>
                <w:rFonts w:ascii="Times New Roman" w:hAnsi="Times New Roman" w:cs="Times New Roman"/>
                <w:lang w:val="en-GB"/>
              </w:rPr>
              <w:t>1.0000</w:t>
            </w:r>
          </w:p>
        </w:tc>
        <w:tc>
          <w:tcPr>
            <w:tcW w:w="1728" w:type="dxa"/>
            <w:shd w:val="clear" w:color="auto" w:fill="auto"/>
          </w:tcPr>
          <w:p w:rsidR="00241A11" w:rsidRPr="009713EC" w:rsidRDefault="00241A11" w:rsidP="00C8784C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241A11" w:rsidRPr="009713EC" w:rsidTr="003F2950">
        <w:tc>
          <w:tcPr>
            <w:cnfStyle w:val="001000000000"/>
            <w:tcW w:w="2376" w:type="dxa"/>
          </w:tcPr>
          <w:p w:rsidR="00241A11" w:rsidRPr="003F2950" w:rsidRDefault="00241A11" w:rsidP="00620039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Number of tourist establishments</w:t>
            </w:r>
          </w:p>
        </w:tc>
        <w:tc>
          <w:tcPr>
            <w:tcW w:w="1727" w:type="dxa"/>
          </w:tcPr>
          <w:p w:rsidR="00241A11" w:rsidRPr="009713EC" w:rsidRDefault="00CA67C0" w:rsidP="003F2950">
            <w:pPr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9713EC">
              <w:rPr>
                <w:rFonts w:ascii="Times New Roman" w:hAnsi="Times New Roman" w:cs="Times New Roman"/>
                <w:lang w:val="en-GB"/>
              </w:rPr>
              <w:t>-0.0509</w:t>
            </w:r>
          </w:p>
          <w:p w:rsidR="00CA67C0" w:rsidRPr="009713EC" w:rsidRDefault="003F2950" w:rsidP="00C8784C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(</w:t>
            </w:r>
            <w:r w:rsidR="00CA67C0" w:rsidRPr="009713EC">
              <w:rPr>
                <w:rFonts w:ascii="Times New Roman" w:hAnsi="Times New Roman" w:cs="Times New Roman"/>
                <w:lang w:val="en-GB"/>
              </w:rPr>
              <w:t>0.5620</w:t>
            </w:r>
            <w:r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1728" w:type="dxa"/>
          </w:tcPr>
          <w:p w:rsidR="00241A11" w:rsidRPr="009713EC" w:rsidRDefault="002A6B79" w:rsidP="003F2950">
            <w:pPr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9713EC">
              <w:rPr>
                <w:rFonts w:ascii="Times New Roman" w:hAnsi="Times New Roman" w:cs="Times New Roman"/>
                <w:lang w:val="en-GB"/>
              </w:rPr>
              <w:t>-0.0711</w:t>
            </w:r>
          </w:p>
          <w:p w:rsidR="002A6B79" w:rsidRPr="009713EC" w:rsidRDefault="003F2950" w:rsidP="00C8784C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(</w:t>
            </w:r>
            <w:r w:rsidR="002A6B79" w:rsidRPr="009713EC">
              <w:rPr>
                <w:rFonts w:ascii="Times New Roman" w:hAnsi="Times New Roman" w:cs="Times New Roman"/>
                <w:lang w:val="en-GB"/>
              </w:rPr>
              <w:t>0.4181</w:t>
            </w:r>
            <w:r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1728" w:type="dxa"/>
          </w:tcPr>
          <w:p w:rsidR="00241A11" w:rsidRPr="009713EC" w:rsidRDefault="002A6B79" w:rsidP="003F2950">
            <w:pPr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9713EC">
              <w:rPr>
                <w:rFonts w:ascii="Times New Roman" w:hAnsi="Times New Roman" w:cs="Times New Roman"/>
                <w:lang w:val="en-GB"/>
              </w:rPr>
              <w:t>-0.0318</w:t>
            </w:r>
          </w:p>
          <w:p w:rsidR="002A6B79" w:rsidRPr="009713EC" w:rsidRDefault="003F2950" w:rsidP="00C8784C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(</w:t>
            </w:r>
            <w:r w:rsidR="002A6B79" w:rsidRPr="009713EC">
              <w:rPr>
                <w:rFonts w:ascii="Times New Roman" w:hAnsi="Times New Roman" w:cs="Times New Roman"/>
                <w:lang w:val="en-GB"/>
              </w:rPr>
              <w:t>0.7170</w:t>
            </w:r>
            <w:r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1728" w:type="dxa"/>
          </w:tcPr>
          <w:p w:rsidR="00241A11" w:rsidRPr="009713EC" w:rsidRDefault="00241A11" w:rsidP="00C8784C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9713EC">
              <w:rPr>
                <w:rFonts w:ascii="Times New Roman" w:hAnsi="Times New Roman" w:cs="Times New Roman"/>
                <w:lang w:val="en-GB"/>
              </w:rPr>
              <w:t>1.0000</w:t>
            </w:r>
          </w:p>
        </w:tc>
      </w:tr>
    </w:tbl>
    <w:p w:rsidR="00801209" w:rsidRPr="009713EC" w:rsidRDefault="00801209" w:rsidP="00E76549">
      <w:pPr>
        <w:spacing w:after="0" w:line="360" w:lineRule="auto"/>
        <w:jc w:val="center"/>
        <w:rPr>
          <w:rFonts w:ascii="Times New Roman" w:hAnsi="Times New Roman" w:cs="Times New Roman"/>
          <w:lang w:val="en-GB"/>
        </w:rPr>
      </w:pPr>
      <w:r w:rsidRPr="009713EC">
        <w:rPr>
          <w:rFonts w:ascii="Times New Roman" w:hAnsi="Times New Roman" w:cs="Times New Roman"/>
          <w:i/>
          <w:lang w:val="en-GB"/>
        </w:rPr>
        <w:t xml:space="preserve">Note: </w:t>
      </w:r>
      <w:r w:rsidRPr="009713EC">
        <w:rPr>
          <w:rFonts w:ascii="Times New Roman" w:hAnsi="Times New Roman" w:cs="Times New Roman"/>
          <w:vertAlign w:val="superscript"/>
          <w:lang w:val="en-GB"/>
        </w:rPr>
        <w:t>*</w:t>
      </w:r>
      <w:r w:rsidRPr="009713EC">
        <w:rPr>
          <w:rFonts w:ascii="Times New Roman" w:hAnsi="Times New Roman" w:cs="Times New Roman"/>
          <w:lang w:val="en-GB"/>
        </w:rPr>
        <w:t>denotes statistical significance at the 0.05 level</w:t>
      </w:r>
    </w:p>
    <w:p w:rsidR="00E76549" w:rsidRPr="009713EC" w:rsidRDefault="00E76549" w:rsidP="00E76549">
      <w:pPr>
        <w:spacing w:after="0" w:line="360" w:lineRule="auto"/>
        <w:jc w:val="center"/>
        <w:rPr>
          <w:rFonts w:ascii="Times New Roman" w:hAnsi="Times New Roman" w:cs="Times New Roman"/>
          <w:lang w:val="en-GB"/>
        </w:rPr>
      </w:pPr>
      <w:r w:rsidRPr="009713EC">
        <w:rPr>
          <w:rFonts w:ascii="Times New Roman" w:hAnsi="Times New Roman" w:cs="Times New Roman"/>
          <w:i/>
          <w:lang w:val="en-GB"/>
        </w:rPr>
        <w:t>Source:</w:t>
      </w:r>
      <w:r w:rsidRPr="009713EC">
        <w:rPr>
          <w:rFonts w:ascii="Times New Roman" w:hAnsi="Times New Roman" w:cs="Times New Roman"/>
          <w:lang w:val="en-GB"/>
        </w:rPr>
        <w:t xml:space="preserve"> Authors’ calculations</w:t>
      </w:r>
    </w:p>
    <w:p w:rsidR="00BC316B" w:rsidRPr="00620039" w:rsidRDefault="00BC316B" w:rsidP="00430DA4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</w:p>
    <w:p w:rsidR="00E76549" w:rsidRPr="000D61FA" w:rsidRDefault="00EC2A5C" w:rsidP="00EC2A5C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  <w:lang w:val="en-GB"/>
        </w:rPr>
      </w:pPr>
      <w:r w:rsidRPr="000D61FA">
        <w:rPr>
          <w:rFonts w:ascii="Times New Roman" w:hAnsi="Times New Roman" w:cs="Times New Roman"/>
          <w:i/>
          <w:sz w:val="24"/>
          <w:szCs w:val="24"/>
          <w:lang w:val="en-GB"/>
        </w:rPr>
        <w:t xml:space="preserve">Table 5. Results of </w:t>
      </w:r>
      <w:r w:rsidR="009A41A2" w:rsidRPr="000D61FA">
        <w:rPr>
          <w:rFonts w:ascii="Times New Roman" w:hAnsi="Times New Roman" w:cs="Times New Roman"/>
          <w:i/>
          <w:sz w:val="24"/>
          <w:szCs w:val="24"/>
          <w:lang w:val="en-GB"/>
        </w:rPr>
        <w:t>collinearity</w:t>
      </w:r>
      <w:r w:rsidRPr="000D61FA">
        <w:rPr>
          <w:rFonts w:ascii="Times New Roman" w:hAnsi="Times New Roman" w:cs="Times New Roman"/>
          <w:i/>
          <w:sz w:val="24"/>
          <w:szCs w:val="24"/>
          <w:lang w:val="en-GB"/>
        </w:rPr>
        <w:t xml:space="preserve"> test</w:t>
      </w:r>
      <w:r w:rsidR="009A41A2" w:rsidRPr="000D61FA">
        <w:rPr>
          <w:rFonts w:ascii="Times New Roman" w:hAnsi="Times New Roman" w:cs="Times New Roman"/>
          <w:i/>
          <w:sz w:val="24"/>
          <w:szCs w:val="24"/>
          <w:lang w:val="en-GB"/>
        </w:rPr>
        <w:t>s</w:t>
      </w:r>
    </w:p>
    <w:tbl>
      <w:tblPr>
        <w:tblStyle w:val="LightShading1"/>
        <w:tblW w:w="0" w:type="auto"/>
        <w:tblLook w:val="04A0"/>
      </w:tblPr>
      <w:tblGrid>
        <w:gridCol w:w="3369"/>
        <w:gridCol w:w="2959"/>
        <w:gridCol w:w="2959"/>
      </w:tblGrid>
      <w:tr w:rsidR="00B549CB" w:rsidRPr="009713EC" w:rsidTr="00223229">
        <w:trPr>
          <w:cnfStyle w:val="100000000000"/>
        </w:trPr>
        <w:tc>
          <w:tcPr>
            <w:cnfStyle w:val="001000000000"/>
            <w:tcW w:w="3369" w:type="dxa"/>
          </w:tcPr>
          <w:p w:rsidR="00B549CB" w:rsidRPr="003F2950" w:rsidRDefault="00B549CB" w:rsidP="00EC2A5C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Variables</w:t>
            </w:r>
          </w:p>
        </w:tc>
        <w:tc>
          <w:tcPr>
            <w:tcW w:w="2959" w:type="dxa"/>
          </w:tcPr>
          <w:p w:rsidR="00B549CB" w:rsidRPr="003F2950" w:rsidRDefault="00F05017" w:rsidP="00F05017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Tolerance</w:t>
            </w:r>
          </w:p>
        </w:tc>
        <w:tc>
          <w:tcPr>
            <w:tcW w:w="2959" w:type="dxa"/>
          </w:tcPr>
          <w:p w:rsidR="00B549CB" w:rsidRPr="003F2950" w:rsidRDefault="00063C69" w:rsidP="00F05017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Variance inflation factor (</w:t>
            </w:r>
            <w:r w:rsidR="00F05017" w:rsidRPr="003F2950">
              <w:rPr>
                <w:rFonts w:ascii="Times New Roman" w:hAnsi="Times New Roman" w:cs="Times New Roman"/>
                <w:b w:val="0"/>
                <w:lang w:val="en-GB"/>
              </w:rPr>
              <w:t>VIF</w:t>
            </w: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)</w:t>
            </w:r>
          </w:p>
        </w:tc>
      </w:tr>
      <w:tr w:rsidR="00B549CB" w:rsidRPr="009713EC" w:rsidTr="00223229">
        <w:trPr>
          <w:cnfStyle w:val="000000100000"/>
        </w:trPr>
        <w:tc>
          <w:tcPr>
            <w:cnfStyle w:val="001000000000"/>
            <w:tcW w:w="3369" w:type="dxa"/>
            <w:shd w:val="clear" w:color="auto" w:fill="auto"/>
          </w:tcPr>
          <w:p w:rsidR="00B549CB" w:rsidRPr="003F2950" w:rsidRDefault="00B549CB" w:rsidP="00132605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Exports in sporting goods</w:t>
            </w:r>
          </w:p>
        </w:tc>
        <w:tc>
          <w:tcPr>
            <w:tcW w:w="2959" w:type="dxa"/>
            <w:shd w:val="clear" w:color="auto" w:fill="auto"/>
          </w:tcPr>
          <w:p w:rsidR="00B549CB" w:rsidRPr="009713EC" w:rsidRDefault="00F9773C" w:rsidP="00F9773C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9713EC">
              <w:rPr>
                <w:rFonts w:ascii="Times New Roman" w:hAnsi="Times New Roman" w:cs="Times New Roman"/>
                <w:lang w:val="en-GB"/>
              </w:rPr>
              <w:t>0.354</w:t>
            </w:r>
          </w:p>
        </w:tc>
        <w:tc>
          <w:tcPr>
            <w:tcW w:w="2959" w:type="dxa"/>
            <w:shd w:val="clear" w:color="auto" w:fill="auto"/>
          </w:tcPr>
          <w:p w:rsidR="00B549CB" w:rsidRPr="009713EC" w:rsidRDefault="00F9773C" w:rsidP="00F9773C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9713EC">
              <w:rPr>
                <w:rFonts w:ascii="Times New Roman" w:hAnsi="Times New Roman" w:cs="Times New Roman"/>
                <w:lang w:val="en-GB"/>
              </w:rPr>
              <w:t>2.824</w:t>
            </w:r>
          </w:p>
        </w:tc>
      </w:tr>
      <w:tr w:rsidR="00B549CB" w:rsidRPr="009713EC" w:rsidTr="00223229">
        <w:tc>
          <w:tcPr>
            <w:cnfStyle w:val="001000000000"/>
            <w:tcW w:w="3369" w:type="dxa"/>
            <w:shd w:val="clear" w:color="auto" w:fill="auto"/>
          </w:tcPr>
          <w:p w:rsidR="003F2950" w:rsidRDefault="00B549CB" w:rsidP="003F2950">
            <w:pPr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 xml:space="preserve">Government expenditure on </w:t>
            </w:r>
          </w:p>
          <w:p w:rsidR="00B549CB" w:rsidRPr="003F2950" w:rsidRDefault="00B549CB" w:rsidP="00132605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sports and recreation</w:t>
            </w:r>
          </w:p>
        </w:tc>
        <w:tc>
          <w:tcPr>
            <w:tcW w:w="2959" w:type="dxa"/>
            <w:shd w:val="clear" w:color="auto" w:fill="auto"/>
          </w:tcPr>
          <w:p w:rsidR="00B549CB" w:rsidRPr="009713EC" w:rsidRDefault="00F9773C" w:rsidP="00F9773C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9713EC">
              <w:rPr>
                <w:rFonts w:ascii="Times New Roman" w:hAnsi="Times New Roman" w:cs="Times New Roman"/>
                <w:lang w:val="en-GB"/>
              </w:rPr>
              <w:t>0.356</w:t>
            </w:r>
          </w:p>
        </w:tc>
        <w:tc>
          <w:tcPr>
            <w:tcW w:w="2959" w:type="dxa"/>
            <w:shd w:val="clear" w:color="auto" w:fill="auto"/>
          </w:tcPr>
          <w:p w:rsidR="00B549CB" w:rsidRPr="009713EC" w:rsidRDefault="00F9773C" w:rsidP="00F9773C">
            <w:pPr>
              <w:spacing w:line="360" w:lineRule="auto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9713EC">
              <w:rPr>
                <w:rFonts w:ascii="Times New Roman" w:hAnsi="Times New Roman" w:cs="Times New Roman"/>
                <w:lang w:val="en-GB"/>
              </w:rPr>
              <w:t>2.812</w:t>
            </w:r>
          </w:p>
        </w:tc>
      </w:tr>
      <w:tr w:rsidR="00B549CB" w:rsidRPr="009713EC" w:rsidTr="00223229">
        <w:trPr>
          <w:cnfStyle w:val="000000100000"/>
        </w:trPr>
        <w:tc>
          <w:tcPr>
            <w:cnfStyle w:val="001000000000"/>
            <w:tcW w:w="3369" w:type="dxa"/>
            <w:shd w:val="clear" w:color="auto" w:fill="auto"/>
          </w:tcPr>
          <w:p w:rsidR="00B549CB" w:rsidRPr="003F2950" w:rsidRDefault="00B549CB" w:rsidP="00620039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3F2950">
              <w:rPr>
                <w:rFonts w:ascii="Times New Roman" w:hAnsi="Times New Roman" w:cs="Times New Roman"/>
                <w:b w:val="0"/>
                <w:lang w:val="en-GB"/>
              </w:rPr>
              <w:t>Number of tourist establishments</w:t>
            </w:r>
          </w:p>
        </w:tc>
        <w:tc>
          <w:tcPr>
            <w:tcW w:w="2959" w:type="dxa"/>
            <w:shd w:val="clear" w:color="auto" w:fill="auto"/>
          </w:tcPr>
          <w:p w:rsidR="00B549CB" w:rsidRPr="009713EC" w:rsidRDefault="00F9773C" w:rsidP="00F9773C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9713EC">
              <w:rPr>
                <w:rFonts w:ascii="Times New Roman" w:hAnsi="Times New Roman" w:cs="Times New Roman"/>
                <w:lang w:val="en-GB"/>
              </w:rPr>
              <w:t>0.993</w:t>
            </w:r>
          </w:p>
        </w:tc>
        <w:tc>
          <w:tcPr>
            <w:tcW w:w="2959" w:type="dxa"/>
            <w:shd w:val="clear" w:color="auto" w:fill="auto"/>
          </w:tcPr>
          <w:p w:rsidR="00B549CB" w:rsidRPr="009713EC" w:rsidRDefault="00F9773C" w:rsidP="00F9773C">
            <w:pPr>
              <w:spacing w:line="360" w:lineRule="auto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9713EC">
              <w:rPr>
                <w:rFonts w:ascii="Times New Roman" w:hAnsi="Times New Roman" w:cs="Times New Roman"/>
                <w:lang w:val="en-GB"/>
              </w:rPr>
              <w:t>1.007</w:t>
            </w:r>
          </w:p>
        </w:tc>
      </w:tr>
    </w:tbl>
    <w:p w:rsidR="00EC2A5C" w:rsidRPr="006A2A13" w:rsidRDefault="00B549CB" w:rsidP="0022322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9713EC">
        <w:rPr>
          <w:rFonts w:ascii="Times New Roman" w:hAnsi="Times New Roman" w:cs="Times New Roman"/>
          <w:i/>
          <w:lang w:val="en-GB"/>
        </w:rPr>
        <w:t>Source:</w:t>
      </w:r>
      <w:r w:rsidRPr="009713EC">
        <w:rPr>
          <w:rFonts w:ascii="Times New Roman" w:hAnsi="Times New Roman" w:cs="Times New Roman"/>
          <w:lang w:val="en-GB"/>
        </w:rPr>
        <w:t xml:space="preserve"> Authors’ calculations</w:t>
      </w:r>
      <w:bookmarkStart w:id="0" w:name="_GoBack"/>
      <w:bookmarkEnd w:id="0"/>
    </w:p>
    <w:sectPr w:rsidR="00EC2A5C" w:rsidRPr="006A2A13" w:rsidSect="006F265C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02DA2"/>
    <w:rsid w:val="00014114"/>
    <w:rsid w:val="00016823"/>
    <w:rsid w:val="00063C69"/>
    <w:rsid w:val="00091AD6"/>
    <w:rsid w:val="000A0176"/>
    <w:rsid w:val="000C230F"/>
    <w:rsid w:val="000C7C8F"/>
    <w:rsid w:val="000D11FC"/>
    <w:rsid w:val="000D61FA"/>
    <w:rsid w:val="00120DFB"/>
    <w:rsid w:val="00133C3C"/>
    <w:rsid w:val="00142989"/>
    <w:rsid w:val="00153C2B"/>
    <w:rsid w:val="00161679"/>
    <w:rsid w:val="00173083"/>
    <w:rsid w:val="00182AC8"/>
    <w:rsid w:val="001959CE"/>
    <w:rsid w:val="001C177B"/>
    <w:rsid w:val="001C5250"/>
    <w:rsid w:val="001E047F"/>
    <w:rsid w:val="00223229"/>
    <w:rsid w:val="00241A11"/>
    <w:rsid w:val="0029493C"/>
    <w:rsid w:val="002A6B79"/>
    <w:rsid w:val="002E17CF"/>
    <w:rsid w:val="002F2A3A"/>
    <w:rsid w:val="003206C6"/>
    <w:rsid w:val="00340419"/>
    <w:rsid w:val="00344A36"/>
    <w:rsid w:val="00377321"/>
    <w:rsid w:val="0038169D"/>
    <w:rsid w:val="00394C8B"/>
    <w:rsid w:val="003E67DD"/>
    <w:rsid w:val="003F2950"/>
    <w:rsid w:val="00402DA2"/>
    <w:rsid w:val="00430DA4"/>
    <w:rsid w:val="004B5C68"/>
    <w:rsid w:val="004C1D8B"/>
    <w:rsid w:val="004C4F87"/>
    <w:rsid w:val="004D3FF5"/>
    <w:rsid w:val="0052256C"/>
    <w:rsid w:val="00555F13"/>
    <w:rsid w:val="005A2052"/>
    <w:rsid w:val="005D611F"/>
    <w:rsid w:val="005E7954"/>
    <w:rsid w:val="005F1480"/>
    <w:rsid w:val="00620039"/>
    <w:rsid w:val="006265CA"/>
    <w:rsid w:val="00627B7C"/>
    <w:rsid w:val="00633518"/>
    <w:rsid w:val="00635D2A"/>
    <w:rsid w:val="006A2A13"/>
    <w:rsid w:val="006A76E9"/>
    <w:rsid w:val="006B1735"/>
    <w:rsid w:val="006B34CA"/>
    <w:rsid w:val="006B5438"/>
    <w:rsid w:val="006C0518"/>
    <w:rsid w:val="006C67DA"/>
    <w:rsid w:val="006E726F"/>
    <w:rsid w:val="006F265C"/>
    <w:rsid w:val="006F3F9C"/>
    <w:rsid w:val="006F53BE"/>
    <w:rsid w:val="00702CF2"/>
    <w:rsid w:val="00753A49"/>
    <w:rsid w:val="0076205E"/>
    <w:rsid w:val="00775850"/>
    <w:rsid w:val="00782986"/>
    <w:rsid w:val="0078691B"/>
    <w:rsid w:val="007B2EE8"/>
    <w:rsid w:val="007D304B"/>
    <w:rsid w:val="00801209"/>
    <w:rsid w:val="00847B32"/>
    <w:rsid w:val="00855F2B"/>
    <w:rsid w:val="00870A9D"/>
    <w:rsid w:val="008A00C7"/>
    <w:rsid w:val="008B4C0F"/>
    <w:rsid w:val="008D69A5"/>
    <w:rsid w:val="008F7C70"/>
    <w:rsid w:val="00914CEA"/>
    <w:rsid w:val="00920102"/>
    <w:rsid w:val="0094622D"/>
    <w:rsid w:val="009713EC"/>
    <w:rsid w:val="009A41A2"/>
    <w:rsid w:val="009E3605"/>
    <w:rsid w:val="00A40510"/>
    <w:rsid w:val="00A45FC2"/>
    <w:rsid w:val="00A55E23"/>
    <w:rsid w:val="00A61857"/>
    <w:rsid w:val="00A67C9D"/>
    <w:rsid w:val="00A814FB"/>
    <w:rsid w:val="00A8606B"/>
    <w:rsid w:val="00AC5183"/>
    <w:rsid w:val="00AD42BD"/>
    <w:rsid w:val="00AF2C4D"/>
    <w:rsid w:val="00B1164F"/>
    <w:rsid w:val="00B372A3"/>
    <w:rsid w:val="00B40169"/>
    <w:rsid w:val="00B473FD"/>
    <w:rsid w:val="00B51541"/>
    <w:rsid w:val="00B549CB"/>
    <w:rsid w:val="00B67928"/>
    <w:rsid w:val="00B7039E"/>
    <w:rsid w:val="00BC316B"/>
    <w:rsid w:val="00BF54B8"/>
    <w:rsid w:val="00C0253E"/>
    <w:rsid w:val="00C1068B"/>
    <w:rsid w:val="00C27245"/>
    <w:rsid w:val="00C43E68"/>
    <w:rsid w:val="00C4480D"/>
    <w:rsid w:val="00C516AC"/>
    <w:rsid w:val="00C65CEF"/>
    <w:rsid w:val="00C72F7D"/>
    <w:rsid w:val="00C85F2E"/>
    <w:rsid w:val="00C8784C"/>
    <w:rsid w:val="00CA67C0"/>
    <w:rsid w:val="00CB698B"/>
    <w:rsid w:val="00CD7D6D"/>
    <w:rsid w:val="00D804A2"/>
    <w:rsid w:val="00D85371"/>
    <w:rsid w:val="00D87F56"/>
    <w:rsid w:val="00D92FBF"/>
    <w:rsid w:val="00D96791"/>
    <w:rsid w:val="00DA4D84"/>
    <w:rsid w:val="00DB09D2"/>
    <w:rsid w:val="00DB2FFB"/>
    <w:rsid w:val="00DC2FA5"/>
    <w:rsid w:val="00DD6F03"/>
    <w:rsid w:val="00DE2FB6"/>
    <w:rsid w:val="00E00756"/>
    <w:rsid w:val="00E76549"/>
    <w:rsid w:val="00EA5ADD"/>
    <w:rsid w:val="00EC2A5C"/>
    <w:rsid w:val="00F05017"/>
    <w:rsid w:val="00F20E28"/>
    <w:rsid w:val="00F535FE"/>
    <w:rsid w:val="00F53C44"/>
    <w:rsid w:val="00F84761"/>
    <w:rsid w:val="00F9773C"/>
    <w:rsid w:val="00FE2969"/>
    <w:rsid w:val="00FE57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549"/>
    <w:rPr>
      <w:lang w:val="en-J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30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">
    <w:name w:val="Light Shading1"/>
    <w:basedOn w:val="TableNormal"/>
    <w:uiPriority w:val="60"/>
    <w:rsid w:val="003F295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549"/>
    <w:rPr>
      <w:lang w:val="en-J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8B06E-8223-44DB-954B-9288357D3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2</Pages>
  <Words>571</Words>
  <Characters>3256</Characters>
  <Application>Microsoft Office Word</Application>
  <DocSecurity>0</DocSecurity>
  <Lines>27</Lines>
  <Paragraphs>7</Paragraphs>
  <ScaleCrop>false</ScaleCrop>
  <Company/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Master</cp:lastModifiedBy>
  <cp:revision>136</cp:revision>
  <dcterms:created xsi:type="dcterms:W3CDTF">2025-02-02T01:25:00Z</dcterms:created>
  <dcterms:modified xsi:type="dcterms:W3CDTF">2025-02-21T10:46:00Z</dcterms:modified>
</cp:coreProperties>
</file>