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7B19616" w14:textId="77777777" w:rsidR="00EF1052" w:rsidRPr="00417AD3" w:rsidRDefault="00EF1052" w:rsidP="00EF1052">
      <w:pPr>
        <w:rPr>
          <w:rFonts w:ascii="Times New Roman" w:eastAsia="MinionPro-Regular" w:hAnsi="Times New Roman" w:cs="Times New Roman"/>
          <w:sz w:val="24"/>
          <w:szCs w:val="24"/>
          <w:lang w:val="en-GB"/>
        </w:rPr>
      </w:pPr>
    </w:p>
    <w:p w14:paraId="6ACD553C" w14:textId="4851D1B2" w:rsidR="005E6960" w:rsidRPr="00417AD3" w:rsidRDefault="00417AD3" w:rsidP="00417AD3">
      <w:pPr>
        <w:spacing w:after="120" w:line="360" w:lineRule="auto"/>
        <w:jc w:val="center"/>
        <w:rPr>
          <w:rFonts w:ascii="Times New Roman" w:eastAsia="MinionPro-Regular" w:hAnsi="Times New Roman" w:cs="Times New Roman"/>
          <w:b/>
          <w:bCs/>
          <w:sz w:val="24"/>
          <w:szCs w:val="24"/>
          <w:lang w:val="en-GB"/>
        </w:rPr>
      </w:pPr>
      <w:bookmarkStart w:id="0" w:name="_Hlk203813344"/>
      <w:r>
        <w:rPr>
          <w:rFonts w:ascii="Times New Roman" w:eastAsia="MinionPro-Regular" w:hAnsi="Times New Roman" w:cs="Times New Roman"/>
          <w:b/>
          <w:bCs/>
          <w:sz w:val="24"/>
          <w:szCs w:val="24"/>
          <w:lang w:val="en-GB"/>
        </w:rPr>
        <w:t xml:space="preserve">THE </w:t>
      </w:r>
      <w:r w:rsidR="005E6960" w:rsidRPr="00417AD3">
        <w:rPr>
          <w:rFonts w:ascii="Times New Roman" w:eastAsia="MinionPro-Regular" w:hAnsi="Times New Roman" w:cs="Times New Roman"/>
          <w:b/>
          <w:bCs/>
          <w:sz w:val="24"/>
          <w:szCs w:val="24"/>
          <w:lang w:val="en-GB"/>
        </w:rPr>
        <w:t>SOCIOLOGICAL CONTRIBUTION OF ARCHIBALD REISS</w:t>
      </w:r>
    </w:p>
    <w:p w14:paraId="59944EE0" w14:textId="74DE6B2B" w:rsidR="00EF1052" w:rsidRPr="00417AD3" w:rsidRDefault="005E6960" w:rsidP="00417AD3">
      <w:pPr>
        <w:spacing w:before="120" w:after="120" w:line="240" w:lineRule="auto"/>
        <w:jc w:val="center"/>
        <w:rPr>
          <w:rFonts w:ascii="Times New Roman" w:hAnsi="Times New Roman" w:cs="Times New Roman"/>
          <w:i/>
          <w:iCs/>
          <w:sz w:val="24"/>
          <w:szCs w:val="24"/>
          <w:lang w:val="en-GB"/>
        </w:rPr>
      </w:pPr>
      <w:proofErr w:type="spellStart"/>
      <w:r w:rsidRPr="00417AD3">
        <w:rPr>
          <w:rFonts w:ascii="Times New Roman" w:eastAsia="MinionPro-Regular" w:hAnsi="Times New Roman" w:cs="Times New Roman"/>
          <w:i/>
          <w:iCs/>
          <w:sz w:val="24"/>
          <w:szCs w:val="24"/>
          <w:lang w:val="en-GB"/>
        </w:rPr>
        <w:t>Uroš</w:t>
      </w:r>
      <w:proofErr w:type="spellEnd"/>
      <w:r w:rsidRPr="00417AD3">
        <w:rPr>
          <w:rFonts w:ascii="Times New Roman" w:eastAsia="MinionPro-Regular" w:hAnsi="Times New Roman" w:cs="Times New Roman"/>
          <w:i/>
          <w:iCs/>
          <w:sz w:val="24"/>
          <w:szCs w:val="24"/>
          <w:lang w:val="en-GB"/>
        </w:rPr>
        <w:t xml:space="preserve"> V. </w:t>
      </w:r>
      <w:proofErr w:type="spellStart"/>
      <w:r w:rsidRPr="00417AD3">
        <w:rPr>
          <w:rFonts w:ascii="Times New Roman" w:eastAsia="MinionPro-Regular" w:hAnsi="Times New Roman" w:cs="Times New Roman"/>
          <w:i/>
          <w:iCs/>
          <w:sz w:val="24"/>
          <w:szCs w:val="24"/>
          <w:lang w:val="en-GB"/>
        </w:rPr>
        <w:t>Šuvaković</w:t>
      </w:r>
      <w:proofErr w:type="spellEnd"/>
      <w:r w:rsidRPr="00417AD3">
        <w:rPr>
          <w:rFonts w:ascii="Times New Roman" w:eastAsia="MinionPro-Regular" w:hAnsi="Times New Roman" w:cs="Times New Roman"/>
          <w:i/>
          <w:iCs/>
          <w:sz w:val="24"/>
          <w:szCs w:val="24"/>
          <w:lang w:val="en-GB"/>
        </w:rPr>
        <w:t xml:space="preserve">, R. A. </w:t>
      </w:r>
      <w:r w:rsidRPr="00417AD3">
        <w:rPr>
          <w:rFonts w:ascii="Times New Roman" w:hAnsi="Times New Roman" w:cs="Times New Roman"/>
          <w:i/>
          <w:iCs/>
          <w:sz w:val="24"/>
          <w:szCs w:val="24"/>
          <w:lang w:val="en-GB"/>
        </w:rPr>
        <w:t>Reiss: Neutrality is not possible in the face of crime</w:t>
      </w:r>
      <w:r w:rsidRPr="00417AD3">
        <w:rPr>
          <w:rFonts w:ascii="Times New Roman" w:eastAsia="MinionPro-Regular" w:hAnsi="Times New Roman" w:cs="Times New Roman"/>
          <w:i/>
          <w:iCs/>
          <w:sz w:val="24"/>
          <w:szCs w:val="24"/>
          <w:lang w:val="en-GB"/>
        </w:rPr>
        <w:t xml:space="preserve"> (</w:t>
      </w:r>
      <w:r w:rsidRPr="00417AD3">
        <w:rPr>
          <w:rFonts w:ascii="Times New Roman" w:hAnsi="Times New Roman" w:cs="Times New Roman"/>
          <w:i/>
          <w:iCs/>
          <w:sz w:val="24"/>
          <w:szCs w:val="24"/>
          <w:lang w:val="en-GB"/>
        </w:rPr>
        <w:t xml:space="preserve">on the occasion of the 150th birthday anniversary of </w:t>
      </w:r>
      <w:r w:rsidR="00417AD3" w:rsidRPr="00417AD3">
        <w:rPr>
          <w:rFonts w:ascii="Times New Roman" w:eastAsia="MinionPro-Regular" w:hAnsi="Times New Roman" w:cs="Times New Roman"/>
          <w:i/>
          <w:iCs/>
          <w:sz w:val="24"/>
          <w:szCs w:val="24"/>
          <w:lang w:val="en-GB"/>
        </w:rPr>
        <w:t xml:space="preserve">R. A. </w:t>
      </w:r>
      <w:r w:rsidR="00417AD3" w:rsidRPr="00417AD3">
        <w:rPr>
          <w:rFonts w:ascii="Times New Roman" w:hAnsi="Times New Roman" w:cs="Times New Roman"/>
          <w:i/>
          <w:iCs/>
          <w:sz w:val="24"/>
          <w:szCs w:val="24"/>
          <w:lang w:val="en-GB"/>
        </w:rPr>
        <w:t>Reiss</w:t>
      </w:r>
      <w:proofErr w:type="gramStart"/>
      <w:r w:rsidRPr="00417AD3">
        <w:rPr>
          <w:rFonts w:ascii="Times New Roman" w:hAnsi="Times New Roman" w:cs="Times New Roman"/>
          <w:i/>
          <w:iCs/>
          <w:sz w:val="24"/>
          <w:szCs w:val="24"/>
          <w:lang w:val="en-GB"/>
        </w:rPr>
        <w:t>)</w:t>
      </w:r>
      <w:r w:rsidRPr="00417AD3">
        <w:rPr>
          <w:rFonts w:ascii="Times New Roman" w:eastAsia="MinionPro-Regular" w:hAnsi="Times New Roman" w:cs="Times New Roman"/>
          <w:i/>
          <w:iCs/>
          <w:sz w:val="24"/>
          <w:szCs w:val="24"/>
          <w:lang w:val="en-GB"/>
        </w:rPr>
        <w:t xml:space="preserve"> ,</w:t>
      </w:r>
      <w:proofErr w:type="gramEnd"/>
      <w:r w:rsidRPr="00417AD3">
        <w:rPr>
          <w:rFonts w:ascii="Times New Roman" w:eastAsia="MinionPro-Regular" w:hAnsi="Times New Roman" w:cs="Times New Roman"/>
          <w:i/>
          <w:iCs/>
          <w:sz w:val="24"/>
          <w:szCs w:val="24"/>
          <w:lang w:val="en-GB"/>
        </w:rPr>
        <w:t xml:space="preserve"> 2</w:t>
      </w:r>
      <w:r w:rsidRPr="00417AD3">
        <w:rPr>
          <w:rFonts w:ascii="Times New Roman" w:eastAsia="MinionPro-Regular" w:hAnsi="Times New Roman" w:cs="Times New Roman"/>
          <w:i/>
          <w:iCs/>
          <w:sz w:val="24"/>
          <w:szCs w:val="24"/>
          <w:vertAlign w:val="superscript"/>
          <w:lang w:val="en-GB"/>
        </w:rPr>
        <w:t>nd</w:t>
      </w:r>
      <w:r w:rsidRPr="00417AD3">
        <w:rPr>
          <w:rFonts w:ascii="Times New Roman" w:eastAsia="MinionPro-Regular" w:hAnsi="Times New Roman" w:cs="Times New Roman"/>
          <w:i/>
          <w:iCs/>
          <w:sz w:val="24"/>
          <w:szCs w:val="24"/>
          <w:lang w:val="en-GB"/>
        </w:rPr>
        <w:t xml:space="preserve"> edition. Novi Sad: </w:t>
      </w:r>
      <w:proofErr w:type="spellStart"/>
      <w:r w:rsidRPr="00417AD3">
        <w:rPr>
          <w:rFonts w:ascii="Times New Roman" w:eastAsia="MinionPro-Regular" w:hAnsi="Times New Roman" w:cs="Times New Roman"/>
          <w:i/>
          <w:iCs/>
          <w:sz w:val="24"/>
          <w:szCs w:val="24"/>
          <w:lang w:val="en-GB"/>
        </w:rPr>
        <w:t>Matica</w:t>
      </w:r>
      <w:proofErr w:type="spellEnd"/>
      <w:r w:rsidRPr="00417AD3">
        <w:rPr>
          <w:rFonts w:ascii="Times New Roman" w:eastAsia="MinionPro-Regular" w:hAnsi="Times New Roman" w:cs="Times New Roman"/>
          <w:i/>
          <w:iCs/>
          <w:sz w:val="24"/>
          <w:szCs w:val="24"/>
          <w:lang w:val="en-GB"/>
        </w:rPr>
        <w:t xml:space="preserve"> </w:t>
      </w:r>
      <w:proofErr w:type="spellStart"/>
      <w:r w:rsidRPr="00417AD3">
        <w:rPr>
          <w:rFonts w:ascii="Times New Roman" w:eastAsia="MinionPro-Regular" w:hAnsi="Times New Roman" w:cs="Times New Roman"/>
          <w:i/>
          <w:iCs/>
          <w:sz w:val="24"/>
          <w:szCs w:val="24"/>
          <w:lang w:val="en-GB"/>
        </w:rPr>
        <w:t>srpska</w:t>
      </w:r>
      <w:proofErr w:type="spellEnd"/>
      <w:r w:rsidRPr="00417AD3">
        <w:rPr>
          <w:rFonts w:ascii="Times New Roman" w:eastAsia="MinionPro-Regular" w:hAnsi="Times New Roman" w:cs="Times New Roman"/>
          <w:i/>
          <w:iCs/>
          <w:sz w:val="24"/>
          <w:szCs w:val="24"/>
          <w:lang w:val="en-GB"/>
        </w:rPr>
        <w:t xml:space="preserve">, Archives of </w:t>
      </w:r>
      <w:proofErr w:type="spellStart"/>
      <w:r w:rsidRPr="00417AD3">
        <w:rPr>
          <w:rFonts w:ascii="Times New Roman" w:eastAsia="MinionPro-Regular" w:hAnsi="Times New Roman" w:cs="Times New Roman"/>
          <w:i/>
          <w:iCs/>
          <w:sz w:val="24"/>
          <w:szCs w:val="24"/>
          <w:lang w:val="en-GB"/>
        </w:rPr>
        <w:t>Vojvodina</w:t>
      </w:r>
      <w:proofErr w:type="spellEnd"/>
      <w:r w:rsidRPr="00417AD3">
        <w:rPr>
          <w:rFonts w:ascii="Times New Roman" w:eastAsia="MinionPro-Regular" w:hAnsi="Times New Roman" w:cs="Times New Roman"/>
          <w:i/>
          <w:iCs/>
          <w:sz w:val="24"/>
          <w:szCs w:val="24"/>
          <w:lang w:val="en-GB"/>
        </w:rPr>
        <w:t xml:space="preserve">; Belgrade: Faculty of Education of the </w:t>
      </w:r>
      <w:proofErr w:type="spellStart"/>
      <w:r w:rsidRPr="00417AD3">
        <w:rPr>
          <w:rFonts w:ascii="Times New Roman" w:eastAsia="MinionPro-Regular" w:hAnsi="Times New Roman" w:cs="Times New Roman"/>
          <w:i/>
          <w:iCs/>
          <w:sz w:val="24"/>
          <w:szCs w:val="24"/>
          <w:lang w:val="en-GB"/>
        </w:rPr>
        <w:t>Unversity</w:t>
      </w:r>
      <w:proofErr w:type="spellEnd"/>
      <w:r w:rsidRPr="00417AD3">
        <w:rPr>
          <w:rFonts w:ascii="Times New Roman" w:eastAsia="MinionPro-Regular" w:hAnsi="Times New Roman" w:cs="Times New Roman"/>
          <w:i/>
          <w:iCs/>
          <w:sz w:val="24"/>
          <w:szCs w:val="24"/>
          <w:lang w:val="en-GB"/>
        </w:rPr>
        <w:t xml:space="preserve"> of Belgrade</w:t>
      </w:r>
    </w:p>
    <w:p w14:paraId="35BE9087" w14:textId="7B453440" w:rsidR="00782678" w:rsidRPr="00417AD3" w:rsidRDefault="00782678" w:rsidP="00417AD3">
      <w:pPr>
        <w:spacing w:before="240" w:after="120" w:line="360" w:lineRule="auto"/>
        <w:jc w:val="center"/>
        <w:rPr>
          <w:rFonts w:ascii="Times New Roman" w:eastAsia="MinionPro-Regular" w:hAnsi="Times New Roman" w:cs="Times New Roman"/>
          <w:b/>
          <w:bCs/>
          <w:sz w:val="24"/>
          <w:szCs w:val="24"/>
          <w:lang w:val="en-GB"/>
        </w:rPr>
      </w:pPr>
      <w:r w:rsidRPr="00417AD3">
        <w:rPr>
          <w:rFonts w:ascii="Times New Roman" w:eastAsia="MinionPro-Regular" w:hAnsi="Times New Roman" w:cs="Times New Roman"/>
          <w:b/>
          <w:bCs/>
          <w:sz w:val="24"/>
          <w:szCs w:val="24"/>
          <w:lang w:val="en-GB"/>
        </w:rPr>
        <w:t>Abstract</w:t>
      </w:r>
    </w:p>
    <w:bookmarkEnd w:id="0"/>
    <w:p w14:paraId="470ACCCE" w14:textId="2FAC2781" w:rsidR="004C446C" w:rsidRPr="00417AD3" w:rsidRDefault="004C446C" w:rsidP="00417AD3">
      <w:pPr>
        <w:spacing w:after="0" w:line="360" w:lineRule="auto"/>
        <w:jc w:val="both"/>
        <w:rPr>
          <w:rFonts w:ascii="Times New Roman" w:hAnsi="Times New Roman" w:cs="Times New Roman"/>
          <w:sz w:val="24"/>
          <w:szCs w:val="24"/>
          <w:lang w:val="en-GB"/>
        </w:rPr>
      </w:pPr>
      <w:r w:rsidRPr="00417AD3">
        <w:rPr>
          <w:rFonts w:ascii="Times New Roman" w:eastAsia="MinionPro-Regular" w:hAnsi="Times New Roman" w:cs="Times New Roman"/>
          <w:sz w:val="24"/>
          <w:szCs w:val="24"/>
          <w:lang w:val="en-GB"/>
        </w:rPr>
        <w:t xml:space="preserve">This paper provides </w:t>
      </w:r>
      <w:r w:rsidR="00417AD3">
        <w:rPr>
          <w:rFonts w:ascii="Times New Roman" w:eastAsia="MinionPro-Regular" w:hAnsi="Times New Roman" w:cs="Times New Roman"/>
          <w:sz w:val="24"/>
          <w:szCs w:val="24"/>
          <w:lang w:val="en-GB"/>
        </w:rPr>
        <w:t xml:space="preserve">a </w:t>
      </w:r>
      <w:r w:rsidRPr="00417AD3">
        <w:rPr>
          <w:rFonts w:ascii="Times New Roman" w:eastAsia="MinionPro-Regular" w:hAnsi="Times New Roman" w:cs="Times New Roman"/>
          <w:sz w:val="24"/>
          <w:szCs w:val="24"/>
          <w:lang w:val="en-GB"/>
        </w:rPr>
        <w:t>review of the second</w:t>
      </w:r>
      <w:r w:rsidR="00417AD3">
        <w:rPr>
          <w:rFonts w:ascii="Times New Roman" w:eastAsia="MinionPro-Regular" w:hAnsi="Times New Roman" w:cs="Times New Roman"/>
          <w:sz w:val="24"/>
          <w:szCs w:val="24"/>
          <w:lang w:val="en-GB"/>
        </w:rPr>
        <w:t>,</w:t>
      </w:r>
      <w:r w:rsidRPr="00417AD3">
        <w:rPr>
          <w:rFonts w:ascii="Times New Roman" w:eastAsia="MinionPro-Regular" w:hAnsi="Times New Roman" w:cs="Times New Roman"/>
          <w:sz w:val="24"/>
          <w:szCs w:val="24"/>
          <w:lang w:val="en-GB"/>
        </w:rPr>
        <w:t xml:space="preserve"> exp</w:t>
      </w:r>
      <w:r w:rsidR="00417AD3">
        <w:rPr>
          <w:rFonts w:ascii="Times New Roman" w:eastAsia="MinionPro-Regular" w:hAnsi="Times New Roman" w:cs="Times New Roman"/>
          <w:sz w:val="24"/>
          <w:szCs w:val="24"/>
          <w:lang w:val="en-GB"/>
        </w:rPr>
        <w:t>a</w:t>
      </w:r>
      <w:r w:rsidRPr="00417AD3">
        <w:rPr>
          <w:rFonts w:ascii="Times New Roman" w:eastAsia="MinionPro-Regular" w:hAnsi="Times New Roman" w:cs="Times New Roman"/>
          <w:sz w:val="24"/>
          <w:szCs w:val="24"/>
          <w:lang w:val="en-GB"/>
        </w:rPr>
        <w:t>nded edition of the book: “</w:t>
      </w:r>
      <w:r w:rsidRPr="00417AD3">
        <w:rPr>
          <w:rFonts w:ascii="Times New Roman" w:hAnsi="Times New Roman" w:cs="Times New Roman"/>
          <w:sz w:val="24"/>
          <w:szCs w:val="24"/>
          <w:lang w:val="en-GB"/>
        </w:rPr>
        <w:t xml:space="preserve">R. A. Reiss: Neutrality is not possible in the face of crime </w:t>
      </w:r>
      <w:bookmarkStart w:id="1" w:name="_GoBack"/>
      <w:bookmarkEnd w:id="1"/>
      <w:r w:rsidRPr="00417AD3">
        <w:rPr>
          <w:rFonts w:ascii="Times New Roman" w:eastAsia="MinionPro-Regular" w:hAnsi="Times New Roman" w:cs="Times New Roman"/>
          <w:sz w:val="24"/>
          <w:szCs w:val="24"/>
          <w:lang w:val="en-GB"/>
        </w:rPr>
        <w:t xml:space="preserve">by </w:t>
      </w:r>
      <w:proofErr w:type="spellStart"/>
      <w:r w:rsidRPr="00417AD3">
        <w:rPr>
          <w:rFonts w:ascii="Times New Roman" w:eastAsia="MinionPro-Regular" w:hAnsi="Times New Roman" w:cs="Times New Roman"/>
          <w:sz w:val="24"/>
          <w:szCs w:val="24"/>
          <w:lang w:val="en-GB"/>
        </w:rPr>
        <w:t>Uroš</w:t>
      </w:r>
      <w:proofErr w:type="spellEnd"/>
      <w:r w:rsidRPr="00417AD3">
        <w:rPr>
          <w:rFonts w:ascii="Times New Roman" w:eastAsia="MinionPro-Regular" w:hAnsi="Times New Roman" w:cs="Times New Roman"/>
          <w:sz w:val="24"/>
          <w:szCs w:val="24"/>
          <w:lang w:val="en-GB"/>
        </w:rPr>
        <w:t xml:space="preserve"> </w:t>
      </w:r>
      <w:proofErr w:type="spellStart"/>
      <w:r w:rsidRPr="00417AD3">
        <w:rPr>
          <w:rFonts w:ascii="Times New Roman" w:eastAsia="MinionPro-Regular" w:hAnsi="Times New Roman" w:cs="Times New Roman"/>
          <w:sz w:val="24"/>
          <w:szCs w:val="24"/>
          <w:lang w:val="en-GB"/>
        </w:rPr>
        <w:t>Šuvaković</w:t>
      </w:r>
      <w:proofErr w:type="spellEnd"/>
      <w:r w:rsidRPr="00417AD3">
        <w:rPr>
          <w:rFonts w:ascii="Times New Roman" w:eastAsia="MinionPro-Regular" w:hAnsi="Times New Roman" w:cs="Times New Roman"/>
          <w:sz w:val="24"/>
          <w:szCs w:val="24"/>
          <w:lang w:val="en-GB"/>
        </w:rPr>
        <w:t xml:space="preserve">, which was </w:t>
      </w:r>
      <w:r w:rsidRPr="00417AD3">
        <w:rPr>
          <w:rFonts w:ascii="Times New Roman" w:hAnsi="Times New Roman" w:cs="Times New Roman"/>
          <w:sz w:val="24"/>
          <w:szCs w:val="24"/>
          <w:lang w:val="en-GB"/>
        </w:rPr>
        <w:t xml:space="preserve">published on the occasion of </w:t>
      </w:r>
      <w:r w:rsidR="00417AD3">
        <w:rPr>
          <w:rFonts w:ascii="Times New Roman" w:hAnsi="Times New Roman" w:cs="Times New Roman"/>
          <w:sz w:val="24"/>
          <w:szCs w:val="24"/>
          <w:lang w:val="en-GB"/>
        </w:rPr>
        <w:t xml:space="preserve">the anniversary of Reiss’s </w:t>
      </w:r>
      <w:r w:rsidRPr="00417AD3">
        <w:rPr>
          <w:rFonts w:ascii="Times New Roman" w:hAnsi="Times New Roman" w:cs="Times New Roman"/>
          <w:sz w:val="24"/>
          <w:szCs w:val="24"/>
          <w:lang w:val="en-GB"/>
        </w:rPr>
        <w:t xml:space="preserve">150th birthday. Analyses of </w:t>
      </w:r>
      <w:r w:rsidRPr="00417AD3">
        <w:rPr>
          <w:rStyle w:val="Strong"/>
          <w:rFonts w:ascii="Times New Roman" w:hAnsi="Times New Roman" w:cs="Times New Roman"/>
          <w:b w:val="0"/>
          <w:bCs w:val="0"/>
          <w:sz w:val="24"/>
          <w:szCs w:val="24"/>
          <w:shd w:val="clear" w:color="auto" w:fill="FFFFFF"/>
          <w:lang w:val="en-GB"/>
        </w:rPr>
        <w:t>Reiss’s scientific legacy ha</w:t>
      </w:r>
      <w:r w:rsidR="00417AD3">
        <w:rPr>
          <w:rStyle w:val="Strong"/>
          <w:rFonts w:ascii="Times New Roman" w:hAnsi="Times New Roman" w:cs="Times New Roman"/>
          <w:b w:val="0"/>
          <w:bCs w:val="0"/>
          <w:sz w:val="24"/>
          <w:szCs w:val="24"/>
          <w:shd w:val="clear" w:color="auto" w:fill="FFFFFF"/>
          <w:lang w:val="en-GB"/>
        </w:rPr>
        <w:t>ve</w:t>
      </w:r>
      <w:r w:rsidRPr="00417AD3">
        <w:rPr>
          <w:rStyle w:val="Strong"/>
          <w:rFonts w:ascii="Times New Roman" w:hAnsi="Times New Roman" w:cs="Times New Roman"/>
          <w:b w:val="0"/>
          <w:bCs w:val="0"/>
          <w:sz w:val="24"/>
          <w:szCs w:val="24"/>
          <w:shd w:val="clear" w:color="auto" w:fill="FFFFFF"/>
          <w:lang w:val="en-GB"/>
        </w:rPr>
        <w:t xml:space="preserve"> predominantly been concentrated on its relevance to criminology, forensics, and historical studies regarding his participation in World War I.</w:t>
      </w:r>
      <w:r w:rsidRPr="00417AD3">
        <w:rPr>
          <w:rStyle w:val="Strong"/>
          <w:rFonts w:ascii="Times New Roman" w:hAnsi="Times New Roman" w:cs="Times New Roman"/>
          <w:sz w:val="24"/>
          <w:szCs w:val="24"/>
          <w:shd w:val="clear" w:color="auto" w:fill="FFFFFF"/>
          <w:lang w:val="en-GB"/>
        </w:rPr>
        <w:t xml:space="preserve"> </w:t>
      </w:r>
      <w:r w:rsidRPr="00417AD3">
        <w:rPr>
          <w:rStyle w:val="y2iqfc"/>
          <w:rFonts w:ascii="Times New Roman" w:hAnsi="Times New Roman" w:cs="Times New Roman"/>
          <w:sz w:val="24"/>
          <w:szCs w:val="24"/>
          <w:lang w:val="en-GB"/>
        </w:rPr>
        <w:t xml:space="preserve">However, from a sociological perspective, </w:t>
      </w:r>
      <w:proofErr w:type="spellStart"/>
      <w:r w:rsidRPr="00417AD3">
        <w:rPr>
          <w:rStyle w:val="y2iqfc"/>
          <w:rFonts w:ascii="Times New Roman" w:hAnsi="Times New Roman" w:cs="Times New Roman"/>
          <w:sz w:val="24"/>
          <w:szCs w:val="24"/>
          <w:lang w:val="en-GB"/>
        </w:rPr>
        <w:t>Šuvaković</w:t>
      </w:r>
      <w:proofErr w:type="spellEnd"/>
      <w:r w:rsidRPr="00417AD3">
        <w:rPr>
          <w:rStyle w:val="y2iqfc"/>
          <w:rFonts w:ascii="Times New Roman" w:hAnsi="Times New Roman" w:cs="Times New Roman"/>
          <w:sz w:val="24"/>
          <w:szCs w:val="24"/>
          <w:lang w:val="en-GB"/>
        </w:rPr>
        <w:t xml:space="preserve"> highlights R</w:t>
      </w:r>
      <w:r w:rsidR="00417AD3">
        <w:rPr>
          <w:rStyle w:val="y2iqfc"/>
          <w:rFonts w:ascii="Times New Roman" w:hAnsi="Times New Roman" w:cs="Times New Roman"/>
          <w:sz w:val="24"/>
          <w:szCs w:val="24"/>
          <w:lang w:val="en-GB"/>
        </w:rPr>
        <w:t>eiss’</w:t>
      </w:r>
      <w:r w:rsidRPr="00417AD3">
        <w:rPr>
          <w:rStyle w:val="y2iqfc"/>
          <w:rFonts w:ascii="Times New Roman" w:hAnsi="Times New Roman" w:cs="Times New Roman"/>
          <w:sz w:val="24"/>
          <w:szCs w:val="24"/>
          <w:lang w:val="en-GB"/>
        </w:rPr>
        <w:t xml:space="preserve">s sociological contribution through eight chapters, </w:t>
      </w:r>
      <w:r w:rsidRPr="00417AD3">
        <w:rPr>
          <w:rFonts w:ascii="Times New Roman" w:hAnsi="Times New Roman" w:cs="Times New Roman"/>
          <w:sz w:val="24"/>
          <w:szCs w:val="24"/>
          <w:lang w:val="en-GB"/>
        </w:rPr>
        <w:t>with the methodologically necessary contextuali</w:t>
      </w:r>
      <w:r w:rsidR="00417AD3">
        <w:rPr>
          <w:rFonts w:ascii="Times New Roman" w:hAnsi="Times New Roman" w:cs="Times New Roman"/>
          <w:sz w:val="24"/>
          <w:szCs w:val="24"/>
          <w:lang w:val="en-GB"/>
        </w:rPr>
        <w:t>s</w:t>
      </w:r>
      <w:r w:rsidRPr="00417AD3">
        <w:rPr>
          <w:rFonts w:ascii="Times New Roman" w:hAnsi="Times New Roman" w:cs="Times New Roman"/>
          <w:sz w:val="24"/>
          <w:szCs w:val="24"/>
          <w:lang w:val="en-GB"/>
        </w:rPr>
        <w:t>ation of the specific socio-historical context in which R</w:t>
      </w:r>
      <w:r w:rsidR="00417AD3">
        <w:rPr>
          <w:rFonts w:ascii="Times New Roman" w:hAnsi="Times New Roman" w:cs="Times New Roman"/>
          <w:sz w:val="24"/>
          <w:szCs w:val="24"/>
          <w:lang w:val="en-GB"/>
        </w:rPr>
        <w:t>eiss</w:t>
      </w:r>
      <w:r w:rsidRPr="00417AD3">
        <w:rPr>
          <w:rFonts w:ascii="Times New Roman" w:hAnsi="Times New Roman" w:cs="Times New Roman"/>
          <w:sz w:val="24"/>
          <w:szCs w:val="24"/>
          <w:lang w:val="en-GB"/>
        </w:rPr>
        <w:t xml:space="preserve"> created </w:t>
      </w:r>
      <w:r w:rsidRPr="00417AD3">
        <w:rPr>
          <w:rStyle w:val="y2iqfc"/>
          <w:rFonts w:ascii="Times New Roman" w:hAnsi="Times New Roman" w:cs="Times New Roman"/>
          <w:sz w:val="24"/>
          <w:szCs w:val="24"/>
          <w:lang w:val="en-GB"/>
        </w:rPr>
        <w:t xml:space="preserve">his work. The value of the book is reflected in new valuable sociological insights of Reiss’s research contribution in understanding </w:t>
      </w:r>
      <w:r w:rsidR="00417AD3">
        <w:rPr>
          <w:rStyle w:val="y2iqfc"/>
          <w:rFonts w:ascii="Times New Roman" w:hAnsi="Times New Roman" w:cs="Times New Roman"/>
          <w:sz w:val="24"/>
          <w:szCs w:val="24"/>
          <w:lang w:val="en-GB"/>
        </w:rPr>
        <w:t>the</w:t>
      </w:r>
      <w:r w:rsidR="00417AD3" w:rsidRPr="00417AD3">
        <w:rPr>
          <w:rStyle w:val="y2iqfc"/>
          <w:rFonts w:ascii="Times New Roman" w:hAnsi="Times New Roman" w:cs="Times New Roman"/>
          <w:sz w:val="24"/>
          <w:szCs w:val="24"/>
          <w:lang w:val="en-GB"/>
        </w:rPr>
        <w:t xml:space="preserve"> </w:t>
      </w:r>
      <w:r w:rsidRPr="00417AD3">
        <w:rPr>
          <w:rStyle w:val="y2iqfc"/>
          <w:rFonts w:ascii="Times New Roman" w:hAnsi="Times New Roman" w:cs="Times New Roman"/>
          <w:sz w:val="24"/>
          <w:szCs w:val="24"/>
          <w:lang w:val="en-GB"/>
        </w:rPr>
        <w:t xml:space="preserve">Yugoslav society of that time, </w:t>
      </w:r>
      <w:r w:rsidRPr="00417AD3">
        <w:rPr>
          <w:rFonts w:ascii="Times New Roman" w:hAnsi="Times New Roman" w:cs="Times New Roman"/>
          <w:sz w:val="24"/>
          <w:szCs w:val="24"/>
          <w:shd w:val="clear" w:color="auto" w:fill="FFFFFF"/>
          <w:lang w:val="en-GB"/>
        </w:rPr>
        <w:t xml:space="preserve">based on archival materials that the author </w:t>
      </w:r>
      <w:r w:rsidR="00417AD3" w:rsidRPr="00417AD3">
        <w:rPr>
          <w:rFonts w:ascii="Times New Roman" w:hAnsi="Times New Roman" w:cs="Times New Roman"/>
          <w:sz w:val="24"/>
          <w:szCs w:val="24"/>
          <w:shd w:val="clear" w:color="auto" w:fill="FFFFFF"/>
          <w:lang w:val="en-GB"/>
        </w:rPr>
        <w:t>analysed</w:t>
      </w:r>
      <w:r w:rsidRPr="00417AD3">
        <w:rPr>
          <w:rStyle w:val="y2iqfc"/>
          <w:rFonts w:ascii="Times New Roman" w:hAnsi="Times New Roman" w:cs="Times New Roman"/>
          <w:sz w:val="24"/>
          <w:szCs w:val="24"/>
          <w:lang w:val="en-GB"/>
        </w:rPr>
        <w:t xml:space="preserve"> in the State Archives of Serbia, the Archives of Yugoslavia</w:t>
      </w:r>
      <w:r w:rsidR="00417AD3">
        <w:rPr>
          <w:rStyle w:val="y2iqfc"/>
          <w:rFonts w:ascii="Times New Roman" w:hAnsi="Times New Roman" w:cs="Times New Roman"/>
          <w:sz w:val="24"/>
          <w:szCs w:val="24"/>
          <w:lang w:val="en-GB"/>
        </w:rPr>
        <w:t>,</w:t>
      </w:r>
      <w:r w:rsidRPr="00417AD3">
        <w:rPr>
          <w:rStyle w:val="y2iqfc"/>
          <w:rFonts w:ascii="Times New Roman" w:hAnsi="Times New Roman" w:cs="Times New Roman"/>
          <w:sz w:val="24"/>
          <w:szCs w:val="24"/>
          <w:lang w:val="en-GB"/>
        </w:rPr>
        <w:t xml:space="preserve"> and the Historical Archives of Belgrade.   </w:t>
      </w:r>
    </w:p>
    <w:p w14:paraId="69B6F64E" w14:textId="66B92B0B" w:rsidR="004C446C" w:rsidRDefault="004C446C" w:rsidP="00417AD3">
      <w:pPr>
        <w:spacing w:before="120" w:line="360" w:lineRule="auto"/>
        <w:ind w:left="1134" w:hanging="1134"/>
        <w:jc w:val="both"/>
        <w:rPr>
          <w:rFonts w:ascii="Times New Roman" w:eastAsia="MinionPro-Regular" w:hAnsi="Times New Roman" w:cs="Times New Roman"/>
          <w:sz w:val="24"/>
          <w:szCs w:val="24"/>
          <w:lang w:val="en-GB"/>
        </w:rPr>
      </w:pPr>
      <w:r w:rsidRPr="00417AD3">
        <w:rPr>
          <w:rFonts w:ascii="Times New Roman" w:eastAsia="MinionPro-Regular" w:hAnsi="Times New Roman" w:cs="Times New Roman"/>
          <w:b/>
          <w:bCs/>
          <w:sz w:val="24"/>
          <w:szCs w:val="24"/>
          <w:lang w:val="en-GB"/>
        </w:rPr>
        <w:t>Keywords:</w:t>
      </w:r>
      <w:r w:rsidRPr="00417AD3">
        <w:rPr>
          <w:rFonts w:ascii="Times New Roman" w:eastAsia="MinionPro-Regular" w:hAnsi="Times New Roman" w:cs="Times New Roman"/>
          <w:sz w:val="24"/>
          <w:szCs w:val="24"/>
          <w:lang w:val="en-GB"/>
        </w:rPr>
        <w:tab/>
        <w:t>Rudolph Archibald Reiss (1875-1929), Interwar Yugoslav society, sociological aspect</w:t>
      </w:r>
      <w:r w:rsidR="00417AD3">
        <w:rPr>
          <w:rFonts w:ascii="Times New Roman" w:eastAsia="MinionPro-Regular" w:hAnsi="Times New Roman" w:cs="Times New Roman"/>
          <w:sz w:val="24"/>
          <w:szCs w:val="24"/>
          <w:lang w:val="en-GB"/>
        </w:rPr>
        <w:t>.</w:t>
      </w:r>
    </w:p>
    <w:p w14:paraId="68B5426D" w14:textId="77777777" w:rsidR="00417AD3" w:rsidRPr="00417AD3" w:rsidRDefault="00417AD3" w:rsidP="00417AD3">
      <w:pPr>
        <w:spacing w:line="360" w:lineRule="auto"/>
        <w:jc w:val="both"/>
        <w:rPr>
          <w:rFonts w:ascii="Times New Roman" w:eastAsia="MinionPro-Regular" w:hAnsi="Times New Roman" w:cs="Times New Roman"/>
          <w:sz w:val="24"/>
          <w:szCs w:val="24"/>
          <w:lang w:val="en-GB"/>
        </w:rPr>
      </w:pPr>
    </w:p>
    <w:p w14:paraId="300E9965" w14:textId="77777777" w:rsidR="003962A1" w:rsidRPr="00417AD3" w:rsidRDefault="003962A1" w:rsidP="00DF18B6">
      <w:pPr>
        <w:spacing w:after="0" w:line="360" w:lineRule="auto"/>
        <w:jc w:val="both"/>
        <w:rPr>
          <w:rFonts w:ascii="Times New Roman" w:eastAsia="MinionPro-Regular" w:hAnsi="Times New Roman" w:cs="Times New Roman"/>
          <w:sz w:val="24"/>
          <w:szCs w:val="24"/>
          <w:lang w:val="sr-Cyrl-RS"/>
        </w:rPr>
      </w:pPr>
    </w:p>
    <w:p w14:paraId="537B0DEF" w14:textId="4AC2A1ED" w:rsidR="00960A9C" w:rsidRPr="00417AD3" w:rsidRDefault="00960A9C" w:rsidP="00417AD3">
      <w:pPr>
        <w:spacing w:after="0" w:line="360" w:lineRule="auto"/>
        <w:jc w:val="center"/>
        <w:rPr>
          <w:rFonts w:ascii="Times New Roman" w:eastAsia="MinionPro-Regular" w:hAnsi="Times New Roman" w:cs="Times New Roman"/>
          <w:b/>
          <w:bCs/>
          <w:sz w:val="24"/>
          <w:szCs w:val="24"/>
          <w:lang w:val="sr-Cyrl-RS"/>
        </w:rPr>
      </w:pPr>
      <w:bookmarkStart w:id="2" w:name="_Hlk203813322"/>
      <w:r w:rsidRPr="00417AD3">
        <w:rPr>
          <w:rFonts w:ascii="Times New Roman" w:eastAsia="MinionPro-Regular" w:hAnsi="Times New Roman" w:cs="Times New Roman"/>
          <w:b/>
          <w:bCs/>
          <w:sz w:val="24"/>
          <w:szCs w:val="24"/>
          <w:lang w:val="sr-Cyrl-RS"/>
        </w:rPr>
        <w:t xml:space="preserve">СОЦОЛОШКИ ДОПРИНОС АРЧИБАЛДА РАЈСА </w:t>
      </w:r>
    </w:p>
    <w:p w14:paraId="73DD4F91" w14:textId="79E6A56D" w:rsidR="00782678" w:rsidRPr="00417AD3" w:rsidRDefault="00960A9C" w:rsidP="00417AD3">
      <w:pPr>
        <w:spacing w:before="120" w:after="100" w:afterAutospacing="1" w:line="240" w:lineRule="auto"/>
        <w:jc w:val="center"/>
        <w:rPr>
          <w:rFonts w:ascii="Times New Roman" w:eastAsia="MinionPro-Regular" w:hAnsi="Times New Roman" w:cs="Times New Roman"/>
          <w:i/>
          <w:iCs/>
          <w:sz w:val="24"/>
          <w:szCs w:val="24"/>
          <w:lang w:val="sr-Cyrl-RS"/>
        </w:rPr>
      </w:pPr>
      <w:r w:rsidRPr="00417AD3">
        <w:rPr>
          <w:rFonts w:ascii="Times New Roman" w:eastAsia="MinionPro-Regular" w:hAnsi="Times New Roman" w:cs="Times New Roman"/>
          <w:i/>
          <w:iCs/>
          <w:sz w:val="24"/>
          <w:szCs w:val="24"/>
          <w:lang w:val="sr-Cyrl-RS"/>
        </w:rPr>
        <w:t xml:space="preserve">Урош В. Шуваковић </w:t>
      </w:r>
      <w:r w:rsidRPr="00417AD3">
        <w:rPr>
          <w:rFonts w:ascii="Times New Roman" w:hAnsi="Times New Roman" w:cs="Times New Roman"/>
          <w:i/>
          <w:iCs/>
          <w:sz w:val="24"/>
          <w:szCs w:val="24"/>
          <w:lang w:val="sr-Cyrl-RS"/>
        </w:rPr>
        <w:t>Р. А. Рајс:</w:t>
      </w:r>
      <w:r w:rsidRPr="00417AD3">
        <w:rPr>
          <w:rFonts w:ascii="Times New Roman" w:hAnsi="Times New Roman" w:cs="Times New Roman"/>
          <w:sz w:val="24"/>
          <w:szCs w:val="24"/>
          <w:lang w:val="sr-Cyrl-RS"/>
        </w:rPr>
        <w:t xml:space="preserve"> </w:t>
      </w:r>
      <w:r w:rsidRPr="00417AD3">
        <w:rPr>
          <w:rFonts w:ascii="Times New Roman" w:hAnsi="Times New Roman" w:cs="Times New Roman"/>
          <w:i/>
          <w:iCs/>
          <w:sz w:val="24"/>
          <w:szCs w:val="24"/>
          <w:lang w:val="sr-Cyrl-RS"/>
        </w:rPr>
        <w:t>пред злочином није могућа неутралност (поводом 150 година од рођења), 2. допуњено издање. Нови Сад: Матица српска, Архив Војводине; Београд: Факултет за образовање учитеља и васпитача Универзитета у Београду</w:t>
      </w:r>
    </w:p>
    <w:p w14:paraId="555C52D8" w14:textId="1BFE49C6" w:rsidR="00782678" w:rsidRPr="00417AD3" w:rsidRDefault="003962A1" w:rsidP="00417AD3">
      <w:pPr>
        <w:spacing w:before="120" w:after="120" w:line="360" w:lineRule="auto"/>
        <w:jc w:val="center"/>
        <w:rPr>
          <w:rFonts w:ascii="Times New Roman" w:eastAsia="MinionPro-Regular" w:hAnsi="Times New Roman" w:cs="Times New Roman"/>
          <w:b/>
          <w:bCs/>
          <w:sz w:val="24"/>
          <w:szCs w:val="24"/>
          <w:lang w:val="sr-Cyrl-RS"/>
        </w:rPr>
      </w:pPr>
      <w:r w:rsidRPr="00417AD3">
        <w:rPr>
          <w:rFonts w:ascii="Times New Roman" w:eastAsia="MinionPro-Regular" w:hAnsi="Times New Roman" w:cs="Times New Roman"/>
          <w:b/>
          <w:bCs/>
          <w:sz w:val="24"/>
          <w:szCs w:val="24"/>
          <w:lang w:val="sr-Cyrl-RS"/>
        </w:rPr>
        <w:t>А</w:t>
      </w:r>
      <w:r w:rsidR="00782678" w:rsidRPr="00417AD3">
        <w:rPr>
          <w:rFonts w:ascii="Times New Roman" w:eastAsia="MinionPro-Regular" w:hAnsi="Times New Roman" w:cs="Times New Roman"/>
          <w:b/>
          <w:bCs/>
          <w:sz w:val="24"/>
          <w:szCs w:val="24"/>
          <w:lang w:val="sr-Cyrl-RS"/>
        </w:rPr>
        <w:t>п</w:t>
      </w:r>
      <w:r w:rsidRPr="00417AD3">
        <w:rPr>
          <w:rFonts w:ascii="Times New Roman" w:eastAsia="MinionPro-Regular" w:hAnsi="Times New Roman" w:cs="Times New Roman"/>
          <w:b/>
          <w:bCs/>
          <w:sz w:val="24"/>
          <w:szCs w:val="24"/>
          <w:lang w:val="sr-Cyrl-RS"/>
        </w:rPr>
        <w:t>стракт</w:t>
      </w:r>
    </w:p>
    <w:p w14:paraId="13423EA1" w14:textId="4F630844" w:rsidR="00960A9C" w:rsidRPr="00417AD3" w:rsidRDefault="00960A9C" w:rsidP="00417AD3">
      <w:pPr>
        <w:spacing w:after="0" w:line="360" w:lineRule="auto"/>
        <w:jc w:val="both"/>
        <w:rPr>
          <w:rFonts w:ascii="Times New Roman" w:hAnsi="Times New Roman" w:cs="Times New Roman"/>
          <w:sz w:val="24"/>
          <w:szCs w:val="24"/>
          <w:lang w:val="sr-Cyrl-RS"/>
        </w:rPr>
      </w:pPr>
      <w:r w:rsidRPr="00417AD3">
        <w:rPr>
          <w:rFonts w:ascii="Times New Roman" w:eastAsia="MinionPro-Regular" w:hAnsi="Times New Roman" w:cs="Times New Roman"/>
          <w:sz w:val="24"/>
          <w:szCs w:val="24"/>
          <w:lang w:val="sr-Cyrl-RS"/>
        </w:rPr>
        <w:t>Овај рад пружа осврт на друго, допуњено издање књиге “</w:t>
      </w:r>
      <w:r w:rsidRPr="00417AD3">
        <w:rPr>
          <w:rFonts w:ascii="Times New Roman" w:hAnsi="Times New Roman" w:cs="Times New Roman"/>
          <w:sz w:val="24"/>
          <w:szCs w:val="24"/>
          <w:lang w:val="sr-Cyrl-RS"/>
        </w:rPr>
        <w:t>Р. А. Рајс: пред злочином није могућа неутралност (поводом 150 година од рођења)”</w:t>
      </w:r>
      <w:r w:rsidRPr="00417AD3">
        <w:rPr>
          <w:rFonts w:ascii="Times New Roman" w:eastAsia="MinionPro-Regular" w:hAnsi="Times New Roman" w:cs="Times New Roman"/>
          <w:sz w:val="24"/>
          <w:szCs w:val="24"/>
          <w:lang w:val="sr-Cyrl-RS"/>
        </w:rPr>
        <w:t>, Уроша В. Шуваковића, кој</w:t>
      </w:r>
      <w:r w:rsidRPr="00962948">
        <w:rPr>
          <w:rFonts w:ascii="Times New Roman" w:eastAsia="MinionPro-Regular" w:hAnsi="Times New Roman" w:cs="Times New Roman"/>
          <w:sz w:val="24"/>
          <w:szCs w:val="24"/>
          <w:lang w:val="sr-Cyrl-RS"/>
        </w:rPr>
        <w:t>е</w:t>
      </w:r>
      <w:r w:rsidRPr="00417AD3">
        <w:rPr>
          <w:rFonts w:ascii="Times New Roman" w:eastAsia="MinionPro-Regular" w:hAnsi="Times New Roman" w:cs="Times New Roman"/>
          <w:sz w:val="24"/>
          <w:szCs w:val="24"/>
          <w:lang w:val="sr-Cyrl-RS"/>
        </w:rPr>
        <w:t xml:space="preserve"> је објављен</w:t>
      </w:r>
      <w:r w:rsidRPr="00962948">
        <w:rPr>
          <w:rFonts w:ascii="Times New Roman" w:eastAsia="MinionPro-Regular" w:hAnsi="Times New Roman" w:cs="Times New Roman"/>
          <w:sz w:val="24"/>
          <w:szCs w:val="24"/>
          <w:lang w:val="sr-Cyrl-RS"/>
        </w:rPr>
        <w:t>о</w:t>
      </w:r>
      <w:r w:rsidRPr="00417AD3">
        <w:rPr>
          <w:rFonts w:ascii="Times New Roman" w:eastAsia="MinionPro-Regular" w:hAnsi="Times New Roman" w:cs="Times New Roman"/>
          <w:sz w:val="24"/>
          <w:szCs w:val="24"/>
          <w:lang w:val="sr-Cyrl-RS"/>
        </w:rPr>
        <w:t xml:space="preserve"> поводом 150 година од рођења Р. А. Рајса. </w:t>
      </w:r>
      <w:r w:rsidRPr="00417AD3">
        <w:rPr>
          <w:rFonts w:ascii="Times New Roman" w:hAnsi="Times New Roman" w:cs="Times New Roman"/>
          <w:sz w:val="24"/>
          <w:szCs w:val="24"/>
          <w:lang w:val="sr-Cyrl-RS"/>
        </w:rPr>
        <w:t>Анализе Рајсовог научног наслеђа претежно су биле концентрисане на његову релевантност за криминалистику, форензику и историјске студије у вези са његовим учешћем у Првом светском рату</w:t>
      </w:r>
      <w:r w:rsidRPr="00962948">
        <w:rPr>
          <w:rFonts w:ascii="Times New Roman" w:hAnsi="Times New Roman" w:cs="Times New Roman"/>
          <w:sz w:val="24"/>
          <w:szCs w:val="24"/>
          <w:lang w:val="sr-Cyrl-RS"/>
        </w:rPr>
        <w:t xml:space="preserve">. </w:t>
      </w:r>
      <w:r w:rsidRPr="00417AD3">
        <w:rPr>
          <w:rFonts w:ascii="Times New Roman" w:hAnsi="Times New Roman" w:cs="Times New Roman"/>
          <w:sz w:val="24"/>
          <w:szCs w:val="24"/>
          <w:lang w:val="sr-Cyrl-RS"/>
        </w:rPr>
        <w:t xml:space="preserve">Међутим, Шуваковић </w:t>
      </w:r>
      <w:r w:rsidRPr="00417AD3">
        <w:rPr>
          <w:rFonts w:ascii="Times New Roman" w:hAnsi="Times New Roman" w:cs="Times New Roman"/>
          <w:sz w:val="24"/>
          <w:szCs w:val="24"/>
          <w:lang w:val="sr-Cyrl-RS"/>
        </w:rPr>
        <w:lastRenderedPageBreak/>
        <w:t>из социолошке перспективе у осам поглавља указује на социолошки допринос Рајса, уз методолошки неопходну контекстуализацију специфичног друштвено-историјског контекста у којем је Рајс стварао. Вредност књиге се огледа у социолошком осветљавању Рајсовог истраживачког доприноса у разумевању међуратног југословенског друштва на основу архивске грађе коју је аутор анализирао у Архиву Југославије, Историјском архиву Београда и Државном архиву Србије.</w:t>
      </w:r>
    </w:p>
    <w:p w14:paraId="6F695BAF" w14:textId="4AA22DC4" w:rsidR="00960A9C" w:rsidRPr="00417AD3" w:rsidRDefault="00960A9C" w:rsidP="00417AD3">
      <w:pPr>
        <w:spacing w:before="120" w:after="0" w:line="240" w:lineRule="auto"/>
        <w:ind w:left="1701" w:hanging="1701"/>
        <w:jc w:val="both"/>
        <w:rPr>
          <w:rFonts w:ascii="Times New Roman" w:eastAsia="MinionPro-Regular" w:hAnsi="Times New Roman" w:cs="Times New Roman"/>
          <w:sz w:val="24"/>
          <w:szCs w:val="24"/>
          <w:lang w:val="sr-Cyrl-RS"/>
        </w:rPr>
      </w:pPr>
      <w:r w:rsidRPr="00417AD3">
        <w:rPr>
          <w:rFonts w:ascii="Times New Roman" w:eastAsia="MinionPro-Regular" w:hAnsi="Times New Roman" w:cs="Times New Roman"/>
          <w:b/>
          <w:bCs/>
          <w:sz w:val="24"/>
          <w:szCs w:val="24"/>
          <w:lang w:val="sr-Cyrl-RS"/>
        </w:rPr>
        <w:t>Кључне речи:</w:t>
      </w:r>
      <w:r w:rsidR="00417AD3" w:rsidRPr="00417AD3">
        <w:rPr>
          <w:rFonts w:ascii="Times New Roman" w:eastAsia="MinionPro-Regular" w:hAnsi="Times New Roman" w:cs="Times New Roman"/>
          <w:b/>
          <w:bCs/>
          <w:sz w:val="24"/>
          <w:szCs w:val="24"/>
          <w:lang w:val="sr-Cyrl-RS"/>
        </w:rPr>
        <w:t xml:space="preserve"> </w:t>
      </w:r>
      <w:r w:rsidRPr="00417AD3">
        <w:rPr>
          <w:rFonts w:ascii="Times New Roman" w:eastAsia="MinionPro-Regular" w:hAnsi="Times New Roman" w:cs="Times New Roman"/>
          <w:bCs/>
          <w:sz w:val="24"/>
          <w:szCs w:val="24"/>
          <w:lang w:val="sr-Cyrl-RS"/>
        </w:rPr>
        <w:t>Родолф</w:t>
      </w:r>
      <w:r w:rsidRPr="00417AD3">
        <w:rPr>
          <w:rFonts w:ascii="Times New Roman" w:eastAsia="MinionPro-Regular" w:hAnsi="Times New Roman" w:cs="Times New Roman"/>
          <w:b/>
          <w:bCs/>
          <w:sz w:val="24"/>
          <w:szCs w:val="24"/>
          <w:lang w:val="sr-Cyrl-RS"/>
        </w:rPr>
        <w:t xml:space="preserve"> </w:t>
      </w:r>
      <w:r w:rsidRPr="00417AD3">
        <w:rPr>
          <w:rFonts w:ascii="Times New Roman" w:eastAsia="MinionPro-Regular" w:hAnsi="Times New Roman" w:cs="Times New Roman"/>
          <w:sz w:val="24"/>
          <w:szCs w:val="24"/>
          <w:lang w:val="sr-Cyrl-RS"/>
        </w:rPr>
        <w:t>Арчибалд Рајс (1875</w:t>
      </w:r>
      <w:r w:rsidR="00417AD3" w:rsidRPr="00417AD3">
        <w:rPr>
          <w:rFonts w:ascii="Times New Roman" w:eastAsia="MinionPro-Regular" w:hAnsi="Times New Roman" w:cs="Times New Roman"/>
          <w:sz w:val="24"/>
          <w:szCs w:val="24"/>
          <w:lang w:val="sr-Cyrl-RS"/>
        </w:rPr>
        <w:t>-1929), међуратно југословенско</w:t>
      </w:r>
      <w:r w:rsidRPr="00417AD3">
        <w:rPr>
          <w:rFonts w:ascii="Times New Roman" w:eastAsia="MinionPro-Regular" w:hAnsi="Times New Roman" w:cs="Times New Roman"/>
          <w:sz w:val="24"/>
          <w:szCs w:val="24"/>
          <w:lang w:val="sr-Cyrl-RS"/>
        </w:rPr>
        <w:t xml:space="preserve"> друштво,  социолошки аспект</w:t>
      </w:r>
      <w:r w:rsidR="00417AD3" w:rsidRPr="00417AD3">
        <w:rPr>
          <w:rFonts w:ascii="Times New Roman" w:eastAsia="MinionPro-Regular" w:hAnsi="Times New Roman" w:cs="Times New Roman"/>
          <w:sz w:val="24"/>
          <w:szCs w:val="24"/>
          <w:lang w:val="sr-Cyrl-RS"/>
        </w:rPr>
        <w:t>.</w:t>
      </w:r>
    </w:p>
    <w:p w14:paraId="11DC1350" w14:textId="77777777" w:rsidR="00417AD3" w:rsidRPr="00417AD3" w:rsidRDefault="00417AD3" w:rsidP="00960A9C">
      <w:pPr>
        <w:spacing w:after="0" w:line="360" w:lineRule="auto"/>
        <w:jc w:val="both"/>
        <w:rPr>
          <w:rFonts w:ascii="Times New Roman" w:eastAsia="MinionPro-Regular" w:hAnsi="Times New Roman" w:cs="Times New Roman"/>
          <w:sz w:val="24"/>
          <w:szCs w:val="24"/>
          <w:lang w:val="en-GB"/>
        </w:rPr>
      </w:pPr>
    </w:p>
    <w:p w14:paraId="54678F32" w14:textId="77777777" w:rsidR="00A351BA" w:rsidRPr="00417AD3" w:rsidRDefault="00A351BA" w:rsidP="003962A1">
      <w:pPr>
        <w:spacing w:after="0" w:line="360" w:lineRule="auto"/>
        <w:jc w:val="both"/>
        <w:rPr>
          <w:rFonts w:ascii="Times New Roman" w:eastAsia="MinionPro-Regular" w:hAnsi="Times New Roman" w:cs="Times New Roman"/>
          <w:sz w:val="24"/>
          <w:szCs w:val="24"/>
          <w:lang w:val="en-GB"/>
        </w:rPr>
      </w:pPr>
    </w:p>
    <w:bookmarkEnd w:id="2"/>
    <w:p w14:paraId="09BE4E7A" w14:textId="4830C400" w:rsidR="00DF18B6" w:rsidRPr="00417AD3" w:rsidRDefault="006C0A82" w:rsidP="00417AD3">
      <w:pPr>
        <w:spacing w:after="120" w:line="360" w:lineRule="auto"/>
        <w:jc w:val="center"/>
        <w:rPr>
          <w:rFonts w:ascii="Times New Roman" w:eastAsia="MinionPro-Regular" w:hAnsi="Times New Roman" w:cs="Times New Roman"/>
          <w:i/>
          <w:iCs/>
          <w:sz w:val="24"/>
          <w:szCs w:val="24"/>
          <w:lang w:val="en-GB"/>
        </w:rPr>
      </w:pPr>
      <w:r w:rsidRPr="00417AD3">
        <w:rPr>
          <w:rFonts w:ascii="Times New Roman" w:eastAsia="MinionPro-Regular" w:hAnsi="Times New Roman" w:cs="Times New Roman"/>
          <w:i/>
          <w:iCs/>
          <w:sz w:val="24"/>
          <w:szCs w:val="24"/>
          <w:lang w:val="en-GB"/>
        </w:rPr>
        <w:t>INTRODUCTION</w:t>
      </w:r>
    </w:p>
    <w:p w14:paraId="333AEDCF" w14:textId="531C4479" w:rsidR="0054549C" w:rsidRPr="00417AD3" w:rsidRDefault="00AF793E" w:rsidP="007B365B">
      <w:pPr>
        <w:spacing w:after="0" w:line="360" w:lineRule="auto"/>
        <w:ind w:firstLine="567"/>
        <w:jc w:val="both"/>
        <w:rPr>
          <w:rFonts w:ascii="Times New Roman" w:hAnsi="Times New Roman" w:cs="Times New Roman"/>
          <w:sz w:val="24"/>
          <w:szCs w:val="24"/>
          <w:lang w:val="en-GB"/>
        </w:rPr>
      </w:pPr>
      <w:r w:rsidRPr="00417AD3">
        <w:rPr>
          <w:rFonts w:ascii="Times New Roman" w:hAnsi="Times New Roman" w:cs="Times New Roman"/>
          <w:sz w:val="24"/>
          <w:szCs w:val="24"/>
          <w:lang w:val="en-GB"/>
        </w:rPr>
        <w:t>Rudolph Archibald Reiss is recogni</w:t>
      </w:r>
      <w:r w:rsidR="00B93DE1">
        <w:rPr>
          <w:rFonts w:ascii="Times New Roman" w:hAnsi="Times New Roman" w:cs="Times New Roman"/>
          <w:sz w:val="24"/>
          <w:szCs w:val="24"/>
          <w:lang w:val="en-GB"/>
        </w:rPr>
        <w:t>s</w:t>
      </w:r>
      <w:r w:rsidRPr="00417AD3">
        <w:rPr>
          <w:rFonts w:ascii="Times New Roman" w:hAnsi="Times New Roman" w:cs="Times New Roman"/>
          <w:sz w:val="24"/>
          <w:szCs w:val="24"/>
          <w:lang w:val="en-GB"/>
        </w:rPr>
        <w:t xml:space="preserve">ed </w:t>
      </w:r>
      <w:r w:rsidR="005E10A7" w:rsidRPr="00417AD3">
        <w:rPr>
          <w:rFonts w:ascii="Times New Roman" w:hAnsi="Times New Roman" w:cs="Times New Roman"/>
          <w:sz w:val="24"/>
          <w:szCs w:val="24"/>
          <w:lang w:val="en-GB"/>
        </w:rPr>
        <w:t xml:space="preserve">worldwide as a prominent criminalist, forensic scientist, creator of modern forensic photography, </w:t>
      </w:r>
      <w:r w:rsidR="00B93DE1">
        <w:rPr>
          <w:rFonts w:ascii="Times New Roman" w:hAnsi="Times New Roman" w:cs="Times New Roman"/>
          <w:sz w:val="24"/>
          <w:szCs w:val="24"/>
          <w:lang w:val="en-GB"/>
        </w:rPr>
        <w:t>as well as</w:t>
      </w:r>
      <w:r w:rsidR="005E10A7" w:rsidRPr="00417AD3">
        <w:rPr>
          <w:rFonts w:ascii="Times New Roman" w:hAnsi="Times New Roman" w:cs="Times New Roman"/>
          <w:sz w:val="24"/>
          <w:szCs w:val="24"/>
          <w:lang w:val="en-GB"/>
        </w:rPr>
        <w:t xml:space="preserve"> a great friend of the Serbian people, which he proved during the First World War. </w:t>
      </w:r>
      <w:r w:rsidR="0037576E" w:rsidRPr="00417AD3">
        <w:rPr>
          <w:rFonts w:ascii="Times New Roman" w:hAnsi="Times New Roman" w:cs="Times New Roman"/>
          <w:sz w:val="24"/>
          <w:szCs w:val="24"/>
          <w:lang w:val="en-GB"/>
        </w:rPr>
        <w:t xml:space="preserve">In our country, </w:t>
      </w:r>
      <w:r w:rsidRPr="00417AD3">
        <w:rPr>
          <w:rFonts w:ascii="Times New Roman" w:hAnsi="Times New Roman" w:cs="Times New Roman"/>
          <w:sz w:val="24"/>
          <w:szCs w:val="24"/>
          <w:lang w:val="en-GB"/>
        </w:rPr>
        <w:t xml:space="preserve">Reiss </w:t>
      </w:r>
      <w:r w:rsidR="0037576E" w:rsidRPr="00417AD3">
        <w:rPr>
          <w:rFonts w:ascii="Times New Roman" w:hAnsi="Times New Roman" w:cs="Times New Roman"/>
          <w:sz w:val="24"/>
          <w:szCs w:val="24"/>
          <w:lang w:val="en-GB"/>
        </w:rPr>
        <w:t>was</w:t>
      </w:r>
      <w:r w:rsidRPr="00417AD3">
        <w:rPr>
          <w:rFonts w:ascii="Times New Roman" w:hAnsi="Times New Roman" w:cs="Times New Roman"/>
          <w:sz w:val="24"/>
          <w:szCs w:val="24"/>
          <w:lang w:val="en-GB"/>
        </w:rPr>
        <w:t xml:space="preserve"> remembered for his efforts to document and publish the struggles of the Serb</w:t>
      </w:r>
      <w:r w:rsidR="0045153A" w:rsidRPr="00417AD3">
        <w:rPr>
          <w:rFonts w:ascii="Times New Roman" w:hAnsi="Times New Roman" w:cs="Times New Roman"/>
          <w:sz w:val="24"/>
          <w:szCs w:val="24"/>
          <w:lang w:val="en-GB"/>
        </w:rPr>
        <w:t>s</w:t>
      </w:r>
      <w:r w:rsidRPr="00417AD3">
        <w:rPr>
          <w:rFonts w:ascii="Times New Roman" w:hAnsi="Times New Roman" w:cs="Times New Roman"/>
          <w:sz w:val="24"/>
          <w:szCs w:val="24"/>
          <w:lang w:val="en-GB"/>
        </w:rPr>
        <w:t xml:space="preserve"> during World War I.  He tirelessly strived during </w:t>
      </w:r>
      <w:r w:rsidR="0037576E" w:rsidRPr="00417AD3">
        <w:rPr>
          <w:rFonts w:ascii="Times New Roman" w:hAnsi="Times New Roman" w:cs="Times New Roman"/>
          <w:sz w:val="24"/>
          <w:szCs w:val="24"/>
          <w:lang w:val="en-GB"/>
        </w:rPr>
        <w:t>World War I and immediately after its end</w:t>
      </w:r>
      <w:r w:rsidRPr="00417AD3">
        <w:rPr>
          <w:rFonts w:ascii="Times New Roman" w:hAnsi="Times New Roman" w:cs="Times New Roman"/>
          <w:sz w:val="24"/>
          <w:szCs w:val="24"/>
          <w:lang w:val="en-GB"/>
        </w:rPr>
        <w:t xml:space="preserve"> to share the truth about</w:t>
      </w:r>
      <w:r w:rsidR="00B93DE1">
        <w:rPr>
          <w:rFonts w:ascii="Times New Roman" w:hAnsi="Times New Roman" w:cs="Times New Roman"/>
          <w:sz w:val="24"/>
          <w:szCs w:val="24"/>
          <w:lang w:val="en-GB"/>
        </w:rPr>
        <w:t xml:space="preserve"> the</w:t>
      </w:r>
      <w:r w:rsidRPr="00417AD3">
        <w:rPr>
          <w:rFonts w:ascii="Times New Roman" w:hAnsi="Times New Roman" w:cs="Times New Roman"/>
          <w:sz w:val="24"/>
          <w:szCs w:val="24"/>
          <w:lang w:val="en-GB"/>
        </w:rPr>
        <w:t xml:space="preserve"> suffering </w:t>
      </w:r>
      <w:r w:rsidR="002808F3" w:rsidRPr="00417AD3">
        <w:rPr>
          <w:rFonts w:ascii="Times New Roman" w:hAnsi="Times New Roman" w:cs="Times New Roman"/>
          <w:sz w:val="24"/>
          <w:szCs w:val="24"/>
          <w:lang w:val="en-GB"/>
        </w:rPr>
        <w:t xml:space="preserve">and struggles of the Serbian people </w:t>
      </w:r>
      <w:r w:rsidRPr="00417AD3">
        <w:rPr>
          <w:rFonts w:ascii="Times New Roman" w:hAnsi="Times New Roman" w:cs="Times New Roman"/>
          <w:sz w:val="24"/>
          <w:szCs w:val="24"/>
          <w:lang w:val="en-GB"/>
        </w:rPr>
        <w:t>with Europe and</w:t>
      </w:r>
      <w:r w:rsidR="002808F3" w:rsidRPr="00417AD3">
        <w:rPr>
          <w:rFonts w:ascii="Times New Roman" w:hAnsi="Times New Roman" w:cs="Times New Roman"/>
          <w:sz w:val="24"/>
          <w:szCs w:val="24"/>
          <w:lang w:val="en-GB"/>
        </w:rPr>
        <w:t xml:space="preserve"> rest of the</w:t>
      </w:r>
      <w:r w:rsidRPr="00417AD3">
        <w:rPr>
          <w:rFonts w:ascii="Times New Roman" w:hAnsi="Times New Roman" w:cs="Times New Roman"/>
          <w:sz w:val="24"/>
          <w:szCs w:val="24"/>
          <w:lang w:val="en-GB"/>
        </w:rPr>
        <w:t xml:space="preserve"> world. </w:t>
      </w:r>
      <w:r w:rsidR="002808F3" w:rsidRPr="00417AD3">
        <w:rPr>
          <w:rFonts w:ascii="Times New Roman" w:hAnsi="Times New Roman" w:cs="Times New Roman"/>
          <w:sz w:val="24"/>
          <w:szCs w:val="24"/>
          <w:lang w:val="en-GB"/>
        </w:rPr>
        <w:t>His extensive re</w:t>
      </w:r>
      <w:r w:rsidR="0045153A" w:rsidRPr="00417AD3">
        <w:rPr>
          <w:rFonts w:ascii="Times New Roman" w:hAnsi="Times New Roman" w:cs="Times New Roman"/>
          <w:sz w:val="24"/>
          <w:szCs w:val="24"/>
          <w:lang w:val="en-GB"/>
        </w:rPr>
        <w:t>cords</w:t>
      </w:r>
      <w:r w:rsidR="002808F3" w:rsidRPr="00417AD3">
        <w:rPr>
          <w:rFonts w:ascii="Times New Roman" w:hAnsi="Times New Roman" w:cs="Times New Roman"/>
          <w:sz w:val="24"/>
          <w:szCs w:val="24"/>
          <w:lang w:val="en-GB"/>
        </w:rPr>
        <w:t xml:space="preserve"> </w:t>
      </w:r>
      <w:r w:rsidR="0045153A" w:rsidRPr="00417AD3">
        <w:rPr>
          <w:rFonts w:ascii="Times New Roman" w:hAnsi="Times New Roman" w:cs="Times New Roman"/>
          <w:sz w:val="24"/>
          <w:szCs w:val="24"/>
          <w:lang w:val="en-GB"/>
        </w:rPr>
        <w:t>about</w:t>
      </w:r>
      <w:r w:rsidR="002808F3" w:rsidRPr="00417AD3">
        <w:rPr>
          <w:rFonts w:ascii="Times New Roman" w:hAnsi="Times New Roman" w:cs="Times New Roman"/>
          <w:sz w:val="24"/>
          <w:szCs w:val="24"/>
          <w:lang w:val="en-GB"/>
        </w:rPr>
        <w:t xml:space="preserve"> </w:t>
      </w:r>
      <w:r w:rsidR="0045153A" w:rsidRPr="00417AD3">
        <w:rPr>
          <w:rFonts w:ascii="Times New Roman" w:hAnsi="Times New Roman" w:cs="Times New Roman"/>
          <w:sz w:val="24"/>
          <w:szCs w:val="24"/>
          <w:lang w:val="en-GB"/>
        </w:rPr>
        <w:t>civilian suffering, brutalities, massacres and material damages in</w:t>
      </w:r>
      <w:r w:rsidR="002808F3" w:rsidRPr="00417AD3">
        <w:rPr>
          <w:rFonts w:ascii="Times New Roman" w:hAnsi="Times New Roman" w:cs="Times New Roman"/>
          <w:sz w:val="24"/>
          <w:szCs w:val="24"/>
          <w:lang w:val="en-GB"/>
        </w:rPr>
        <w:t xml:space="preserve"> </w:t>
      </w:r>
      <w:r w:rsidR="00B93DE1" w:rsidRPr="00417AD3">
        <w:rPr>
          <w:rFonts w:ascii="Times New Roman" w:hAnsi="Times New Roman" w:cs="Times New Roman"/>
          <w:sz w:val="24"/>
          <w:szCs w:val="24"/>
          <w:lang w:val="en-GB"/>
        </w:rPr>
        <w:t>Serbia</w:t>
      </w:r>
      <w:r w:rsidR="00B93DE1">
        <w:rPr>
          <w:rFonts w:ascii="Times New Roman" w:hAnsi="Times New Roman" w:cs="Times New Roman"/>
          <w:sz w:val="24"/>
          <w:szCs w:val="24"/>
          <w:lang w:val="en-GB"/>
        </w:rPr>
        <w:t>, at the time</w:t>
      </w:r>
      <w:r w:rsidR="00B93DE1" w:rsidRPr="00417AD3">
        <w:rPr>
          <w:rFonts w:ascii="Times New Roman" w:hAnsi="Times New Roman" w:cs="Times New Roman"/>
          <w:sz w:val="24"/>
          <w:szCs w:val="24"/>
          <w:lang w:val="en-GB"/>
        </w:rPr>
        <w:t xml:space="preserve"> </w:t>
      </w:r>
      <w:r w:rsidR="002808F3" w:rsidRPr="00417AD3">
        <w:rPr>
          <w:rFonts w:ascii="Times New Roman" w:hAnsi="Times New Roman" w:cs="Times New Roman"/>
          <w:sz w:val="24"/>
          <w:szCs w:val="24"/>
          <w:lang w:val="en-GB"/>
        </w:rPr>
        <w:t>occupied by German,</w:t>
      </w:r>
      <w:r w:rsidR="0037576E" w:rsidRPr="00417AD3">
        <w:rPr>
          <w:rFonts w:ascii="Times New Roman" w:hAnsi="Times New Roman" w:cs="Times New Roman"/>
          <w:sz w:val="24"/>
          <w:szCs w:val="24"/>
          <w:lang w:val="en-GB"/>
        </w:rPr>
        <w:t xml:space="preserve"> Austro-Hungarian</w:t>
      </w:r>
      <w:r w:rsidR="002808F3" w:rsidRPr="00417AD3">
        <w:rPr>
          <w:rFonts w:ascii="Times New Roman" w:hAnsi="Times New Roman" w:cs="Times New Roman"/>
          <w:sz w:val="24"/>
          <w:szCs w:val="24"/>
          <w:lang w:val="en-GB"/>
        </w:rPr>
        <w:t xml:space="preserve"> </w:t>
      </w:r>
      <w:r w:rsidR="0037576E" w:rsidRPr="00417AD3">
        <w:rPr>
          <w:rFonts w:ascii="Times New Roman" w:hAnsi="Times New Roman" w:cs="Times New Roman"/>
          <w:sz w:val="24"/>
          <w:szCs w:val="24"/>
          <w:lang w:val="en-GB"/>
        </w:rPr>
        <w:t xml:space="preserve">and </w:t>
      </w:r>
      <w:r w:rsidR="002808F3" w:rsidRPr="00417AD3">
        <w:rPr>
          <w:rFonts w:ascii="Times New Roman" w:hAnsi="Times New Roman" w:cs="Times New Roman"/>
          <w:sz w:val="24"/>
          <w:szCs w:val="24"/>
          <w:lang w:val="en-GB"/>
        </w:rPr>
        <w:t>Bulgarian</w:t>
      </w:r>
      <w:r w:rsidR="0037576E" w:rsidRPr="00417AD3">
        <w:rPr>
          <w:rFonts w:ascii="Times New Roman" w:hAnsi="Times New Roman" w:cs="Times New Roman"/>
          <w:sz w:val="24"/>
          <w:szCs w:val="24"/>
          <w:lang w:val="en-GB"/>
        </w:rPr>
        <w:t xml:space="preserve"> </w:t>
      </w:r>
      <w:r w:rsidR="002808F3" w:rsidRPr="00417AD3">
        <w:rPr>
          <w:rFonts w:ascii="Times New Roman" w:hAnsi="Times New Roman" w:cs="Times New Roman"/>
          <w:sz w:val="24"/>
          <w:szCs w:val="24"/>
          <w:lang w:val="en-GB"/>
        </w:rPr>
        <w:t>troops</w:t>
      </w:r>
      <w:r w:rsidR="00B93DE1">
        <w:rPr>
          <w:rFonts w:ascii="Times New Roman" w:hAnsi="Times New Roman" w:cs="Times New Roman"/>
          <w:sz w:val="24"/>
          <w:szCs w:val="24"/>
          <w:lang w:val="en-GB"/>
        </w:rPr>
        <w:t>,</w:t>
      </w:r>
      <w:r w:rsidR="002808F3" w:rsidRPr="00417AD3">
        <w:rPr>
          <w:rFonts w:ascii="Times New Roman" w:hAnsi="Times New Roman" w:cs="Times New Roman"/>
          <w:sz w:val="24"/>
          <w:szCs w:val="24"/>
          <w:lang w:val="en-GB"/>
        </w:rPr>
        <w:t xml:space="preserve"> </w:t>
      </w:r>
      <w:r w:rsidR="00940274" w:rsidRPr="00417AD3">
        <w:rPr>
          <w:rFonts w:ascii="Times New Roman" w:hAnsi="Times New Roman" w:cs="Times New Roman"/>
          <w:sz w:val="24"/>
          <w:szCs w:val="24"/>
          <w:lang w:val="en-GB"/>
        </w:rPr>
        <w:t>helped reveal</w:t>
      </w:r>
      <w:r w:rsidR="0045153A" w:rsidRPr="00417AD3">
        <w:rPr>
          <w:rFonts w:ascii="Times New Roman" w:hAnsi="Times New Roman" w:cs="Times New Roman"/>
          <w:sz w:val="24"/>
          <w:szCs w:val="24"/>
          <w:lang w:val="en-GB"/>
        </w:rPr>
        <w:t xml:space="preserve"> the </w:t>
      </w:r>
      <w:r w:rsidR="002808F3" w:rsidRPr="00417AD3">
        <w:rPr>
          <w:rFonts w:ascii="Times New Roman" w:hAnsi="Times New Roman" w:cs="Times New Roman"/>
          <w:sz w:val="24"/>
          <w:szCs w:val="24"/>
          <w:lang w:val="en-GB"/>
        </w:rPr>
        <w:t>true</w:t>
      </w:r>
      <w:r w:rsidR="00940274" w:rsidRPr="00417AD3">
        <w:rPr>
          <w:rFonts w:ascii="Times New Roman" w:hAnsi="Times New Roman" w:cs="Times New Roman"/>
          <w:sz w:val="24"/>
          <w:szCs w:val="24"/>
          <w:lang w:val="en-GB"/>
        </w:rPr>
        <w:t xml:space="preserve"> harsh realities</w:t>
      </w:r>
      <w:r w:rsidR="00B84953" w:rsidRPr="00417AD3">
        <w:rPr>
          <w:rFonts w:ascii="Times New Roman" w:hAnsi="Times New Roman" w:cs="Times New Roman"/>
          <w:sz w:val="24"/>
          <w:szCs w:val="24"/>
          <w:lang w:val="en-GB"/>
        </w:rPr>
        <w:t xml:space="preserve"> </w:t>
      </w:r>
      <w:r w:rsidR="00B93DE1">
        <w:rPr>
          <w:rFonts w:ascii="Times New Roman" w:hAnsi="Times New Roman" w:cs="Times New Roman"/>
          <w:sz w:val="24"/>
          <w:szCs w:val="24"/>
          <w:lang w:val="en-GB"/>
        </w:rPr>
        <w:t>faced by</w:t>
      </w:r>
      <w:r w:rsidR="00B93DE1" w:rsidRPr="00417AD3">
        <w:rPr>
          <w:rFonts w:ascii="Times New Roman" w:hAnsi="Times New Roman" w:cs="Times New Roman"/>
          <w:sz w:val="24"/>
          <w:szCs w:val="24"/>
          <w:lang w:val="en-GB"/>
        </w:rPr>
        <w:t xml:space="preserve"> </w:t>
      </w:r>
      <w:r w:rsidR="00B84953" w:rsidRPr="00417AD3">
        <w:rPr>
          <w:rFonts w:ascii="Times New Roman" w:hAnsi="Times New Roman" w:cs="Times New Roman"/>
          <w:sz w:val="24"/>
          <w:szCs w:val="24"/>
          <w:lang w:val="en-GB"/>
        </w:rPr>
        <w:t>the Serbian people</w:t>
      </w:r>
      <w:r w:rsidR="00940274" w:rsidRPr="00417AD3">
        <w:rPr>
          <w:rFonts w:ascii="Times New Roman" w:hAnsi="Times New Roman" w:cs="Times New Roman"/>
          <w:sz w:val="24"/>
          <w:szCs w:val="24"/>
          <w:lang w:val="en-GB"/>
        </w:rPr>
        <w:t xml:space="preserve"> </w:t>
      </w:r>
      <w:r w:rsidR="00B84953" w:rsidRPr="00417AD3">
        <w:rPr>
          <w:rFonts w:ascii="Times New Roman" w:hAnsi="Times New Roman" w:cs="Times New Roman"/>
          <w:sz w:val="24"/>
          <w:szCs w:val="24"/>
          <w:lang w:val="en-GB"/>
        </w:rPr>
        <w:t>and shed light on the crimes committed against the Serbs during the war, about which R</w:t>
      </w:r>
      <w:r w:rsidR="00B93DE1">
        <w:rPr>
          <w:rFonts w:ascii="Times New Roman" w:hAnsi="Times New Roman" w:cs="Times New Roman"/>
          <w:sz w:val="24"/>
          <w:szCs w:val="24"/>
          <w:lang w:val="en-GB"/>
        </w:rPr>
        <w:t>eiss</w:t>
      </w:r>
      <w:r w:rsidR="00B84953" w:rsidRPr="00417AD3">
        <w:rPr>
          <w:rFonts w:ascii="Times New Roman" w:hAnsi="Times New Roman" w:cs="Times New Roman"/>
          <w:sz w:val="24"/>
          <w:szCs w:val="24"/>
          <w:lang w:val="en-GB"/>
        </w:rPr>
        <w:t xml:space="preserve"> submitted exhaustive expert reports </w:t>
      </w:r>
      <w:r w:rsidR="00940274" w:rsidRPr="00417AD3">
        <w:rPr>
          <w:rFonts w:ascii="Times New Roman" w:hAnsi="Times New Roman" w:cs="Times New Roman"/>
          <w:sz w:val="24"/>
          <w:szCs w:val="24"/>
          <w:lang w:val="en-GB"/>
        </w:rPr>
        <w:t>at</w:t>
      </w:r>
      <w:r w:rsidR="002808F3" w:rsidRPr="00417AD3">
        <w:rPr>
          <w:rFonts w:ascii="Times New Roman" w:hAnsi="Times New Roman" w:cs="Times New Roman"/>
          <w:sz w:val="24"/>
          <w:szCs w:val="24"/>
          <w:lang w:val="en-GB"/>
        </w:rPr>
        <w:t xml:space="preserve"> the Paris Peace Conference.</w:t>
      </w:r>
      <w:r w:rsidR="00DA7928" w:rsidRPr="00417AD3">
        <w:rPr>
          <w:rFonts w:ascii="Times New Roman" w:hAnsi="Times New Roman" w:cs="Times New Roman"/>
          <w:sz w:val="24"/>
          <w:szCs w:val="24"/>
          <w:lang w:val="en-GB"/>
        </w:rPr>
        <w:t xml:space="preserve"> </w:t>
      </w:r>
      <w:r w:rsidR="00CB7683" w:rsidRPr="00417AD3">
        <w:rPr>
          <w:rFonts w:ascii="Times New Roman" w:hAnsi="Times New Roman" w:cs="Times New Roman"/>
          <w:sz w:val="24"/>
          <w:szCs w:val="24"/>
          <w:lang w:val="en-GB"/>
        </w:rPr>
        <w:t>In his monograph</w:t>
      </w:r>
      <w:r w:rsidR="00DA7928" w:rsidRPr="00417AD3">
        <w:rPr>
          <w:rFonts w:ascii="Times New Roman" w:hAnsi="Times New Roman" w:cs="Times New Roman"/>
          <w:sz w:val="24"/>
          <w:szCs w:val="24"/>
          <w:lang w:val="en-GB"/>
        </w:rPr>
        <w:t xml:space="preserve">, </w:t>
      </w:r>
      <w:r w:rsidR="00CB7683" w:rsidRPr="00417AD3">
        <w:rPr>
          <w:rFonts w:ascii="Times New Roman" w:hAnsi="Times New Roman" w:cs="Times New Roman"/>
          <w:sz w:val="24"/>
          <w:szCs w:val="24"/>
          <w:lang w:val="en-GB"/>
        </w:rPr>
        <w:t>through eight chapters</w:t>
      </w:r>
      <w:r w:rsidR="00B93DE1">
        <w:rPr>
          <w:rFonts w:ascii="Times New Roman" w:hAnsi="Times New Roman" w:cs="Times New Roman"/>
          <w:sz w:val="24"/>
          <w:szCs w:val="24"/>
          <w:lang w:val="en-GB"/>
        </w:rPr>
        <w:t>,</w:t>
      </w:r>
      <w:r w:rsidR="00B93DE1" w:rsidRPr="00B93DE1">
        <w:rPr>
          <w:rFonts w:ascii="Times New Roman" w:hAnsi="Times New Roman" w:cs="Times New Roman"/>
          <w:sz w:val="24"/>
          <w:szCs w:val="24"/>
          <w:lang w:val="en-GB"/>
        </w:rPr>
        <w:t xml:space="preserve"> </w:t>
      </w:r>
      <w:proofErr w:type="spellStart"/>
      <w:r w:rsidR="00B93DE1" w:rsidRPr="00417AD3">
        <w:rPr>
          <w:rFonts w:ascii="Times New Roman" w:hAnsi="Times New Roman" w:cs="Times New Roman"/>
          <w:sz w:val="24"/>
          <w:szCs w:val="24"/>
          <w:lang w:val="en-GB"/>
        </w:rPr>
        <w:t>Šuvaković</w:t>
      </w:r>
      <w:proofErr w:type="spellEnd"/>
      <w:r w:rsidR="00DA7928" w:rsidRPr="00417AD3">
        <w:rPr>
          <w:rFonts w:ascii="Times New Roman" w:hAnsi="Times New Roman" w:cs="Times New Roman"/>
          <w:sz w:val="24"/>
          <w:szCs w:val="24"/>
          <w:lang w:val="en-GB"/>
        </w:rPr>
        <w:t xml:space="preserve"> highlighted Reiss’s influence in shaping Serbia’s reputation</w:t>
      </w:r>
      <w:r w:rsidR="00054D9F" w:rsidRPr="00417AD3">
        <w:rPr>
          <w:rFonts w:ascii="Times New Roman" w:hAnsi="Times New Roman" w:cs="Times New Roman"/>
          <w:sz w:val="24"/>
          <w:szCs w:val="24"/>
          <w:lang w:val="en-GB"/>
        </w:rPr>
        <w:t xml:space="preserve"> in </w:t>
      </w:r>
      <w:r w:rsidR="00B93DE1">
        <w:rPr>
          <w:rFonts w:ascii="Times New Roman" w:hAnsi="Times New Roman" w:cs="Times New Roman"/>
          <w:sz w:val="24"/>
          <w:szCs w:val="24"/>
          <w:lang w:val="en-GB"/>
        </w:rPr>
        <w:t xml:space="preserve">the </w:t>
      </w:r>
      <w:r w:rsidR="00054D9F" w:rsidRPr="00417AD3">
        <w:rPr>
          <w:rFonts w:ascii="Times New Roman" w:hAnsi="Times New Roman" w:cs="Times New Roman"/>
          <w:sz w:val="24"/>
          <w:szCs w:val="24"/>
          <w:lang w:val="en-GB"/>
        </w:rPr>
        <w:t>international community</w:t>
      </w:r>
      <w:r w:rsidR="00B93DE1">
        <w:rPr>
          <w:rFonts w:ascii="Times New Roman" w:hAnsi="Times New Roman" w:cs="Times New Roman"/>
          <w:sz w:val="24"/>
          <w:szCs w:val="24"/>
          <w:lang w:val="en-GB"/>
        </w:rPr>
        <w:t>,</w:t>
      </w:r>
      <w:r w:rsidR="00056628" w:rsidRPr="00417AD3">
        <w:rPr>
          <w:rFonts w:ascii="Times New Roman" w:hAnsi="Times New Roman" w:cs="Times New Roman"/>
          <w:sz w:val="24"/>
          <w:szCs w:val="24"/>
          <w:lang w:val="en-GB"/>
        </w:rPr>
        <w:t xml:space="preserve"> but also pointed out </w:t>
      </w:r>
      <w:r w:rsidR="00B93DE1">
        <w:rPr>
          <w:rFonts w:ascii="Times New Roman" w:hAnsi="Times New Roman" w:cs="Times New Roman"/>
          <w:sz w:val="24"/>
          <w:szCs w:val="24"/>
          <w:lang w:val="en-GB"/>
        </w:rPr>
        <w:t>–</w:t>
      </w:r>
      <w:r w:rsidR="00056628" w:rsidRPr="00417AD3">
        <w:rPr>
          <w:rFonts w:ascii="Times New Roman" w:hAnsi="Times New Roman" w:cs="Times New Roman"/>
          <w:sz w:val="24"/>
          <w:szCs w:val="24"/>
          <w:lang w:val="en-GB"/>
        </w:rPr>
        <w:t xml:space="preserve"> and this is what is completely new and original - R</w:t>
      </w:r>
      <w:r w:rsidR="00B93DE1">
        <w:rPr>
          <w:rFonts w:ascii="Times New Roman" w:hAnsi="Times New Roman" w:cs="Times New Roman"/>
          <w:sz w:val="24"/>
          <w:szCs w:val="24"/>
          <w:lang w:val="en-GB"/>
        </w:rPr>
        <w:t>eiss’</w:t>
      </w:r>
      <w:r w:rsidR="00056628" w:rsidRPr="00417AD3">
        <w:rPr>
          <w:rFonts w:ascii="Times New Roman" w:hAnsi="Times New Roman" w:cs="Times New Roman"/>
          <w:sz w:val="24"/>
          <w:szCs w:val="24"/>
          <w:lang w:val="en-GB"/>
        </w:rPr>
        <w:t>s sociological and criminological contributions that can be found both in his reports and in his post-war works.</w:t>
      </w:r>
      <w:r w:rsidR="007B365B" w:rsidRPr="00417AD3">
        <w:rPr>
          <w:rFonts w:ascii="Times New Roman" w:hAnsi="Times New Roman" w:cs="Times New Roman"/>
          <w:sz w:val="24"/>
          <w:szCs w:val="24"/>
          <w:lang w:val="en-GB"/>
        </w:rPr>
        <w:t xml:space="preserve"> </w:t>
      </w:r>
      <w:r w:rsidR="007E5779" w:rsidRPr="00417AD3">
        <w:rPr>
          <w:rFonts w:ascii="Times New Roman" w:hAnsi="Times New Roman" w:cs="Times New Roman"/>
          <w:sz w:val="24"/>
          <w:szCs w:val="24"/>
          <w:lang w:val="en-GB"/>
        </w:rPr>
        <w:t>Reiss established the narrative of Serbs as a small</w:t>
      </w:r>
      <w:r w:rsidR="00B93DE1">
        <w:rPr>
          <w:rFonts w:ascii="Times New Roman" w:hAnsi="Times New Roman" w:cs="Times New Roman"/>
          <w:sz w:val="24"/>
          <w:szCs w:val="24"/>
          <w:lang w:val="en-GB"/>
        </w:rPr>
        <w:t>,</w:t>
      </w:r>
      <w:r w:rsidR="007E5779" w:rsidRPr="00417AD3">
        <w:rPr>
          <w:rFonts w:ascii="Times New Roman" w:hAnsi="Times New Roman" w:cs="Times New Roman"/>
          <w:sz w:val="24"/>
          <w:szCs w:val="24"/>
          <w:lang w:val="en-GB"/>
        </w:rPr>
        <w:t xml:space="preserve"> but fierce and freedom-defending people, who </w:t>
      </w:r>
      <w:r w:rsidR="00B93DE1">
        <w:rPr>
          <w:rFonts w:ascii="Times New Roman" w:hAnsi="Times New Roman" w:cs="Times New Roman"/>
          <w:sz w:val="24"/>
          <w:szCs w:val="24"/>
          <w:lang w:val="en-GB"/>
        </w:rPr>
        <w:t>bought</w:t>
      </w:r>
      <w:r w:rsidR="00B93DE1" w:rsidRPr="00417AD3">
        <w:rPr>
          <w:rFonts w:ascii="Times New Roman" w:hAnsi="Times New Roman" w:cs="Times New Roman"/>
          <w:sz w:val="24"/>
          <w:szCs w:val="24"/>
          <w:lang w:val="en-GB"/>
        </w:rPr>
        <w:t xml:space="preserve"> </w:t>
      </w:r>
      <w:r w:rsidR="007E5779" w:rsidRPr="00417AD3">
        <w:rPr>
          <w:rFonts w:ascii="Times New Roman" w:hAnsi="Times New Roman" w:cs="Times New Roman"/>
          <w:sz w:val="24"/>
          <w:szCs w:val="24"/>
          <w:lang w:val="en-GB"/>
        </w:rPr>
        <w:t>their liberty at a great cost. His legacy remains essential in Serbia</w:t>
      </w:r>
      <w:r w:rsidR="00B93DE1">
        <w:rPr>
          <w:rFonts w:ascii="Times New Roman" w:hAnsi="Times New Roman" w:cs="Times New Roman"/>
          <w:sz w:val="24"/>
          <w:szCs w:val="24"/>
          <w:lang w:val="en-GB"/>
        </w:rPr>
        <w:t>’</w:t>
      </w:r>
      <w:r w:rsidR="007E5779" w:rsidRPr="00417AD3">
        <w:rPr>
          <w:rFonts w:ascii="Times New Roman" w:hAnsi="Times New Roman" w:cs="Times New Roman"/>
          <w:sz w:val="24"/>
          <w:szCs w:val="24"/>
          <w:lang w:val="en-GB"/>
        </w:rPr>
        <w:t>s collective memory</w:t>
      </w:r>
      <w:r w:rsidR="00B93DE1">
        <w:rPr>
          <w:rFonts w:ascii="Times New Roman" w:hAnsi="Times New Roman" w:cs="Times New Roman"/>
          <w:sz w:val="24"/>
          <w:szCs w:val="24"/>
          <w:lang w:val="en-GB"/>
        </w:rPr>
        <w:t>,</w:t>
      </w:r>
      <w:r w:rsidR="00CF475F" w:rsidRPr="00417AD3">
        <w:rPr>
          <w:rFonts w:ascii="Times New Roman" w:hAnsi="Times New Roman" w:cs="Times New Roman"/>
          <w:sz w:val="24"/>
          <w:szCs w:val="24"/>
          <w:lang w:val="en-GB"/>
        </w:rPr>
        <w:t xml:space="preserve"> and his bond</w:t>
      </w:r>
      <w:r w:rsidR="0054549C" w:rsidRPr="00417AD3">
        <w:rPr>
          <w:rFonts w:ascii="Times New Roman" w:hAnsi="Times New Roman" w:cs="Times New Roman"/>
          <w:sz w:val="24"/>
          <w:szCs w:val="24"/>
          <w:lang w:val="en-GB"/>
        </w:rPr>
        <w:t xml:space="preserve"> with </w:t>
      </w:r>
      <w:r w:rsidR="00CF475F" w:rsidRPr="00417AD3">
        <w:rPr>
          <w:rFonts w:ascii="Times New Roman" w:hAnsi="Times New Roman" w:cs="Times New Roman"/>
          <w:sz w:val="24"/>
          <w:szCs w:val="24"/>
          <w:lang w:val="en-GB"/>
        </w:rPr>
        <w:t xml:space="preserve">the </w:t>
      </w:r>
      <w:r w:rsidR="0054549C" w:rsidRPr="00417AD3">
        <w:rPr>
          <w:rFonts w:ascii="Times New Roman" w:hAnsi="Times New Roman" w:cs="Times New Roman"/>
          <w:sz w:val="24"/>
          <w:szCs w:val="24"/>
          <w:lang w:val="en-GB"/>
        </w:rPr>
        <w:t xml:space="preserve">Serbian people was so strong that he </w:t>
      </w:r>
      <w:r w:rsidR="00CF475F" w:rsidRPr="00417AD3">
        <w:rPr>
          <w:rFonts w:ascii="Times New Roman" w:hAnsi="Times New Roman" w:cs="Times New Roman"/>
          <w:sz w:val="24"/>
          <w:szCs w:val="24"/>
          <w:lang w:val="en-GB"/>
        </w:rPr>
        <w:t>mov</w:t>
      </w:r>
      <w:r w:rsidR="0054549C" w:rsidRPr="00417AD3">
        <w:rPr>
          <w:rFonts w:ascii="Times New Roman" w:hAnsi="Times New Roman" w:cs="Times New Roman"/>
          <w:sz w:val="24"/>
          <w:szCs w:val="24"/>
          <w:lang w:val="en-GB"/>
        </w:rPr>
        <w:t xml:space="preserve">ed to Serbia in November 1918, </w:t>
      </w:r>
      <w:bookmarkStart w:id="3" w:name="_Hlk203814957"/>
      <w:r w:rsidR="0054549C" w:rsidRPr="00417AD3">
        <w:rPr>
          <w:rFonts w:ascii="Times New Roman" w:hAnsi="Times New Roman" w:cs="Times New Roman"/>
          <w:sz w:val="24"/>
          <w:szCs w:val="24"/>
          <w:lang w:val="en-GB"/>
        </w:rPr>
        <w:t xml:space="preserve">where he </w:t>
      </w:r>
      <w:r w:rsidR="00CF475F" w:rsidRPr="00417AD3">
        <w:rPr>
          <w:rFonts w:ascii="Times New Roman" w:hAnsi="Times New Roman" w:cs="Times New Roman"/>
          <w:sz w:val="24"/>
          <w:szCs w:val="24"/>
          <w:lang w:val="en-GB"/>
        </w:rPr>
        <w:t>was</w:t>
      </w:r>
      <w:r w:rsidR="0054549C" w:rsidRPr="00417AD3">
        <w:rPr>
          <w:rFonts w:ascii="Times New Roman" w:hAnsi="Times New Roman" w:cs="Times New Roman"/>
          <w:sz w:val="24"/>
          <w:szCs w:val="24"/>
          <w:lang w:val="en-GB"/>
        </w:rPr>
        <w:t xml:space="preserve"> </w:t>
      </w:r>
      <w:r w:rsidR="00B93DE1">
        <w:rPr>
          <w:rFonts w:ascii="Times New Roman" w:hAnsi="Times New Roman" w:cs="Times New Roman"/>
          <w:sz w:val="24"/>
          <w:szCs w:val="24"/>
          <w:lang w:val="en-GB"/>
        </w:rPr>
        <w:t>later</w:t>
      </w:r>
      <w:r w:rsidR="00B93DE1" w:rsidRPr="00417AD3">
        <w:rPr>
          <w:rFonts w:ascii="Times New Roman" w:hAnsi="Times New Roman" w:cs="Times New Roman"/>
          <w:sz w:val="24"/>
          <w:szCs w:val="24"/>
          <w:lang w:val="en-GB"/>
        </w:rPr>
        <w:t xml:space="preserve"> </w:t>
      </w:r>
      <w:r w:rsidR="0054549C" w:rsidRPr="00417AD3">
        <w:rPr>
          <w:rFonts w:ascii="Times New Roman" w:hAnsi="Times New Roman" w:cs="Times New Roman"/>
          <w:sz w:val="24"/>
          <w:szCs w:val="24"/>
          <w:lang w:val="en-GB"/>
        </w:rPr>
        <w:t>bur</w:t>
      </w:r>
      <w:r w:rsidR="00CF475F" w:rsidRPr="00417AD3">
        <w:rPr>
          <w:rFonts w:ascii="Times New Roman" w:hAnsi="Times New Roman" w:cs="Times New Roman"/>
          <w:sz w:val="24"/>
          <w:szCs w:val="24"/>
          <w:lang w:val="en-GB"/>
        </w:rPr>
        <w:t>ied</w:t>
      </w:r>
      <w:r w:rsidR="0054549C" w:rsidRPr="00417AD3">
        <w:rPr>
          <w:rFonts w:ascii="Times New Roman" w:hAnsi="Times New Roman" w:cs="Times New Roman"/>
          <w:sz w:val="24"/>
          <w:szCs w:val="24"/>
          <w:lang w:val="en-GB"/>
        </w:rPr>
        <w:t>.</w:t>
      </w:r>
    </w:p>
    <w:p w14:paraId="7250B589" w14:textId="77777777" w:rsidR="00CF7694" w:rsidRPr="00417AD3" w:rsidRDefault="00CF7694" w:rsidP="0054549C">
      <w:pPr>
        <w:spacing w:after="0" w:line="360" w:lineRule="auto"/>
        <w:jc w:val="both"/>
        <w:rPr>
          <w:rFonts w:ascii="Times New Roman" w:hAnsi="Times New Roman" w:cs="Times New Roman"/>
          <w:sz w:val="24"/>
          <w:szCs w:val="24"/>
          <w:lang w:val="en-GB"/>
        </w:rPr>
      </w:pPr>
    </w:p>
    <w:p w14:paraId="078C05DF" w14:textId="1C8FC2BD" w:rsidR="00E06FFE" w:rsidRPr="00417AD3" w:rsidRDefault="00CF7694" w:rsidP="00417AD3">
      <w:pPr>
        <w:spacing w:before="240" w:after="120" w:line="360" w:lineRule="auto"/>
        <w:jc w:val="center"/>
        <w:rPr>
          <w:rFonts w:ascii="Times New Roman" w:hAnsi="Times New Roman" w:cs="Times New Roman"/>
          <w:i/>
          <w:iCs/>
          <w:sz w:val="24"/>
          <w:szCs w:val="24"/>
          <w:lang w:val="en-GB"/>
        </w:rPr>
      </w:pPr>
      <w:r w:rsidRPr="00417AD3">
        <w:rPr>
          <w:rFonts w:ascii="Times New Roman" w:hAnsi="Times New Roman" w:cs="Times New Roman"/>
          <w:i/>
          <w:iCs/>
          <w:sz w:val="24"/>
          <w:szCs w:val="24"/>
          <w:lang w:val="en-GB"/>
        </w:rPr>
        <w:t>THE SOCIAL THOUGHT OF REISS</w:t>
      </w:r>
      <w:r w:rsidR="0096205C">
        <w:rPr>
          <w:rFonts w:ascii="Times New Roman" w:hAnsi="Times New Roman" w:cs="Times New Roman"/>
          <w:i/>
          <w:iCs/>
          <w:sz w:val="24"/>
          <w:szCs w:val="24"/>
          <w:lang w:val="en-GB"/>
        </w:rPr>
        <w:t>,</w:t>
      </w:r>
      <w:r w:rsidRPr="00417AD3">
        <w:rPr>
          <w:rFonts w:ascii="Times New Roman" w:hAnsi="Times New Roman" w:cs="Times New Roman"/>
          <w:i/>
          <w:iCs/>
          <w:sz w:val="24"/>
          <w:szCs w:val="24"/>
          <w:lang w:val="en-GB"/>
        </w:rPr>
        <w:t xml:space="preserve"> PRESENTED </w:t>
      </w:r>
      <w:r w:rsidR="00542463" w:rsidRPr="00417AD3">
        <w:rPr>
          <w:rFonts w:ascii="Times New Roman" w:hAnsi="Times New Roman" w:cs="Times New Roman"/>
          <w:i/>
          <w:iCs/>
          <w:sz w:val="24"/>
          <w:szCs w:val="24"/>
          <w:lang w:val="en-GB"/>
        </w:rPr>
        <w:t>IN</w:t>
      </w:r>
      <w:r w:rsidRPr="00417AD3">
        <w:rPr>
          <w:rFonts w:ascii="Times New Roman" w:hAnsi="Times New Roman" w:cs="Times New Roman"/>
          <w:i/>
          <w:iCs/>
          <w:sz w:val="24"/>
          <w:szCs w:val="24"/>
          <w:lang w:val="en-GB"/>
        </w:rPr>
        <w:t xml:space="preserve"> EIGHT CHAPTERS</w:t>
      </w:r>
      <w:r w:rsidR="00542463" w:rsidRPr="00417AD3">
        <w:rPr>
          <w:rFonts w:ascii="Times New Roman" w:hAnsi="Times New Roman" w:cs="Times New Roman"/>
          <w:i/>
          <w:iCs/>
          <w:sz w:val="24"/>
          <w:szCs w:val="24"/>
          <w:lang w:val="en-GB"/>
        </w:rPr>
        <w:t xml:space="preserve"> OF THE MONOGRAPH</w:t>
      </w:r>
    </w:p>
    <w:p w14:paraId="78E6B898" w14:textId="56E252A8" w:rsidR="00740666" w:rsidRPr="00417AD3" w:rsidRDefault="00B84B19" w:rsidP="00365F4A">
      <w:pPr>
        <w:spacing w:after="0" w:line="360" w:lineRule="auto"/>
        <w:ind w:firstLine="567"/>
        <w:jc w:val="both"/>
        <w:rPr>
          <w:rFonts w:ascii="Times New Roman" w:hAnsi="Times New Roman" w:cs="Times New Roman"/>
          <w:sz w:val="24"/>
          <w:szCs w:val="24"/>
          <w:lang w:val="en-GB"/>
        </w:rPr>
      </w:pPr>
      <w:r w:rsidRPr="00417AD3">
        <w:rPr>
          <w:rFonts w:ascii="Times New Roman" w:hAnsi="Times New Roman" w:cs="Times New Roman"/>
          <w:sz w:val="24"/>
          <w:szCs w:val="24"/>
          <w:lang w:val="en-GB"/>
        </w:rPr>
        <w:lastRenderedPageBreak/>
        <w:t>In the opening section, Prof</w:t>
      </w:r>
      <w:r w:rsidR="00B93DE1">
        <w:rPr>
          <w:rFonts w:ascii="Times New Roman" w:hAnsi="Times New Roman" w:cs="Times New Roman"/>
          <w:sz w:val="24"/>
          <w:szCs w:val="24"/>
          <w:lang w:val="en-GB"/>
        </w:rPr>
        <w:t>essor</w:t>
      </w:r>
      <w:r w:rsidRPr="00417AD3">
        <w:rPr>
          <w:rFonts w:ascii="Times New Roman" w:hAnsi="Times New Roman" w:cs="Times New Roman"/>
          <w:sz w:val="24"/>
          <w:szCs w:val="24"/>
          <w:lang w:val="en-GB"/>
        </w:rPr>
        <w:t xml:space="preserve"> </w:t>
      </w:r>
      <w:proofErr w:type="spellStart"/>
      <w:r w:rsidRPr="00417AD3">
        <w:rPr>
          <w:rFonts w:ascii="Times New Roman" w:hAnsi="Times New Roman" w:cs="Times New Roman"/>
          <w:sz w:val="24"/>
          <w:szCs w:val="24"/>
          <w:lang w:val="en-GB"/>
        </w:rPr>
        <w:t>Šuvaković</w:t>
      </w:r>
      <w:proofErr w:type="spellEnd"/>
      <w:r w:rsidRPr="00417AD3">
        <w:rPr>
          <w:rFonts w:ascii="Times New Roman" w:hAnsi="Times New Roman" w:cs="Times New Roman"/>
          <w:sz w:val="24"/>
          <w:szCs w:val="24"/>
          <w:lang w:val="en-GB"/>
        </w:rPr>
        <w:t xml:space="preserve"> provides a methodological framework for </w:t>
      </w:r>
      <w:r w:rsidR="00B93DE1">
        <w:rPr>
          <w:rFonts w:ascii="Times New Roman" w:hAnsi="Times New Roman" w:cs="Times New Roman"/>
          <w:sz w:val="24"/>
          <w:szCs w:val="24"/>
          <w:lang w:val="en-GB"/>
        </w:rPr>
        <w:t xml:space="preserve">a </w:t>
      </w:r>
      <w:r w:rsidRPr="00417AD3">
        <w:rPr>
          <w:rFonts w:ascii="Times New Roman" w:hAnsi="Times New Roman" w:cs="Times New Roman"/>
          <w:sz w:val="24"/>
          <w:szCs w:val="24"/>
          <w:lang w:val="en-GB"/>
        </w:rPr>
        <w:t>more clear understanding Reiss’s perspective on the ‘woman question’</w:t>
      </w:r>
      <w:r w:rsidR="007C749A" w:rsidRPr="00417AD3">
        <w:rPr>
          <w:rFonts w:ascii="Times New Roman" w:hAnsi="Times New Roman" w:cs="Times New Roman"/>
          <w:sz w:val="24"/>
          <w:szCs w:val="24"/>
          <w:lang w:val="en-GB"/>
        </w:rPr>
        <w:t xml:space="preserve"> for which some criticized him</w:t>
      </w:r>
      <w:r w:rsidR="00D35AA0" w:rsidRPr="00417AD3">
        <w:rPr>
          <w:rFonts w:ascii="Times New Roman" w:hAnsi="Times New Roman" w:cs="Times New Roman"/>
          <w:sz w:val="24"/>
          <w:szCs w:val="24"/>
          <w:lang w:val="en-GB"/>
        </w:rPr>
        <w:t>.</w:t>
      </w:r>
      <w:r w:rsidR="007C749A" w:rsidRPr="00417AD3">
        <w:rPr>
          <w:rFonts w:ascii="Times New Roman" w:hAnsi="Times New Roman" w:cs="Times New Roman"/>
          <w:sz w:val="24"/>
          <w:szCs w:val="24"/>
          <w:lang w:val="en-GB"/>
        </w:rPr>
        <w:t xml:space="preserve"> </w:t>
      </w:r>
      <w:r w:rsidRPr="00417AD3">
        <w:rPr>
          <w:rFonts w:ascii="Times New Roman" w:hAnsi="Times New Roman" w:cs="Times New Roman"/>
          <w:sz w:val="24"/>
          <w:szCs w:val="24"/>
          <w:lang w:val="en-GB"/>
        </w:rPr>
        <w:t>He emphasi</w:t>
      </w:r>
      <w:r w:rsidR="00B93DE1">
        <w:rPr>
          <w:rFonts w:ascii="Times New Roman" w:hAnsi="Times New Roman" w:cs="Times New Roman"/>
          <w:sz w:val="24"/>
          <w:szCs w:val="24"/>
          <w:lang w:val="en-GB"/>
        </w:rPr>
        <w:t>s</w:t>
      </w:r>
      <w:r w:rsidRPr="00417AD3">
        <w:rPr>
          <w:rFonts w:ascii="Times New Roman" w:hAnsi="Times New Roman" w:cs="Times New Roman"/>
          <w:sz w:val="24"/>
          <w:szCs w:val="24"/>
          <w:lang w:val="en-GB"/>
        </w:rPr>
        <w:t xml:space="preserve">es that social phenomena must be </w:t>
      </w:r>
      <w:r w:rsidR="00B93DE1" w:rsidRPr="00417AD3">
        <w:rPr>
          <w:rFonts w:ascii="Times New Roman" w:hAnsi="Times New Roman" w:cs="Times New Roman"/>
          <w:sz w:val="24"/>
          <w:szCs w:val="24"/>
          <w:lang w:val="en-GB"/>
        </w:rPr>
        <w:t>analysed</w:t>
      </w:r>
      <w:r w:rsidRPr="00417AD3">
        <w:rPr>
          <w:rFonts w:ascii="Times New Roman" w:hAnsi="Times New Roman" w:cs="Times New Roman"/>
          <w:sz w:val="24"/>
          <w:szCs w:val="24"/>
          <w:lang w:val="en-GB"/>
        </w:rPr>
        <w:t xml:space="preserve"> within their specific historical milieu, particularly from the perspective of the socio-political context of that time.</w:t>
      </w:r>
      <w:r w:rsidR="00D35AA0" w:rsidRPr="00417AD3">
        <w:rPr>
          <w:rFonts w:ascii="Times New Roman" w:hAnsi="Times New Roman" w:cs="Times New Roman"/>
          <w:sz w:val="24"/>
          <w:szCs w:val="24"/>
          <w:lang w:val="en-GB"/>
        </w:rPr>
        <w:t xml:space="preserve"> In the 19th century, women did not have the opportunity to be educated, </w:t>
      </w:r>
      <w:r w:rsidR="00B93DE1">
        <w:rPr>
          <w:rFonts w:ascii="Times New Roman" w:hAnsi="Times New Roman" w:cs="Times New Roman"/>
          <w:sz w:val="24"/>
          <w:szCs w:val="24"/>
          <w:lang w:val="en-GB"/>
        </w:rPr>
        <w:t>nor did they</w:t>
      </w:r>
      <w:r w:rsidR="00B93DE1" w:rsidRPr="00417AD3">
        <w:rPr>
          <w:rFonts w:ascii="Times New Roman" w:hAnsi="Times New Roman" w:cs="Times New Roman"/>
          <w:sz w:val="24"/>
          <w:szCs w:val="24"/>
          <w:lang w:val="en-GB"/>
        </w:rPr>
        <w:t xml:space="preserve"> </w:t>
      </w:r>
      <w:r w:rsidR="00D35AA0" w:rsidRPr="00417AD3">
        <w:rPr>
          <w:rFonts w:ascii="Times New Roman" w:hAnsi="Times New Roman" w:cs="Times New Roman"/>
          <w:sz w:val="24"/>
          <w:szCs w:val="24"/>
          <w:lang w:val="en-GB"/>
        </w:rPr>
        <w:t>have the right to vote</w:t>
      </w:r>
      <w:r w:rsidR="00B93DE1">
        <w:rPr>
          <w:rFonts w:ascii="Times New Roman" w:hAnsi="Times New Roman" w:cs="Times New Roman"/>
          <w:sz w:val="24"/>
          <w:szCs w:val="24"/>
          <w:lang w:val="en-GB"/>
        </w:rPr>
        <w:t xml:space="preserve"> –</w:t>
      </w:r>
      <w:r w:rsidR="00D35AA0" w:rsidRPr="00417AD3">
        <w:rPr>
          <w:rFonts w:ascii="Times New Roman" w:hAnsi="Times New Roman" w:cs="Times New Roman"/>
          <w:sz w:val="24"/>
          <w:szCs w:val="24"/>
          <w:lang w:val="en-GB"/>
        </w:rPr>
        <w:t xml:space="preserve"> </w:t>
      </w:r>
      <w:r w:rsidR="00B93DE1">
        <w:rPr>
          <w:rFonts w:ascii="Times New Roman" w:hAnsi="Times New Roman" w:cs="Times New Roman"/>
          <w:sz w:val="24"/>
          <w:szCs w:val="24"/>
          <w:lang w:val="en-GB"/>
        </w:rPr>
        <w:t>this right</w:t>
      </w:r>
      <w:r w:rsidR="00D35AA0" w:rsidRPr="00417AD3">
        <w:rPr>
          <w:rFonts w:ascii="Times New Roman" w:hAnsi="Times New Roman" w:cs="Times New Roman"/>
          <w:sz w:val="24"/>
          <w:szCs w:val="24"/>
          <w:lang w:val="en-GB"/>
        </w:rPr>
        <w:t xml:space="preserve"> they gradually gained only during the 20th century</w:t>
      </w:r>
      <w:r w:rsidR="00B93DE1">
        <w:rPr>
          <w:rFonts w:ascii="Times New Roman" w:hAnsi="Times New Roman" w:cs="Times New Roman"/>
          <w:sz w:val="24"/>
          <w:szCs w:val="24"/>
          <w:lang w:val="en-GB"/>
        </w:rPr>
        <w:t xml:space="preserve"> or,</w:t>
      </w:r>
      <w:r w:rsidR="00D35AA0" w:rsidRPr="00417AD3">
        <w:rPr>
          <w:rFonts w:ascii="Times New Roman" w:hAnsi="Times New Roman" w:cs="Times New Roman"/>
          <w:sz w:val="24"/>
          <w:szCs w:val="24"/>
          <w:lang w:val="en-GB"/>
        </w:rPr>
        <w:t xml:space="preserve"> more precisely</w:t>
      </w:r>
      <w:r w:rsidR="00B93DE1">
        <w:rPr>
          <w:rFonts w:ascii="Times New Roman" w:hAnsi="Times New Roman" w:cs="Times New Roman"/>
          <w:sz w:val="24"/>
          <w:szCs w:val="24"/>
          <w:lang w:val="en-GB"/>
        </w:rPr>
        <w:t>,</w:t>
      </w:r>
      <w:r w:rsidR="00D35AA0" w:rsidRPr="00417AD3">
        <w:rPr>
          <w:rFonts w:ascii="Times New Roman" w:hAnsi="Times New Roman" w:cs="Times New Roman"/>
          <w:sz w:val="24"/>
          <w:szCs w:val="24"/>
          <w:lang w:val="en-GB"/>
        </w:rPr>
        <w:t xml:space="preserve"> after the First and Second World Wars.</w:t>
      </w:r>
      <w:r w:rsidR="00082B2F" w:rsidRPr="00417AD3">
        <w:rPr>
          <w:rFonts w:ascii="Times New Roman" w:hAnsi="Times New Roman" w:cs="Times New Roman"/>
          <w:sz w:val="24"/>
          <w:szCs w:val="24"/>
          <w:lang w:val="en-GB"/>
        </w:rPr>
        <w:t xml:space="preserve"> Switzerland only granted women the right to vote in 1971. Therefore, we cannot fully assess R</w:t>
      </w:r>
      <w:r w:rsidR="00B93DE1">
        <w:rPr>
          <w:rFonts w:ascii="Times New Roman" w:hAnsi="Times New Roman" w:cs="Times New Roman"/>
          <w:sz w:val="24"/>
          <w:szCs w:val="24"/>
          <w:lang w:val="en-GB"/>
        </w:rPr>
        <w:t>eiss’</w:t>
      </w:r>
      <w:r w:rsidR="00082B2F" w:rsidRPr="00417AD3">
        <w:rPr>
          <w:rFonts w:ascii="Times New Roman" w:hAnsi="Times New Roman" w:cs="Times New Roman"/>
          <w:sz w:val="24"/>
          <w:szCs w:val="24"/>
          <w:lang w:val="en-GB"/>
        </w:rPr>
        <w:t xml:space="preserve">s </w:t>
      </w:r>
      <w:r w:rsidR="0061449C" w:rsidRPr="00417AD3">
        <w:rPr>
          <w:rFonts w:ascii="Times New Roman" w:hAnsi="Times New Roman" w:cs="Times New Roman"/>
          <w:sz w:val="24"/>
          <w:szCs w:val="24"/>
          <w:lang w:val="en-GB"/>
        </w:rPr>
        <w:t>attitude</w:t>
      </w:r>
      <w:r w:rsidR="00082B2F" w:rsidRPr="00417AD3">
        <w:rPr>
          <w:rFonts w:ascii="Times New Roman" w:hAnsi="Times New Roman" w:cs="Times New Roman"/>
          <w:sz w:val="24"/>
          <w:szCs w:val="24"/>
          <w:lang w:val="en-GB"/>
        </w:rPr>
        <w:t xml:space="preserve"> from the perspective of </w:t>
      </w:r>
      <w:r w:rsidR="00B93DE1">
        <w:rPr>
          <w:rFonts w:ascii="Times New Roman" w:hAnsi="Times New Roman" w:cs="Times New Roman"/>
          <w:sz w:val="24"/>
          <w:szCs w:val="24"/>
          <w:lang w:val="en-GB"/>
        </w:rPr>
        <w:t xml:space="preserve">the </w:t>
      </w:r>
      <w:r w:rsidR="00082B2F" w:rsidRPr="00417AD3">
        <w:rPr>
          <w:rFonts w:ascii="Times New Roman" w:hAnsi="Times New Roman" w:cs="Times New Roman"/>
          <w:sz w:val="24"/>
          <w:szCs w:val="24"/>
          <w:lang w:val="en-GB"/>
        </w:rPr>
        <w:t xml:space="preserve">contemporary social context, because the only methodologically correct way to do so is </w:t>
      </w:r>
      <w:r w:rsidR="00520F0F" w:rsidRPr="00417AD3">
        <w:rPr>
          <w:rFonts w:ascii="Times New Roman" w:hAnsi="Times New Roman" w:cs="Times New Roman"/>
          <w:sz w:val="24"/>
          <w:szCs w:val="24"/>
          <w:lang w:val="en-GB"/>
        </w:rPr>
        <w:t>“</w:t>
      </w:r>
      <w:r w:rsidR="00082B2F" w:rsidRPr="00417AD3">
        <w:rPr>
          <w:rFonts w:ascii="Times New Roman" w:hAnsi="Times New Roman" w:cs="Times New Roman"/>
          <w:sz w:val="24"/>
          <w:szCs w:val="24"/>
          <w:lang w:val="en-GB"/>
        </w:rPr>
        <w:t>from the point of view of the era in which that person lived and worked</w:t>
      </w:r>
      <w:r w:rsidR="00520F0F" w:rsidRPr="00417AD3">
        <w:rPr>
          <w:rFonts w:ascii="Times New Roman" w:hAnsi="Times New Roman" w:cs="Times New Roman"/>
          <w:sz w:val="24"/>
          <w:szCs w:val="24"/>
          <w:lang w:val="en-GB"/>
        </w:rPr>
        <w:t>” (</w:t>
      </w:r>
      <w:proofErr w:type="spellStart"/>
      <w:r w:rsidR="00520F0F" w:rsidRPr="00417AD3">
        <w:rPr>
          <w:rFonts w:ascii="Times New Roman" w:hAnsi="Times New Roman" w:cs="Times New Roman"/>
          <w:sz w:val="24"/>
          <w:szCs w:val="24"/>
          <w:lang w:val="en-GB"/>
        </w:rPr>
        <w:t>Šuvaković</w:t>
      </w:r>
      <w:proofErr w:type="spellEnd"/>
      <w:r w:rsidR="00520F0F" w:rsidRPr="00417AD3">
        <w:rPr>
          <w:rFonts w:ascii="Times New Roman" w:hAnsi="Times New Roman" w:cs="Times New Roman"/>
          <w:sz w:val="24"/>
          <w:szCs w:val="24"/>
          <w:lang w:val="en-GB"/>
        </w:rPr>
        <w:t xml:space="preserve">, 2025, p. 15). </w:t>
      </w:r>
      <w:r w:rsidR="00365F4A" w:rsidRPr="00417AD3">
        <w:rPr>
          <w:rFonts w:ascii="Times New Roman" w:hAnsi="Times New Roman" w:cs="Times New Roman"/>
          <w:sz w:val="24"/>
          <w:szCs w:val="24"/>
          <w:lang w:val="en-GB"/>
        </w:rPr>
        <w:t>In fact, this chapter, it should be pointed out, is not dedicated to discussing R</w:t>
      </w:r>
      <w:r w:rsidR="00B93DE1">
        <w:rPr>
          <w:rFonts w:ascii="Times New Roman" w:hAnsi="Times New Roman" w:cs="Times New Roman"/>
          <w:sz w:val="24"/>
          <w:szCs w:val="24"/>
          <w:lang w:val="en-GB"/>
        </w:rPr>
        <w:t>eiss’</w:t>
      </w:r>
      <w:r w:rsidR="00365F4A" w:rsidRPr="00417AD3">
        <w:rPr>
          <w:rFonts w:ascii="Times New Roman" w:hAnsi="Times New Roman" w:cs="Times New Roman"/>
          <w:sz w:val="24"/>
          <w:szCs w:val="24"/>
          <w:lang w:val="en-GB"/>
        </w:rPr>
        <w:t xml:space="preserve">s views on the </w:t>
      </w:r>
      <w:r w:rsidR="007C3108" w:rsidRPr="00417AD3">
        <w:rPr>
          <w:rFonts w:ascii="Times New Roman" w:hAnsi="Times New Roman" w:cs="Times New Roman"/>
          <w:sz w:val="24"/>
          <w:szCs w:val="24"/>
          <w:lang w:val="en-GB"/>
        </w:rPr>
        <w:t>‘</w:t>
      </w:r>
      <w:r w:rsidR="00365F4A" w:rsidRPr="00417AD3">
        <w:rPr>
          <w:rFonts w:ascii="Times New Roman" w:hAnsi="Times New Roman" w:cs="Times New Roman"/>
          <w:sz w:val="24"/>
          <w:szCs w:val="24"/>
          <w:lang w:val="en-GB"/>
        </w:rPr>
        <w:t>women</w:t>
      </w:r>
      <w:r w:rsidR="003D3A26">
        <w:rPr>
          <w:rFonts w:ascii="Times New Roman" w:hAnsi="Times New Roman" w:cs="Times New Roman"/>
          <w:sz w:val="24"/>
          <w:szCs w:val="24"/>
          <w:lang w:val="en-GB"/>
        </w:rPr>
        <w:t>’</w:t>
      </w:r>
      <w:r w:rsidR="00365F4A" w:rsidRPr="00417AD3">
        <w:rPr>
          <w:rFonts w:ascii="Times New Roman" w:hAnsi="Times New Roman" w:cs="Times New Roman"/>
          <w:sz w:val="24"/>
          <w:szCs w:val="24"/>
          <w:lang w:val="en-GB"/>
        </w:rPr>
        <w:t>s issue</w:t>
      </w:r>
      <w:r w:rsidR="003D3A26">
        <w:rPr>
          <w:rFonts w:ascii="Times New Roman" w:hAnsi="Times New Roman" w:cs="Times New Roman"/>
          <w:sz w:val="24"/>
          <w:szCs w:val="24"/>
          <w:lang w:val="en-GB"/>
        </w:rPr>
        <w:t>;</w:t>
      </w:r>
      <w:r w:rsidR="007C3108" w:rsidRPr="00417AD3">
        <w:rPr>
          <w:rFonts w:ascii="Times New Roman" w:hAnsi="Times New Roman" w:cs="Times New Roman"/>
          <w:sz w:val="24"/>
          <w:szCs w:val="24"/>
          <w:lang w:val="en-GB"/>
        </w:rPr>
        <w:t>’</w:t>
      </w:r>
      <w:r w:rsidR="00365F4A" w:rsidRPr="00417AD3">
        <w:rPr>
          <w:rFonts w:ascii="Times New Roman" w:hAnsi="Times New Roman" w:cs="Times New Roman"/>
          <w:sz w:val="24"/>
          <w:szCs w:val="24"/>
          <w:lang w:val="en-GB"/>
        </w:rPr>
        <w:t xml:space="preserve"> rather, </w:t>
      </w:r>
      <w:proofErr w:type="spellStart"/>
      <w:r w:rsidR="00365F4A" w:rsidRPr="00417AD3">
        <w:rPr>
          <w:rFonts w:ascii="Times New Roman" w:hAnsi="Times New Roman" w:cs="Times New Roman"/>
          <w:sz w:val="24"/>
          <w:szCs w:val="24"/>
          <w:lang w:val="en-GB"/>
        </w:rPr>
        <w:t>Šuvaković</w:t>
      </w:r>
      <w:proofErr w:type="spellEnd"/>
      <w:r w:rsidR="00365F4A" w:rsidRPr="00417AD3">
        <w:rPr>
          <w:rFonts w:ascii="Times New Roman" w:hAnsi="Times New Roman" w:cs="Times New Roman"/>
          <w:sz w:val="24"/>
          <w:szCs w:val="24"/>
          <w:lang w:val="en-GB"/>
        </w:rPr>
        <w:t xml:space="preserve"> used this example to point out the methodological errors of contemporary authors who consider events that occurred in the past from the perspective of modernity.</w:t>
      </w:r>
    </w:p>
    <w:p w14:paraId="25D4CD18" w14:textId="52621AD6" w:rsidR="001F17CC" w:rsidRPr="00417AD3" w:rsidRDefault="00F411BF" w:rsidP="001F17CC">
      <w:pPr>
        <w:spacing w:after="0" w:line="360" w:lineRule="auto"/>
        <w:ind w:firstLine="567"/>
        <w:jc w:val="both"/>
        <w:rPr>
          <w:rFonts w:ascii="Times New Roman" w:hAnsi="Times New Roman" w:cs="Times New Roman"/>
          <w:sz w:val="24"/>
          <w:szCs w:val="24"/>
          <w:lang w:val="en-GB"/>
        </w:rPr>
      </w:pPr>
      <w:r w:rsidRPr="00417AD3">
        <w:rPr>
          <w:rFonts w:ascii="Times New Roman" w:hAnsi="Times New Roman" w:cs="Times New Roman"/>
          <w:sz w:val="24"/>
          <w:szCs w:val="24"/>
          <w:lang w:val="en-GB"/>
        </w:rPr>
        <w:t xml:space="preserve">In the </w:t>
      </w:r>
      <w:r w:rsidR="00B144BE" w:rsidRPr="00417AD3">
        <w:rPr>
          <w:rFonts w:ascii="Times New Roman" w:hAnsi="Times New Roman" w:cs="Times New Roman"/>
          <w:sz w:val="24"/>
          <w:szCs w:val="24"/>
          <w:lang w:val="en-GB"/>
        </w:rPr>
        <w:t>second</w:t>
      </w:r>
      <w:r w:rsidRPr="00417AD3">
        <w:rPr>
          <w:rFonts w:ascii="Times New Roman" w:hAnsi="Times New Roman" w:cs="Times New Roman"/>
          <w:sz w:val="24"/>
          <w:szCs w:val="24"/>
          <w:lang w:val="en-GB"/>
        </w:rPr>
        <w:t xml:space="preserve"> chapter of the book, </w:t>
      </w:r>
      <w:proofErr w:type="spellStart"/>
      <w:r w:rsidRPr="00417AD3">
        <w:rPr>
          <w:rFonts w:ascii="Times New Roman" w:hAnsi="Times New Roman" w:cs="Times New Roman"/>
          <w:sz w:val="24"/>
          <w:szCs w:val="24"/>
          <w:lang w:val="en-GB"/>
        </w:rPr>
        <w:t>Šuvaković</w:t>
      </w:r>
      <w:proofErr w:type="spellEnd"/>
      <w:r w:rsidRPr="00417AD3">
        <w:rPr>
          <w:rFonts w:ascii="Times New Roman" w:hAnsi="Times New Roman" w:cs="Times New Roman"/>
          <w:sz w:val="24"/>
          <w:szCs w:val="24"/>
          <w:lang w:val="en-GB"/>
        </w:rPr>
        <w:t xml:space="preserve"> point</w:t>
      </w:r>
      <w:r w:rsidR="003D3A26">
        <w:rPr>
          <w:rFonts w:ascii="Times New Roman" w:hAnsi="Times New Roman" w:cs="Times New Roman"/>
          <w:sz w:val="24"/>
          <w:szCs w:val="24"/>
          <w:lang w:val="en-GB"/>
        </w:rPr>
        <w:t>s</w:t>
      </w:r>
      <w:r w:rsidRPr="00417AD3">
        <w:rPr>
          <w:rFonts w:ascii="Times New Roman" w:hAnsi="Times New Roman" w:cs="Times New Roman"/>
          <w:sz w:val="24"/>
          <w:szCs w:val="24"/>
          <w:lang w:val="en-GB"/>
        </w:rPr>
        <w:t xml:space="preserve"> out </w:t>
      </w:r>
      <w:r w:rsidR="003D3A26">
        <w:rPr>
          <w:rFonts w:ascii="Times New Roman" w:hAnsi="Times New Roman" w:cs="Times New Roman"/>
          <w:sz w:val="24"/>
          <w:szCs w:val="24"/>
          <w:lang w:val="en-GB"/>
        </w:rPr>
        <w:t>“</w:t>
      </w:r>
      <w:r w:rsidRPr="00417AD3">
        <w:rPr>
          <w:rFonts w:ascii="Times New Roman" w:hAnsi="Times New Roman" w:cs="Times New Roman"/>
          <w:sz w:val="24"/>
          <w:szCs w:val="24"/>
          <w:lang w:val="en-GB"/>
        </w:rPr>
        <w:t>the elements of Reiss</w:t>
      </w:r>
      <w:r w:rsidR="003D3A26">
        <w:rPr>
          <w:rFonts w:ascii="Times New Roman" w:hAnsi="Times New Roman" w:cs="Times New Roman"/>
          <w:sz w:val="24"/>
          <w:szCs w:val="24"/>
          <w:lang w:val="en-GB"/>
        </w:rPr>
        <w:t>’</w:t>
      </w:r>
      <w:r w:rsidRPr="00417AD3">
        <w:rPr>
          <w:rFonts w:ascii="Times New Roman" w:hAnsi="Times New Roman" w:cs="Times New Roman"/>
          <w:sz w:val="24"/>
          <w:szCs w:val="24"/>
          <w:lang w:val="en-GB"/>
        </w:rPr>
        <w:t>s enduring contribution to the development of our sociology” (</w:t>
      </w:r>
      <w:proofErr w:type="spellStart"/>
      <w:r w:rsidRPr="00417AD3">
        <w:rPr>
          <w:rFonts w:ascii="Times New Roman" w:hAnsi="Times New Roman" w:cs="Times New Roman"/>
          <w:sz w:val="24"/>
          <w:szCs w:val="24"/>
          <w:lang w:val="en-GB"/>
        </w:rPr>
        <w:t>Šuvaković</w:t>
      </w:r>
      <w:proofErr w:type="spellEnd"/>
      <w:r w:rsidRPr="00417AD3">
        <w:rPr>
          <w:rFonts w:ascii="Times New Roman" w:hAnsi="Times New Roman" w:cs="Times New Roman"/>
          <w:sz w:val="24"/>
          <w:szCs w:val="24"/>
          <w:lang w:val="en-GB"/>
        </w:rPr>
        <w:t>, 2025, p.</w:t>
      </w:r>
      <w:r w:rsidR="003E5EA3" w:rsidRPr="00417AD3">
        <w:rPr>
          <w:rFonts w:ascii="Times New Roman" w:hAnsi="Times New Roman" w:cs="Times New Roman"/>
          <w:sz w:val="24"/>
          <w:szCs w:val="24"/>
          <w:lang w:val="en-GB"/>
        </w:rPr>
        <w:t xml:space="preserve"> </w:t>
      </w:r>
      <w:r w:rsidRPr="00417AD3">
        <w:rPr>
          <w:rFonts w:ascii="Times New Roman" w:hAnsi="Times New Roman" w:cs="Times New Roman"/>
          <w:sz w:val="24"/>
          <w:szCs w:val="24"/>
          <w:lang w:val="en-GB"/>
        </w:rPr>
        <w:t>12)</w:t>
      </w:r>
      <w:r w:rsidR="003D3A26">
        <w:rPr>
          <w:rFonts w:ascii="Times New Roman" w:hAnsi="Times New Roman" w:cs="Times New Roman"/>
          <w:sz w:val="24"/>
          <w:szCs w:val="24"/>
          <w:lang w:val="en-GB"/>
        </w:rPr>
        <w:t>,</w:t>
      </w:r>
      <w:r w:rsidR="0021485B" w:rsidRPr="00417AD3">
        <w:rPr>
          <w:rFonts w:ascii="Times New Roman" w:hAnsi="Times New Roman" w:cs="Times New Roman"/>
          <w:sz w:val="24"/>
          <w:szCs w:val="24"/>
          <w:lang w:val="en-GB"/>
        </w:rPr>
        <w:t xml:space="preserve"> based on </w:t>
      </w:r>
      <w:r w:rsidR="00151126" w:rsidRPr="00417AD3">
        <w:rPr>
          <w:rFonts w:ascii="Times New Roman" w:hAnsi="Times New Roman" w:cs="Times New Roman"/>
          <w:sz w:val="24"/>
          <w:szCs w:val="24"/>
          <w:lang w:val="en-GB"/>
        </w:rPr>
        <w:t>Reiss</w:t>
      </w:r>
      <w:r w:rsidR="0021485B" w:rsidRPr="00417AD3">
        <w:rPr>
          <w:rFonts w:ascii="Times New Roman" w:hAnsi="Times New Roman" w:cs="Times New Roman"/>
          <w:sz w:val="24"/>
          <w:szCs w:val="24"/>
          <w:lang w:val="en-GB"/>
        </w:rPr>
        <w:t>’s</w:t>
      </w:r>
      <w:r w:rsidR="00151126" w:rsidRPr="00417AD3">
        <w:rPr>
          <w:rFonts w:ascii="Times New Roman" w:hAnsi="Times New Roman" w:cs="Times New Roman"/>
          <w:sz w:val="24"/>
          <w:szCs w:val="24"/>
          <w:lang w:val="en-GB"/>
        </w:rPr>
        <w:t xml:space="preserve"> observations and analysis of interwar Yugoslav society</w:t>
      </w:r>
      <w:r w:rsidR="003D3A26">
        <w:rPr>
          <w:rFonts w:ascii="Times New Roman" w:hAnsi="Times New Roman" w:cs="Times New Roman"/>
          <w:sz w:val="24"/>
          <w:szCs w:val="24"/>
          <w:lang w:val="en-GB"/>
        </w:rPr>
        <w:t>,</w:t>
      </w:r>
      <w:r w:rsidR="00151126" w:rsidRPr="00417AD3">
        <w:rPr>
          <w:rFonts w:ascii="Times New Roman" w:hAnsi="Times New Roman" w:cs="Times New Roman"/>
          <w:sz w:val="24"/>
          <w:szCs w:val="24"/>
          <w:lang w:val="en-GB"/>
        </w:rPr>
        <w:t xml:space="preserve"> </w:t>
      </w:r>
      <w:r w:rsidR="00845705" w:rsidRPr="00417AD3">
        <w:rPr>
          <w:rFonts w:ascii="Times New Roman" w:hAnsi="Times New Roman" w:cs="Times New Roman"/>
          <w:sz w:val="24"/>
          <w:szCs w:val="24"/>
          <w:lang w:val="en-GB"/>
        </w:rPr>
        <w:t xml:space="preserve">which were </w:t>
      </w:r>
      <w:r w:rsidR="0021485B" w:rsidRPr="00417AD3">
        <w:rPr>
          <w:rFonts w:ascii="Times New Roman" w:hAnsi="Times New Roman" w:cs="Times New Roman"/>
          <w:sz w:val="24"/>
          <w:szCs w:val="24"/>
          <w:lang w:val="en-GB"/>
        </w:rPr>
        <w:t xml:space="preserve">compiled </w:t>
      </w:r>
      <w:r w:rsidR="00151126" w:rsidRPr="00417AD3">
        <w:rPr>
          <w:rFonts w:ascii="Times New Roman" w:hAnsi="Times New Roman" w:cs="Times New Roman"/>
          <w:sz w:val="24"/>
          <w:szCs w:val="24"/>
          <w:lang w:val="en-GB"/>
        </w:rPr>
        <w:t xml:space="preserve">in a short study </w:t>
      </w:r>
      <w:r w:rsidR="00BB2680" w:rsidRPr="00417AD3">
        <w:rPr>
          <w:rFonts w:ascii="Times New Roman" w:hAnsi="Times New Roman" w:cs="Times New Roman"/>
          <w:sz w:val="24"/>
          <w:szCs w:val="24"/>
          <w:lang w:val="en-GB"/>
        </w:rPr>
        <w:t>“</w:t>
      </w:r>
      <w:r w:rsidR="00151126" w:rsidRPr="00417AD3">
        <w:rPr>
          <w:rFonts w:ascii="Times New Roman" w:hAnsi="Times New Roman" w:cs="Times New Roman"/>
          <w:sz w:val="24"/>
          <w:szCs w:val="24"/>
          <w:lang w:val="en-GB"/>
        </w:rPr>
        <w:t>Hear, Serbs</w:t>
      </w:r>
      <w:r w:rsidR="003D3A26">
        <w:rPr>
          <w:rFonts w:ascii="Times New Roman" w:hAnsi="Times New Roman" w:cs="Times New Roman"/>
          <w:sz w:val="24"/>
          <w:szCs w:val="24"/>
          <w:lang w:val="en-GB"/>
        </w:rPr>
        <w:t>,</w:t>
      </w:r>
      <w:r w:rsidR="00BB2680" w:rsidRPr="00417AD3">
        <w:rPr>
          <w:rFonts w:ascii="Times New Roman" w:hAnsi="Times New Roman" w:cs="Times New Roman"/>
          <w:sz w:val="24"/>
          <w:szCs w:val="24"/>
          <w:lang w:val="en-GB"/>
        </w:rPr>
        <w:t>”</w:t>
      </w:r>
      <w:r w:rsidR="001660B0" w:rsidRPr="00417AD3">
        <w:rPr>
          <w:rFonts w:ascii="Times New Roman" w:hAnsi="Times New Roman" w:cs="Times New Roman"/>
          <w:sz w:val="24"/>
          <w:szCs w:val="24"/>
          <w:lang w:val="en-GB"/>
        </w:rPr>
        <w:t xml:space="preserve"> </w:t>
      </w:r>
      <w:r w:rsidR="00151126" w:rsidRPr="00417AD3">
        <w:rPr>
          <w:rFonts w:ascii="Times New Roman" w:hAnsi="Times New Roman" w:cs="Times New Roman"/>
          <w:sz w:val="24"/>
          <w:szCs w:val="24"/>
          <w:lang w:val="en-GB"/>
        </w:rPr>
        <w:t>published posthumously in</w:t>
      </w:r>
      <w:r w:rsidR="00BB2680" w:rsidRPr="00417AD3">
        <w:rPr>
          <w:rFonts w:ascii="Times New Roman" w:hAnsi="Times New Roman" w:cs="Times New Roman"/>
          <w:sz w:val="24"/>
          <w:szCs w:val="24"/>
          <w:lang w:val="en-GB"/>
        </w:rPr>
        <w:t xml:space="preserve"> 1997, although </w:t>
      </w:r>
      <w:r w:rsidR="003D3A26">
        <w:rPr>
          <w:rFonts w:ascii="Times New Roman" w:hAnsi="Times New Roman" w:cs="Times New Roman"/>
          <w:sz w:val="24"/>
          <w:szCs w:val="24"/>
          <w:lang w:val="en-GB"/>
        </w:rPr>
        <w:t xml:space="preserve">it was </w:t>
      </w:r>
      <w:r w:rsidR="00BB2680" w:rsidRPr="00417AD3">
        <w:rPr>
          <w:rFonts w:ascii="Times New Roman" w:hAnsi="Times New Roman" w:cs="Times New Roman"/>
          <w:sz w:val="24"/>
          <w:szCs w:val="24"/>
          <w:lang w:val="en-GB"/>
        </w:rPr>
        <w:t>written</w:t>
      </w:r>
      <w:r w:rsidR="003D3A26">
        <w:rPr>
          <w:rFonts w:ascii="Times New Roman" w:hAnsi="Times New Roman" w:cs="Times New Roman"/>
          <w:sz w:val="24"/>
          <w:szCs w:val="24"/>
          <w:lang w:val="en-GB"/>
        </w:rPr>
        <w:t xml:space="preserve"> in</w:t>
      </w:r>
      <w:r w:rsidR="00BB2680" w:rsidRPr="00417AD3">
        <w:rPr>
          <w:rFonts w:ascii="Times New Roman" w:hAnsi="Times New Roman" w:cs="Times New Roman"/>
          <w:sz w:val="24"/>
          <w:szCs w:val="24"/>
          <w:lang w:val="en-GB"/>
        </w:rPr>
        <w:t xml:space="preserve"> </w:t>
      </w:r>
      <w:r w:rsidR="00151126" w:rsidRPr="00417AD3">
        <w:rPr>
          <w:rFonts w:ascii="Times New Roman" w:hAnsi="Times New Roman" w:cs="Times New Roman"/>
          <w:sz w:val="24"/>
          <w:szCs w:val="24"/>
          <w:lang w:val="en-GB"/>
        </w:rPr>
        <w:t xml:space="preserve">1928. </w:t>
      </w:r>
      <w:bookmarkEnd w:id="3"/>
      <w:proofErr w:type="spellStart"/>
      <w:r w:rsidR="00A107E2" w:rsidRPr="00417AD3">
        <w:rPr>
          <w:rFonts w:ascii="Times New Roman" w:hAnsi="Times New Roman" w:cs="Times New Roman"/>
          <w:sz w:val="24"/>
          <w:szCs w:val="24"/>
          <w:lang w:val="en-GB"/>
        </w:rPr>
        <w:t>Prof</w:t>
      </w:r>
      <w:r w:rsidR="003D3A26">
        <w:rPr>
          <w:rFonts w:ascii="Times New Roman" w:hAnsi="Times New Roman" w:cs="Times New Roman"/>
          <w:sz w:val="24"/>
          <w:szCs w:val="24"/>
          <w:lang w:val="en-GB"/>
        </w:rPr>
        <w:t>fessor</w:t>
      </w:r>
      <w:proofErr w:type="spellEnd"/>
      <w:r w:rsidR="00A107E2" w:rsidRPr="00417AD3">
        <w:rPr>
          <w:rFonts w:ascii="Times New Roman" w:hAnsi="Times New Roman" w:cs="Times New Roman"/>
          <w:sz w:val="24"/>
          <w:szCs w:val="24"/>
          <w:lang w:val="en-GB"/>
        </w:rPr>
        <w:t xml:space="preserve"> </w:t>
      </w:r>
      <w:proofErr w:type="spellStart"/>
      <w:r w:rsidR="00A107E2" w:rsidRPr="00417AD3">
        <w:rPr>
          <w:rFonts w:ascii="Times New Roman" w:hAnsi="Times New Roman" w:cs="Times New Roman"/>
          <w:sz w:val="24"/>
          <w:szCs w:val="24"/>
          <w:lang w:val="en-GB"/>
        </w:rPr>
        <w:t>Uroš</w:t>
      </w:r>
      <w:proofErr w:type="spellEnd"/>
      <w:r w:rsidR="00A107E2" w:rsidRPr="00417AD3">
        <w:rPr>
          <w:rFonts w:ascii="Times New Roman" w:hAnsi="Times New Roman" w:cs="Times New Roman"/>
          <w:sz w:val="24"/>
          <w:szCs w:val="24"/>
          <w:lang w:val="en-GB"/>
        </w:rPr>
        <w:t xml:space="preserve"> </w:t>
      </w:r>
      <w:proofErr w:type="spellStart"/>
      <w:r w:rsidR="00A107E2" w:rsidRPr="00417AD3">
        <w:rPr>
          <w:rFonts w:ascii="Times New Roman" w:hAnsi="Times New Roman" w:cs="Times New Roman"/>
          <w:sz w:val="24"/>
          <w:szCs w:val="24"/>
          <w:lang w:val="en-GB"/>
        </w:rPr>
        <w:t>Šuvaković</w:t>
      </w:r>
      <w:proofErr w:type="spellEnd"/>
      <w:r w:rsidR="00A107E2" w:rsidRPr="00417AD3">
        <w:rPr>
          <w:rFonts w:ascii="Times New Roman" w:hAnsi="Times New Roman" w:cs="Times New Roman"/>
          <w:sz w:val="24"/>
          <w:szCs w:val="24"/>
          <w:lang w:val="en-GB"/>
        </w:rPr>
        <w:t xml:space="preserve"> systematically outlines Reiss</w:t>
      </w:r>
      <w:r w:rsidR="003D3A26">
        <w:rPr>
          <w:rFonts w:ascii="Times New Roman" w:hAnsi="Times New Roman" w:cs="Times New Roman"/>
          <w:sz w:val="24"/>
          <w:szCs w:val="24"/>
          <w:lang w:val="en-GB"/>
        </w:rPr>
        <w:t>’</w:t>
      </w:r>
      <w:r w:rsidR="00A107E2" w:rsidRPr="00417AD3">
        <w:rPr>
          <w:rFonts w:ascii="Times New Roman" w:hAnsi="Times New Roman" w:cs="Times New Roman"/>
          <w:sz w:val="24"/>
          <w:szCs w:val="24"/>
          <w:lang w:val="en-GB"/>
        </w:rPr>
        <w:t>s sociological contribution through his</w:t>
      </w:r>
      <w:r w:rsidR="00E511B2" w:rsidRPr="00417AD3">
        <w:rPr>
          <w:rFonts w:ascii="Times New Roman" w:hAnsi="Times New Roman" w:cs="Times New Roman"/>
          <w:sz w:val="24"/>
          <w:szCs w:val="24"/>
          <w:lang w:val="en-GB"/>
        </w:rPr>
        <w:t xml:space="preserve"> analysis of social stratification,</w:t>
      </w:r>
      <w:r w:rsidR="003D3A26">
        <w:rPr>
          <w:rFonts w:ascii="Times New Roman" w:hAnsi="Times New Roman" w:cs="Times New Roman"/>
          <w:sz w:val="24"/>
          <w:szCs w:val="24"/>
          <w:lang w:val="en-GB"/>
        </w:rPr>
        <w:t xml:space="preserve"> and</w:t>
      </w:r>
      <w:r w:rsidR="00A107E2" w:rsidRPr="00417AD3">
        <w:rPr>
          <w:rFonts w:ascii="Times New Roman" w:hAnsi="Times New Roman" w:cs="Times New Roman"/>
          <w:sz w:val="24"/>
          <w:szCs w:val="24"/>
          <w:lang w:val="en-GB"/>
        </w:rPr>
        <w:t xml:space="preserve"> </w:t>
      </w:r>
      <w:r w:rsidR="003D3A26">
        <w:rPr>
          <w:rFonts w:ascii="Times New Roman" w:hAnsi="Times New Roman" w:cs="Times New Roman"/>
          <w:sz w:val="24"/>
          <w:szCs w:val="24"/>
          <w:lang w:val="en-GB"/>
        </w:rPr>
        <w:t xml:space="preserve">the </w:t>
      </w:r>
      <w:r w:rsidR="00A107E2" w:rsidRPr="00417AD3">
        <w:rPr>
          <w:rFonts w:ascii="Times New Roman" w:hAnsi="Times New Roman" w:cs="Times New Roman"/>
          <w:sz w:val="24"/>
          <w:szCs w:val="24"/>
          <w:lang w:val="en-GB"/>
        </w:rPr>
        <w:t>develop</w:t>
      </w:r>
      <w:r w:rsidR="00C21CA5" w:rsidRPr="00417AD3">
        <w:rPr>
          <w:rFonts w:ascii="Times New Roman" w:hAnsi="Times New Roman" w:cs="Times New Roman"/>
          <w:sz w:val="24"/>
          <w:szCs w:val="24"/>
          <w:lang w:val="en-GB"/>
        </w:rPr>
        <w:t>ment of</w:t>
      </w:r>
      <w:r w:rsidR="00A107E2" w:rsidRPr="00417AD3">
        <w:rPr>
          <w:rFonts w:ascii="Times New Roman" w:hAnsi="Times New Roman" w:cs="Times New Roman"/>
          <w:sz w:val="24"/>
          <w:szCs w:val="24"/>
          <w:lang w:val="en-GB"/>
        </w:rPr>
        <w:t xml:space="preserve"> </w:t>
      </w:r>
      <w:r w:rsidR="00C21CA5" w:rsidRPr="00417AD3">
        <w:rPr>
          <w:rFonts w:ascii="Times New Roman" w:hAnsi="Times New Roman" w:cs="Times New Roman"/>
          <w:sz w:val="24"/>
          <w:szCs w:val="24"/>
          <w:lang w:val="en-GB"/>
        </w:rPr>
        <w:t>applied and speciali</w:t>
      </w:r>
      <w:r w:rsidR="003D3A26">
        <w:rPr>
          <w:rFonts w:ascii="Times New Roman" w:hAnsi="Times New Roman" w:cs="Times New Roman"/>
          <w:sz w:val="24"/>
          <w:szCs w:val="24"/>
          <w:lang w:val="en-GB"/>
        </w:rPr>
        <w:t>s</w:t>
      </w:r>
      <w:r w:rsidR="00C21CA5" w:rsidRPr="00417AD3">
        <w:rPr>
          <w:rFonts w:ascii="Times New Roman" w:hAnsi="Times New Roman" w:cs="Times New Roman"/>
          <w:sz w:val="24"/>
          <w:szCs w:val="24"/>
          <w:lang w:val="en-GB"/>
        </w:rPr>
        <w:t>ed sociologies</w:t>
      </w:r>
      <w:r w:rsidR="00A107E2" w:rsidRPr="00417AD3">
        <w:rPr>
          <w:rFonts w:ascii="Times New Roman" w:hAnsi="Times New Roman" w:cs="Times New Roman"/>
          <w:sz w:val="24"/>
          <w:szCs w:val="24"/>
          <w:lang w:val="en-GB"/>
        </w:rPr>
        <w:t xml:space="preserve"> in Serbia, </w:t>
      </w:r>
      <w:r w:rsidR="00C21CA5" w:rsidRPr="00417AD3">
        <w:rPr>
          <w:rFonts w:ascii="Times New Roman" w:hAnsi="Times New Roman" w:cs="Times New Roman"/>
          <w:sz w:val="24"/>
          <w:szCs w:val="24"/>
          <w:lang w:val="en-GB"/>
        </w:rPr>
        <w:t>and through</w:t>
      </w:r>
      <w:r w:rsidR="00A107E2" w:rsidRPr="00417AD3">
        <w:rPr>
          <w:rFonts w:ascii="Times New Roman" w:hAnsi="Times New Roman" w:cs="Times New Roman"/>
          <w:sz w:val="24"/>
          <w:szCs w:val="24"/>
          <w:lang w:val="en-GB"/>
        </w:rPr>
        <w:t xml:space="preserve"> </w:t>
      </w:r>
      <w:r w:rsidR="00C21CA5" w:rsidRPr="00417AD3">
        <w:rPr>
          <w:rFonts w:ascii="Times New Roman" w:hAnsi="Times New Roman" w:cs="Times New Roman"/>
          <w:sz w:val="24"/>
          <w:szCs w:val="24"/>
          <w:lang w:val="en-GB"/>
        </w:rPr>
        <w:t xml:space="preserve">his contribution </w:t>
      </w:r>
      <w:r w:rsidR="003D3A26">
        <w:rPr>
          <w:rFonts w:ascii="Times New Roman" w:hAnsi="Times New Roman" w:cs="Times New Roman"/>
          <w:sz w:val="24"/>
          <w:szCs w:val="24"/>
          <w:lang w:val="en-GB"/>
        </w:rPr>
        <w:t>to</w:t>
      </w:r>
      <w:r w:rsidR="003D3A26" w:rsidRPr="00417AD3">
        <w:rPr>
          <w:rFonts w:ascii="Times New Roman" w:hAnsi="Times New Roman" w:cs="Times New Roman"/>
          <w:sz w:val="24"/>
          <w:szCs w:val="24"/>
          <w:lang w:val="en-GB"/>
        </w:rPr>
        <w:t xml:space="preserve"> </w:t>
      </w:r>
      <w:r w:rsidR="00337E12" w:rsidRPr="00417AD3">
        <w:rPr>
          <w:rFonts w:ascii="Times New Roman" w:hAnsi="Times New Roman" w:cs="Times New Roman"/>
          <w:sz w:val="24"/>
          <w:szCs w:val="24"/>
          <w:lang w:val="en-GB"/>
        </w:rPr>
        <w:t xml:space="preserve">sociological </w:t>
      </w:r>
      <w:r w:rsidR="00A107E2" w:rsidRPr="00417AD3">
        <w:rPr>
          <w:rFonts w:ascii="Times New Roman" w:hAnsi="Times New Roman" w:cs="Times New Roman"/>
          <w:sz w:val="24"/>
          <w:szCs w:val="24"/>
          <w:lang w:val="en-GB"/>
        </w:rPr>
        <w:t xml:space="preserve">understanding of </w:t>
      </w:r>
      <w:r w:rsidR="003D3A26">
        <w:rPr>
          <w:rFonts w:ascii="Times New Roman" w:hAnsi="Times New Roman" w:cs="Times New Roman"/>
          <w:sz w:val="24"/>
          <w:szCs w:val="24"/>
          <w:lang w:val="en-GB"/>
        </w:rPr>
        <w:t xml:space="preserve">the </w:t>
      </w:r>
      <w:r w:rsidR="00E511B2" w:rsidRPr="00417AD3">
        <w:rPr>
          <w:rFonts w:ascii="Times New Roman" w:hAnsi="Times New Roman" w:cs="Times New Roman"/>
          <w:sz w:val="24"/>
          <w:szCs w:val="24"/>
          <w:lang w:val="en-GB"/>
        </w:rPr>
        <w:t xml:space="preserve">interwar </w:t>
      </w:r>
      <w:r w:rsidR="00337E12" w:rsidRPr="00417AD3">
        <w:rPr>
          <w:rFonts w:ascii="Times New Roman" w:hAnsi="Times New Roman" w:cs="Times New Roman"/>
          <w:sz w:val="24"/>
          <w:szCs w:val="24"/>
          <w:lang w:val="en-GB"/>
        </w:rPr>
        <w:t>portrait of Serbian society</w:t>
      </w:r>
      <w:r w:rsidR="00E511B2" w:rsidRPr="00417AD3">
        <w:rPr>
          <w:rFonts w:ascii="Times New Roman" w:hAnsi="Times New Roman" w:cs="Times New Roman"/>
          <w:sz w:val="24"/>
          <w:szCs w:val="24"/>
          <w:lang w:val="en-GB"/>
        </w:rPr>
        <w:t>.</w:t>
      </w:r>
      <w:r w:rsidR="00337E12" w:rsidRPr="00417AD3">
        <w:rPr>
          <w:rFonts w:ascii="Times New Roman" w:hAnsi="Times New Roman" w:cs="Times New Roman"/>
          <w:sz w:val="24"/>
          <w:szCs w:val="24"/>
          <w:lang w:val="en-GB"/>
        </w:rPr>
        <w:t xml:space="preserve"> </w:t>
      </w:r>
      <w:proofErr w:type="spellStart"/>
      <w:r w:rsidR="005F1EA2" w:rsidRPr="00417AD3">
        <w:rPr>
          <w:rFonts w:ascii="Times New Roman" w:hAnsi="Times New Roman" w:cs="Times New Roman"/>
          <w:sz w:val="24"/>
          <w:szCs w:val="24"/>
          <w:lang w:val="en-GB"/>
        </w:rPr>
        <w:t>Šuvaković</w:t>
      </w:r>
      <w:proofErr w:type="spellEnd"/>
      <w:r w:rsidR="005F1EA2" w:rsidRPr="00417AD3">
        <w:rPr>
          <w:rFonts w:ascii="Times New Roman" w:hAnsi="Times New Roman" w:cs="Times New Roman"/>
          <w:sz w:val="24"/>
          <w:szCs w:val="24"/>
          <w:lang w:val="en-GB"/>
        </w:rPr>
        <w:t xml:space="preserve"> </w:t>
      </w:r>
      <w:r w:rsidR="00EF055C" w:rsidRPr="00417AD3">
        <w:rPr>
          <w:rFonts w:ascii="Times New Roman" w:hAnsi="Times New Roman" w:cs="Times New Roman"/>
          <w:sz w:val="24"/>
          <w:szCs w:val="24"/>
          <w:lang w:val="en-GB"/>
        </w:rPr>
        <w:t>points to the</w:t>
      </w:r>
      <w:r w:rsidR="005F1EA2" w:rsidRPr="00417AD3">
        <w:rPr>
          <w:rFonts w:ascii="Times New Roman" w:hAnsi="Times New Roman" w:cs="Times New Roman"/>
          <w:sz w:val="24"/>
          <w:szCs w:val="24"/>
          <w:lang w:val="en-GB"/>
        </w:rPr>
        <w:t xml:space="preserve"> relevance of Reiss</w:t>
      </w:r>
      <w:r w:rsidR="003D3A26">
        <w:rPr>
          <w:rFonts w:ascii="Times New Roman" w:hAnsi="Times New Roman" w:cs="Times New Roman"/>
          <w:sz w:val="24"/>
          <w:szCs w:val="24"/>
          <w:lang w:val="en-GB"/>
        </w:rPr>
        <w:t>’</w:t>
      </w:r>
      <w:r w:rsidR="005F1EA2" w:rsidRPr="00417AD3">
        <w:rPr>
          <w:rFonts w:ascii="Times New Roman" w:hAnsi="Times New Roman" w:cs="Times New Roman"/>
          <w:sz w:val="24"/>
          <w:szCs w:val="24"/>
          <w:lang w:val="en-GB"/>
        </w:rPr>
        <w:t xml:space="preserve">s work and </w:t>
      </w:r>
      <w:r w:rsidR="00EF055C" w:rsidRPr="00417AD3">
        <w:rPr>
          <w:rFonts w:ascii="Times New Roman" w:hAnsi="Times New Roman" w:cs="Times New Roman"/>
          <w:sz w:val="24"/>
          <w:szCs w:val="24"/>
          <w:lang w:val="en-GB"/>
        </w:rPr>
        <w:t>his</w:t>
      </w:r>
      <w:r w:rsidR="005F1EA2" w:rsidRPr="00417AD3">
        <w:rPr>
          <w:rFonts w:ascii="Times New Roman" w:hAnsi="Times New Roman" w:cs="Times New Roman"/>
          <w:sz w:val="24"/>
          <w:szCs w:val="24"/>
          <w:lang w:val="en-GB"/>
        </w:rPr>
        <w:t xml:space="preserve"> </w:t>
      </w:r>
      <w:r w:rsidR="00EF055C" w:rsidRPr="00417AD3">
        <w:rPr>
          <w:rFonts w:ascii="Times New Roman" w:hAnsi="Times New Roman" w:cs="Times New Roman"/>
          <w:sz w:val="24"/>
          <w:szCs w:val="24"/>
          <w:lang w:val="en-GB"/>
        </w:rPr>
        <w:t>ability to establish the basic tendencies of the development of Serbian society</w:t>
      </w:r>
      <w:r w:rsidR="003D3A26">
        <w:rPr>
          <w:rFonts w:ascii="Times New Roman" w:hAnsi="Times New Roman" w:cs="Times New Roman"/>
          <w:sz w:val="24"/>
          <w:szCs w:val="24"/>
          <w:lang w:val="en-GB"/>
        </w:rPr>
        <w:t>,</w:t>
      </w:r>
      <w:r w:rsidR="00EF055C" w:rsidRPr="00417AD3">
        <w:rPr>
          <w:rFonts w:ascii="Times New Roman" w:hAnsi="Times New Roman" w:cs="Times New Roman"/>
          <w:sz w:val="24"/>
          <w:szCs w:val="24"/>
          <w:lang w:val="en-GB"/>
        </w:rPr>
        <w:t xml:space="preserve"> and predict the consequences if </w:t>
      </w:r>
      <w:r w:rsidR="00BD024A" w:rsidRPr="00417AD3">
        <w:rPr>
          <w:rFonts w:ascii="Times New Roman" w:hAnsi="Times New Roman" w:cs="Times New Roman"/>
          <w:sz w:val="24"/>
          <w:szCs w:val="24"/>
          <w:lang w:val="en-GB"/>
        </w:rPr>
        <w:t>“th</w:t>
      </w:r>
      <w:r w:rsidR="00EF055C" w:rsidRPr="00417AD3">
        <w:rPr>
          <w:rFonts w:ascii="Times New Roman" w:hAnsi="Times New Roman" w:cs="Times New Roman"/>
          <w:sz w:val="24"/>
          <w:szCs w:val="24"/>
          <w:lang w:val="en-GB"/>
        </w:rPr>
        <w:t>e</w:t>
      </w:r>
      <w:r w:rsidR="00BD024A" w:rsidRPr="00417AD3">
        <w:rPr>
          <w:rFonts w:ascii="Times New Roman" w:hAnsi="Times New Roman" w:cs="Times New Roman"/>
          <w:sz w:val="24"/>
          <w:szCs w:val="24"/>
          <w:lang w:val="en-GB"/>
        </w:rPr>
        <w:t xml:space="preserve">se tendencies are not </w:t>
      </w:r>
      <w:r w:rsidR="00EF055C" w:rsidRPr="00417AD3">
        <w:rPr>
          <w:rFonts w:ascii="Times New Roman" w:hAnsi="Times New Roman" w:cs="Times New Roman"/>
          <w:sz w:val="24"/>
          <w:szCs w:val="24"/>
          <w:lang w:val="en-GB"/>
        </w:rPr>
        <w:t>sto</w:t>
      </w:r>
      <w:r w:rsidR="003D3A26">
        <w:rPr>
          <w:rFonts w:ascii="Times New Roman" w:hAnsi="Times New Roman" w:cs="Times New Roman"/>
          <w:sz w:val="24"/>
          <w:szCs w:val="24"/>
          <w:lang w:val="en-GB"/>
        </w:rPr>
        <w:t>p</w:t>
      </w:r>
      <w:r w:rsidR="00EF055C" w:rsidRPr="00417AD3">
        <w:rPr>
          <w:rFonts w:ascii="Times New Roman" w:hAnsi="Times New Roman" w:cs="Times New Roman"/>
          <w:sz w:val="24"/>
          <w:szCs w:val="24"/>
          <w:lang w:val="en-GB"/>
        </w:rPr>
        <w:t>pe</w:t>
      </w:r>
      <w:r w:rsidR="00BD024A" w:rsidRPr="00417AD3">
        <w:rPr>
          <w:rFonts w:ascii="Times New Roman" w:hAnsi="Times New Roman" w:cs="Times New Roman"/>
          <w:sz w:val="24"/>
          <w:szCs w:val="24"/>
          <w:lang w:val="en-GB"/>
        </w:rPr>
        <w:t>d”</w:t>
      </w:r>
      <w:r w:rsidR="00CD7631" w:rsidRPr="00417AD3">
        <w:rPr>
          <w:rFonts w:ascii="Times New Roman" w:hAnsi="Times New Roman" w:cs="Times New Roman"/>
          <w:sz w:val="24"/>
          <w:szCs w:val="24"/>
          <w:lang w:val="en-GB"/>
        </w:rPr>
        <w:t xml:space="preserve"> (</w:t>
      </w:r>
      <w:proofErr w:type="spellStart"/>
      <w:r w:rsidR="00CD7631" w:rsidRPr="00417AD3">
        <w:rPr>
          <w:rFonts w:ascii="Times New Roman" w:hAnsi="Times New Roman" w:cs="Times New Roman"/>
          <w:sz w:val="24"/>
          <w:szCs w:val="24"/>
          <w:lang w:val="en-GB"/>
        </w:rPr>
        <w:t>Šuvaković</w:t>
      </w:r>
      <w:proofErr w:type="spellEnd"/>
      <w:r w:rsidR="00CD7631" w:rsidRPr="00417AD3">
        <w:rPr>
          <w:rFonts w:ascii="Times New Roman" w:hAnsi="Times New Roman" w:cs="Times New Roman"/>
          <w:sz w:val="24"/>
          <w:szCs w:val="24"/>
          <w:lang w:val="en-GB"/>
        </w:rPr>
        <w:t xml:space="preserve">, 2025, p. 33-34). </w:t>
      </w:r>
    </w:p>
    <w:p w14:paraId="0EFFA600" w14:textId="2D40E86A" w:rsidR="001F17CC" w:rsidRPr="00417AD3" w:rsidRDefault="001F17CC" w:rsidP="00C672EE">
      <w:pPr>
        <w:spacing w:after="0" w:line="360" w:lineRule="auto"/>
        <w:ind w:firstLine="567"/>
        <w:jc w:val="both"/>
        <w:rPr>
          <w:rFonts w:ascii="Times New Roman" w:hAnsi="Times New Roman" w:cs="Times New Roman"/>
          <w:sz w:val="24"/>
          <w:szCs w:val="24"/>
          <w:lang w:val="en-GB"/>
        </w:rPr>
      </w:pPr>
      <w:r w:rsidRPr="00417AD3">
        <w:rPr>
          <w:rFonts w:ascii="Times New Roman" w:hAnsi="Times New Roman" w:cs="Times New Roman"/>
          <w:sz w:val="24"/>
          <w:szCs w:val="24"/>
          <w:lang w:val="en-GB"/>
        </w:rPr>
        <w:t xml:space="preserve">In the </w:t>
      </w:r>
      <w:r w:rsidR="00B144BE" w:rsidRPr="00417AD3">
        <w:rPr>
          <w:rFonts w:ascii="Times New Roman" w:hAnsi="Times New Roman" w:cs="Times New Roman"/>
          <w:sz w:val="24"/>
          <w:szCs w:val="24"/>
          <w:lang w:val="en-GB"/>
        </w:rPr>
        <w:t>third</w:t>
      </w:r>
      <w:r w:rsidRPr="00417AD3">
        <w:rPr>
          <w:rFonts w:ascii="Times New Roman" w:hAnsi="Times New Roman" w:cs="Times New Roman"/>
          <w:sz w:val="24"/>
          <w:szCs w:val="24"/>
          <w:lang w:val="en-GB"/>
        </w:rPr>
        <w:t xml:space="preserve"> chapter</w:t>
      </w:r>
      <w:r w:rsidR="00EA466D" w:rsidRPr="00417AD3">
        <w:rPr>
          <w:rFonts w:ascii="Times New Roman" w:hAnsi="Times New Roman" w:cs="Times New Roman"/>
          <w:sz w:val="24"/>
          <w:szCs w:val="24"/>
          <w:lang w:val="en-GB"/>
        </w:rPr>
        <w:t>, the author</w:t>
      </w:r>
      <w:r w:rsidRPr="00417AD3">
        <w:rPr>
          <w:rFonts w:ascii="Times New Roman" w:hAnsi="Times New Roman" w:cs="Times New Roman"/>
          <w:sz w:val="24"/>
          <w:szCs w:val="24"/>
          <w:lang w:val="en-GB"/>
        </w:rPr>
        <w:t xml:space="preserve"> of the monograph</w:t>
      </w:r>
      <w:r w:rsidR="00EA466D" w:rsidRPr="00417AD3">
        <w:rPr>
          <w:rFonts w:ascii="Times New Roman" w:hAnsi="Times New Roman" w:cs="Times New Roman"/>
          <w:sz w:val="24"/>
          <w:szCs w:val="24"/>
          <w:lang w:val="en-GB"/>
        </w:rPr>
        <w:t xml:space="preserve"> </w:t>
      </w:r>
      <w:r w:rsidRPr="00417AD3">
        <w:rPr>
          <w:rFonts w:ascii="Times New Roman" w:hAnsi="Times New Roman" w:cs="Times New Roman"/>
          <w:sz w:val="24"/>
          <w:szCs w:val="24"/>
          <w:lang w:val="en-GB"/>
        </w:rPr>
        <w:t xml:space="preserve">confirms the continued relevance of Reiss’s work in modern </w:t>
      </w:r>
      <w:r w:rsidR="00EA466D" w:rsidRPr="00417AD3">
        <w:rPr>
          <w:rFonts w:ascii="Times New Roman" w:hAnsi="Times New Roman" w:cs="Times New Roman"/>
          <w:sz w:val="24"/>
          <w:szCs w:val="24"/>
          <w:lang w:val="en-GB"/>
        </w:rPr>
        <w:t>times through</w:t>
      </w:r>
      <w:r w:rsidRPr="00417AD3">
        <w:rPr>
          <w:rFonts w:ascii="Times New Roman" w:hAnsi="Times New Roman" w:cs="Times New Roman"/>
          <w:sz w:val="24"/>
          <w:szCs w:val="24"/>
          <w:lang w:val="en-GB"/>
        </w:rPr>
        <w:t xml:space="preserve"> various examples of </w:t>
      </w:r>
      <w:r w:rsidR="003D3A26">
        <w:rPr>
          <w:rFonts w:ascii="Times New Roman" w:hAnsi="Times New Roman" w:cs="Times New Roman"/>
          <w:sz w:val="24"/>
          <w:szCs w:val="24"/>
          <w:lang w:val="en-GB"/>
        </w:rPr>
        <w:t xml:space="preserve">the </w:t>
      </w:r>
      <w:r w:rsidRPr="00417AD3">
        <w:rPr>
          <w:rFonts w:ascii="Times New Roman" w:hAnsi="Times New Roman" w:cs="Times New Roman"/>
          <w:sz w:val="24"/>
          <w:szCs w:val="24"/>
          <w:lang w:val="en-GB"/>
        </w:rPr>
        <w:t xml:space="preserve">moral decline </w:t>
      </w:r>
      <w:r w:rsidR="00EA466D" w:rsidRPr="00417AD3">
        <w:rPr>
          <w:rFonts w:ascii="Times New Roman" w:hAnsi="Times New Roman" w:cs="Times New Roman"/>
          <w:sz w:val="24"/>
          <w:szCs w:val="24"/>
          <w:lang w:val="en-GB"/>
        </w:rPr>
        <w:t>of the</w:t>
      </w:r>
      <w:r w:rsidRPr="00417AD3">
        <w:rPr>
          <w:rFonts w:ascii="Times New Roman" w:hAnsi="Times New Roman" w:cs="Times New Roman"/>
          <w:sz w:val="24"/>
          <w:szCs w:val="24"/>
          <w:lang w:val="en-GB"/>
        </w:rPr>
        <w:t xml:space="preserve"> political and intellectual elites</w:t>
      </w:r>
      <w:r w:rsidR="00EA466D" w:rsidRPr="00417AD3">
        <w:rPr>
          <w:rFonts w:ascii="Times New Roman" w:hAnsi="Times New Roman" w:cs="Times New Roman"/>
          <w:sz w:val="24"/>
          <w:szCs w:val="24"/>
          <w:lang w:val="en-GB"/>
        </w:rPr>
        <w:t>, as well as</w:t>
      </w:r>
      <w:r w:rsidRPr="00417AD3">
        <w:rPr>
          <w:rFonts w:ascii="Times New Roman" w:hAnsi="Times New Roman" w:cs="Times New Roman"/>
          <w:sz w:val="24"/>
          <w:szCs w:val="24"/>
          <w:lang w:val="en-GB"/>
        </w:rPr>
        <w:t xml:space="preserve"> forms of socio-political pathology</w:t>
      </w:r>
      <w:r w:rsidR="00EA466D" w:rsidRPr="00417AD3">
        <w:rPr>
          <w:rFonts w:ascii="Times New Roman" w:hAnsi="Times New Roman" w:cs="Times New Roman"/>
          <w:sz w:val="24"/>
          <w:szCs w:val="24"/>
          <w:lang w:val="en-GB"/>
        </w:rPr>
        <w:t>,</w:t>
      </w:r>
      <w:r w:rsidRPr="00417AD3">
        <w:rPr>
          <w:rFonts w:ascii="Times New Roman" w:hAnsi="Times New Roman" w:cs="Times New Roman"/>
          <w:sz w:val="24"/>
          <w:szCs w:val="24"/>
          <w:lang w:val="en-GB"/>
        </w:rPr>
        <w:t xml:space="preserve"> such as: </w:t>
      </w:r>
      <w:r w:rsidR="0075196D" w:rsidRPr="00417AD3">
        <w:rPr>
          <w:rFonts w:ascii="Times New Roman" w:eastAsia="MinionPro-Regular" w:hAnsi="Times New Roman" w:cs="Times New Roman"/>
          <w:sz w:val="24"/>
          <w:szCs w:val="24"/>
          <w:lang w:val="en-GB"/>
        </w:rPr>
        <w:t>partisanship</w:t>
      </w:r>
      <w:r w:rsidRPr="00417AD3">
        <w:rPr>
          <w:rFonts w:ascii="Times New Roman" w:hAnsi="Times New Roman" w:cs="Times New Roman"/>
          <w:sz w:val="24"/>
          <w:szCs w:val="24"/>
          <w:lang w:val="en-GB"/>
        </w:rPr>
        <w:t xml:space="preserve">, cronyism, party </w:t>
      </w:r>
      <w:r w:rsidR="0075196D" w:rsidRPr="00417AD3">
        <w:rPr>
          <w:rFonts w:ascii="Times New Roman" w:hAnsi="Times New Roman" w:cs="Times New Roman"/>
          <w:sz w:val="24"/>
          <w:szCs w:val="24"/>
          <w:lang w:val="en-GB"/>
        </w:rPr>
        <w:t>police</w:t>
      </w:r>
      <w:r w:rsidRPr="00417AD3">
        <w:rPr>
          <w:rFonts w:ascii="Times New Roman" w:hAnsi="Times New Roman" w:cs="Times New Roman"/>
          <w:sz w:val="24"/>
          <w:szCs w:val="24"/>
          <w:lang w:val="en-GB"/>
        </w:rPr>
        <w:t>, power grab</w:t>
      </w:r>
      <w:r w:rsidR="0075196D" w:rsidRPr="00417AD3">
        <w:rPr>
          <w:rFonts w:ascii="Times New Roman" w:hAnsi="Times New Roman" w:cs="Times New Roman"/>
          <w:sz w:val="24"/>
          <w:szCs w:val="24"/>
          <w:lang w:val="en-GB"/>
        </w:rPr>
        <w:t>bing</w:t>
      </w:r>
      <w:r w:rsidRPr="00417AD3">
        <w:rPr>
          <w:rFonts w:ascii="Times New Roman" w:hAnsi="Times New Roman" w:cs="Times New Roman"/>
          <w:sz w:val="24"/>
          <w:szCs w:val="24"/>
          <w:lang w:val="en-GB"/>
        </w:rPr>
        <w:t>, part</w:t>
      </w:r>
      <w:r w:rsidR="0075196D" w:rsidRPr="00417AD3">
        <w:rPr>
          <w:rFonts w:ascii="Times New Roman" w:hAnsi="Times New Roman" w:cs="Times New Roman"/>
          <w:sz w:val="24"/>
          <w:szCs w:val="24"/>
          <w:lang w:val="en-GB"/>
        </w:rPr>
        <w:t>y</w:t>
      </w:r>
      <w:r w:rsidRPr="00417AD3">
        <w:rPr>
          <w:rFonts w:ascii="Times New Roman" w:hAnsi="Times New Roman" w:cs="Times New Roman"/>
          <w:sz w:val="24"/>
          <w:szCs w:val="24"/>
          <w:lang w:val="en-GB"/>
        </w:rPr>
        <w:t xml:space="preserve"> corruption, and systemic corruption. These issues remain equally </w:t>
      </w:r>
      <w:r w:rsidR="0075196D" w:rsidRPr="00417AD3">
        <w:rPr>
          <w:rFonts w:ascii="Times New Roman" w:hAnsi="Times New Roman" w:cs="Times New Roman"/>
          <w:sz w:val="24"/>
          <w:szCs w:val="24"/>
          <w:lang w:val="en-GB"/>
        </w:rPr>
        <w:t>relevant</w:t>
      </w:r>
      <w:r w:rsidRPr="00417AD3">
        <w:rPr>
          <w:rFonts w:ascii="Times New Roman" w:hAnsi="Times New Roman" w:cs="Times New Roman"/>
          <w:sz w:val="24"/>
          <w:szCs w:val="24"/>
          <w:lang w:val="en-GB"/>
        </w:rPr>
        <w:t xml:space="preserve"> in contemporary Serbia, </w:t>
      </w:r>
      <w:r w:rsidR="0075196D" w:rsidRPr="00417AD3">
        <w:rPr>
          <w:rFonts w:ascii="Times New Roman" w:hAnsi="Times New Roman" w:cs="Times New Roman"/>
          <w:sz w:val="24"/>
          <w:szCs w:val="24"/>
          <w:lang w:val="en-GB"/>
        </w:rPr>
        <w:t>“</w:t>
      </w:r>
      <w:r w:rsidRPr="00417AD3">
        <w:rPr>
          <w:rFonts w:ascii="Times New Roman" w:hAnsi="Times New Roman" w:cs="Times New Roman"/>
          <w:sz w:val="24"/>
          <w:szCs w:val="24"/>
          <w:lang w:val="en-GB"/>
        </w:rPr>
        <w:t xml:space="preserve">at least as </w:t>
      </w:r>
      <w:r w:rsidR="0075196D" w:rsidRPr="00417AD3">
        <w:rPr>
          <w:rFonts w:ascii="Times New Roman" w:hAnsi="Times New Roman" w:cs="Times New Roman"/>
          <w:sz w:val="24"/>
          <w:szCs w:val="24"/>
          <w:lang w:val="en-GB"/>
        </w:rPr>
        <w:t xml:space="preserve">they are </w:t>
      </w:r>
      <w:r w:rsidRPr="00417AD3">
        <w:rPr>
          <w:rFonts w:ascii="Times New Roman" w:hAnsi="Times New Roman" w:cs="Times New Roman"/>
          <w:sz w:val="24"/>
          <w:szCs w:val="24"/>
          <w:lang w:val="en-GB"/>
        </w:rPr>
        <w:t>perceived by its citizens</w:t>
      </w:r>
      <w:r w:rsidR="0075196D" w:rsidRPr="00417AD3">
        <w:rPr>
          <w:rFonts w:ascii="Times New Roman" w:hAnsi="Times New Roman" w:cs="Times New Roman"/>
          <w:sz w:val="24"/>
          <w:szCs w:val="24"/>
          <w:lang w:val="en-GB"/>
        </w:rPr>
        <w:t>” (</w:t>
      </w:r>
      <w:proofErr w:type="spellStart"/>
      <w:r w:rsidR="00834E92" w:rsidRPr="00417AD3">
        <w:rPr>
          <w:rFonts w:ascii="Times New Roman" w:hAnsi="Times New Roman" w:cs="Times New Roman"/>
          <w:sz w:val="24"/>
          <w:szCs w:val="24"/>
          <w:lang w:val="en-GB"/>
        </w:rPr>
        <w:t>Šuvaković</w:t>
      </w:r>
      <w:proofErr w:type="spellEnd"/>
      <w:r w:rsidR="00834E92" w:rsidRPr="00417AD3">
        <w:rPr>
          <w:rFonts w:ascii="Times New Roman" w:hAnsi="Times New Roman" w:cs="Times New Roman"/>
          <w:sz w:val="24"/>
          <w:szCs w:val="24"/>
          <w:lang w:val="en-GB"/>
        </w:rPr>
        <w:t>, 2025, p. 49</w:t>
      </w:r>
      <w:r w:rsidR="0075196D" w:rsidRPr="00417AD3">
        <w:rPr>
          <w:rFonts w:ascii="Times New Roman" w:hAnsi="Times New Roman" w:cs="Times New Roman"/>
          <w:sz w:val="24"/>
          <w:szCs w:val="24"/>
          <w:lang w:val="en-GB"/>
        </w:rPr>
        <w:t>)</w:t>
      </w:r>
      <w:r w:rsidR="00C672EE" w:rsidRPr="00417AD3">
        <w:rPr>
          <w:rFonts w:ascii="Times New Roman" w:hAnsi="Times New Roman" w:cs="Times New Roman"/>
          <w:sz w:val="24"/>
          <w:szCs w:val="24"/>
          <w:lang w:val="en-GB"/>
        </w:rPr>
        <w:t>, where</w:t>
      </w:r>
      <w:r w:rsidR="001B5FA3" w:rsidRPr="00417AD3">
        <w:rPr>
          <w:rFonts w:ascii="Times New Roman" w:hAnsi="Times New Roman" w:cs="Times New Roman"/>
          <w:sz w:val="24"/>
          <w:szCs w:val="24"/>
          <w:lang w:val="en-GB"/>
        </w:rPr>
        <w:t>by</w:t>
      </w:r>
      <w:r w:rsidR="00C672EE" w:rsidRPr="00417AD3">
        <w:rPr>
          <w:rFonts w:ascii="Times New Roman" w:hAnsi="Times New Roman" w:cs="Times New Roman"/>
          <w:sz w:val="24"/>
          <w:szCs w:val="24"/>
          <w:lang w:val="en-GB"/>
        </w:rPr>
        <w:t xml:space="preserve"> the author of the monograph emphasi</w:t>
      </w:r>
      <w:r w:rsidR="003D3A26">
        <w:rPr>
          <w:rFonts w:ascii="Times New Roman" w:hAnsi="Times New Roman" w:cs="Times New Roman"/>
          <w:sz w:val="24"/>
          <w:szCs w:val="24"/>
          <w:lang w:val="en-GB"/>
        </w:rPr>
        <w:t>s</w:t>
      </w:r>
      <w:r w:rsidR="00C672EE" w:rsidRPr="00417AD3">
        <w:rPr>
          <w:rFonts w:ascii="Times New Roman" w:hAnsi="Times New Roman" w:cs="Times New Roman"/>
          <w:sz w:val="24"/>
          <w:szCs w:val="24"/>
          <w:lang w:val="en-GB"/>
        </w:rPr>
        <w:t>es the strong development of these phenomena in post</w:t>
      </w:r>
      <w:r w:rsidR="009A156A" w:rsidRPr="00417AD3">
        <w:rPr>
          <w:rFonts w:ascii="Times New Roman" w:hAnsi="Times New Roman" w:cs="Times New Roman"/>
          <w:sz w:val="24"/>
          <w:szCs w:val="24"/>
          <w:lang w:val="en-GB"/>
        </w:rPr>
        <w:t>-</w:t>
      </w:r>
      <w:r w:rsidR="00C672EE" w:rsidRPr="00417AD3">
        <w:rPr>
          <w:rFonts w:ascii="Times New Roman" w:hAnsi="Times New Roman" w:cs="Times New Roman"/>
          <w:sz w:val="24"/>
          <w:szCs w:val="24"/>
          <w:lang w:val="en-GB"/>
        </w:rPr>
        <w:t>October 5th Serbia.</w:t>
      </w:r>
    </w:p>
    <w:p w14:paraId="3E5B08E1" w14:textId="2E210074" w:rsidR="008B3A8F" w:rsidRPr="00417AD3" w:rsidRDefault="00783BE3" w:rsidP="009962EC">
      <w:pPr>
        <w:spacing w:after="0" w:line="360" w:lineRule="auto"/>
        <w:ind w:firstLine="567"/>
        <w:jc w:val="both"/>
        <w:rPr>
          <w:rFonts w:ascii="Times New Roman" w:hAnsi="Times New Roman" w:cs="Times New Roman"/>
          <w:sz w:val="24"/>
          <w:szCs w:val="24"/>
          <w:lang w:val="en-GB"/>
        </w:rPr>
      </w:pPr>
      <w:r w:rsidRPr="00417AD3">
        <w:rPr>
          <w:rFonts w:ascii="Times New Roman" w:hAnsi="Times New Roman" w:cs="Times New Roman"/>
          <w:sz w:val="24"/>
          <w:szCs w:val="24"/>
          <w:lang w:val="en-GB"/>
        </w:rPr>
        <w:lastRenderedPageBreak/>
        <w:t xml:space="preserve">The </w:t>
      </w:r>
      <w:r w:rsidR="00B144BE" w:rsidRPr="00417AD3">
        <w:rPr>
          <w:rFonts w:ascii="Times New Roman" w:hAnsi="Times New Roman" w:cs="Times New Roman"/>
          <w:sz w:val="24"/>
          <w:szCs w:val="24"/>
          <w:lang w:val="en-GB"/>
        </w:rPr>
        <w:t>fourth</w:t>
      </w:r>
      <w:r w:rsidRPr="00417AD3">
        <w:rPr>
          <w:rFonts w:ascii="Times New Roman" w:hAnsi="Times New Roman" w:cs="Times New Roman"/>
          <w:sz w:val="24"/>
          <w:szCs w:val="24"/>
          <w:lang w:val="en-GB"/>
        </w:rPr>
        <w:t xml:space="preserve"> chapter is dedicated to the criminological merits of </w:t>
      </w:r>
      <w:r w:rsidR="00FB5BD8" w:rsidRPr="00417AD3">
        <w:rPr>
          <w:rFonts w:ascii="Times New Roman" w:hAnsi="Times New Roman" w:cs="Times New Roman"/>
          <w:sz w:val="24"/>
          <w:szCs w:val="24"/>
          <w:lang w:val="en-GB"/>
        </w:rPr>
        <w:t>Reiss</w:t>
      </w:r>
      <w:r w:rsidRPr="00417AD3">
        <w:rPr>
          <w:rFonts w:ascii="Times New Roman" w:hAnsi="Times New Roman" w:cs="Times New Roman"/>
          <w:sz w:val="24"/>
          <w:szCs w:val="24"/>
          <w:lang w:val="en-GB"/>
        </w:rPr>
        <w:t xml:space="preserve"> and the significance of his reports for both the international community and Serbia. R</w:t>
      </w:r>
      <w:r w:rsidR="00F640ED" w:rsidRPr="00417AD3">
        <w:rPr>
          <w:rFonts w:ascii="Times New Roman" w:hAnsi="Times New Roman" w:cs="Times New Roman"/>
          <w:sz w:val="24"/>
          <w:szCs w:val="24"/>
          <w:lang w:val="en-GB"/>
        </w:rPr>
        <w:t>eis</w:t>
      </w:r>
      <w:r w:rsidRPr="00417AD3">
        <w:rPr>
          <w:rFonts w:ascii="Times New Roman" w:hAnsi="Times New Roman" w:cs="Times New Roman"/>
          <w:sz w:val="24"/>
          <w:szCs w:val="24"/>
          <w:lang w:val="en-GB"/>
        </w:rPr>
        <w:t>s</w:t>
      </w:r>
      <w:r w:rsidR="003D3A26">
        <w:rPr>
          <w:rFonts w:ascii="Times New Roman" w:hAnsi="Times New Roman" w:cs="Times New Roman"/>
          <w:sz w:val="24"/>
          <w:szCs w:val="24"/>
          <w:lang w:val="en-GB"/>
        </w:rPr>
        <w:t>’</w:t>
      </w:r>
      <w:r w:rsidRPr="00417AD3">
        <w:rPr>
          <w:rFonts w:ascii="Times New Roman" w:hAnsi="Times New Roman" w:cs="Times New Roman"/>
          <w:sz w:val="24"/>
          <w:szCs w:val="24"/>
          <w:lang w:val="en-GB"/>
        </w:rPr>
        <w:t>s findings were published in journals worldwide.</w:t>
      </w:r>
      <w:r w:rsidR="008B3A8F" w:rsidRPr="00417AD3">
        <w:rPr>
          <w:rFonts w:ascii="Times New Roman" w:hAnsi="Times New Roman" w:cs="Times New Roman"/>
          <w:sz w:val="24"/>
          <w:szCs w:val="24"/>
          <w:lang w:val="en-GB"/>
        </w:rPr>
        <w:t xml:space="preserve"> His abstract reporting style strictly followed ethical guidelines, offering cautiously and objectively </w:t>
      </w:r>
      <w:r w:rsidR="00803CC7" w:rsidRPr="00417AD3">
        <w:rPr>
          <w:rFonts w:ascii="Times New Roman" w:hAnsi="Times New Roman" w:cs="Times New Roman"/>
          <w:sz w:val="24"/>
          <w:szCs w:val="24"/>
          <w:lang w:val="en-GB"/>
        </w:rPr>
        <w:t>made</w:t>
      </w:r>
      <w:r w:rsidR="008B3A8F" w:rsidRPr="00417AD3">
        <w:rPr>
          <w:rFonts w:ascii="Times New Roman" w:hAnsi="Times New Roman" w:cs="Times New Roman"/>
          <w:sz w:val="24"/>
          <w:szCs w:val="24"/>
          <w:lang w:val="en-GB"/>
        </w:rPr>
        <w:t xml:space="preserve"> descriptions “using the highest knowledge and methods known to criminology at that time” (</w:t>
      </w:r>
      <w:proofErr w:type="spellStart"/>
      <w:r w:rsidR="00803CC7" w:rsidRPr="00417AD3">
        <w:rPr>
          <w:rFonts w:ascii="Times New Roman" w:hAnsi="Times New Roman" w:cs="Times New Roman"/>
          <w:sz w:val="24"/>
          <w:szCs w:val="24"/>
          <w:lang w:val="en-GB"/>
        </w:rPr>
        <w:t>Šuvaković</w:t>
      </w:r>
      <w:proofErr w:type="spellEnd"/>
      <w:r w:rsidR="00803CC7" w:rsidRPr="00417AD3">
        <w:rPr>
          <w:rFonts w:ascii="Times New Roman" w:hAnsi="Times New Roman" w:cs="Times New Roman"/>
          <w:sz w:val="24"/>
          <w:szCs w:val="24"/>
          <w:lang w:val="en-GB"/>
        </w:rPr>
        <w:t>, 2025, p. 67</w:t>
      </w:r>
      <w:r w:rsidR="008B3A8F" w:rsidRPr="00417AD3">
        <w:rPr>
          <w:rFonts w:ascii="Times New Roman" w:hAnsi="Times New Roman" w:cs="Times New Roman"/>
          <w:sz w:val="24"/>
          <w:szCs w:val="24"/>
          <w:lang w:val="en-GB"/>
        </w:rPr>
        <w:t>)</w:t>
      </w:r>
      <w:r w:rsidR="009962EC" w:rsidRPr="00417AD3">
        <w:rPr>
          <w:rFonts w:ascii="Times New Roman" w:hAnsi="Times New Roman" w:cs="Times New Roman"/>
          <w:sz w:val="24"/>
          <w:szCs w:val="24"/>
          <w:lang w:val="en-GB"/>
        </w:rPr>
        <w:t>.</w:t>
      </w:r>
    </w:p>
    <w:p w14:paraId="2EE9664C" w14:textId="7EC48319" w:rsidR="003E103C" w:rsidRPr="00417AD3" w:rsidRDefault="008E2DAA" w:rsidP="004C04CD">
      <w:pPr>
        <w:spacing w:after="0" w:line="360" w:lineRule="auto"/>
        <w:ind w:firstLine="567"/>
        <w:jc w:val="both"/>
        <w:rPr>
          <w:rFonts w:ascii="Times New Roman" w:hAnsi="Times New Roman" w:cs="Times New Roman"/>
          <w:sz w:val="24"/>
          <w:szCs w:val="24"/>
          <w:lang w:val="en-GB"/>
        </w:rPr>
      </w:pPr>
      <w:r w:rsidRPr="00417AD3">
        <w:rPr>
          <w:rFonts w:ascii="Times New Roman" w:hAnsi="Times New Roman" w:cs="Times New Roman"/>
          <w:sz w:val="24"/>
          <w:szCs w:val="24"/>
          <w:lang w:val="en-GB"/>
        </w:rPr>
        <w:t xml:space="preserve">The </w:t>
      </w:r>
      <w:r w:rsidR="00B144BE" w:rsidRPr="00417AD3">
        <w:rPr>
          <w:rFonts w:ascii="Times New Roman" w:hAnsi="Times New Roman" w:cs="Times New Roman"/>
          <w:sz w:val="24"/>
          <w:szCs w:val="24"/>
          <w:lang w:val="en-GB"/>
        </w:rPr>
        <w:t>fifth</w:t>
      </w:r>
      <w:r w:rsidRPr="00417AD3">
        <w:rPr>
          <w:rFonts w:ascii="Times New Roman" w:hAnsi="Times New Roman" w:cs="Times New Roman"/>
          <w:sz w:val="24"/>
          <w:szCs w:val="24"/>
          <w:lang w:val="en-GB"/>
        </w:rPr>
        <w:t xml:space="preserve"> chapter is dedicated to </w:t>
      </w:r>
      <w:r w:rsidR="003D3A26" w:rsidRPr="00417AD3">
        <w:rPr>
          <w:rFonts w:ascii="Times New Roman" w:hAnsi="Times New Roman" w:cs="Times New Roman"/>
          <w:sz w:val="24"/>
          <w:szCs w:val="24"/>
          <w:lang w:val="en-GB"/>
        </w:rPr>
        <w:t>Archibald Reiss</w:t>
      </w:r>
      <w:r w:rsidR="003D3A26">
        <w:rPr>
          <w:rFonts w:ascii="Times New Roman" w:hAnsi="Times New Roman" w:cs="Times New Roman"/>
          <w:sz w:val="24"/>
          <w:szCs w:val="24"/>
          <w:lang w:val="en-GB"/>
        </w:rPr>
        <w:t>’s</w:t>
      </w:r>
      <w:r w:rsidR="003D3A26" w:rsidRPr="00417AD3">
        <w:rPr>
          <w:rFonts w:ascii="Times New Roman" w:hAnsi="Times New Roman" w:cs="Times New Roman"/>
          <w:sz w:val="24"/>
          <w:szCs w:val="24"/>
          <w:lang w:val="en-GB"/>
        </w:rPr>
        <w:t xml:space="preserve"> </w:t>
      </w:r>
      <w:r w:rsidRPr="00417AD3">
        <w:rPr>
          <w:rFonts w:ascii="Times New Roman" w:hAnsi="Times New Roman" w:cs="Times New Roman"/>
          <w:sz w:val="24"/>
          <w:szCs w:val="24"/>
          <w:lang w:val="en-GB"/>
        </w:rPr>
        <w:t xml:space="preserve">sociological, political, and criminological analysis of the crimes committed by Bulgarians during World War I in the regions of Macedonia, southern Serbia, and Kosovo and </w:t>
      </w:r>
      <w:proofErr w:type="spellStart"/>
      <w:r w:rsidRPr="00417AD3">
        <w:rPr>
          <w:rFonts w:ascii="Times New Roman" w:hAnsi="Times New Roman" w:cs="Times New Roman"/>
          <w:sz w:val="24"/>
          <w:szCs w:val="24"/>
          <w:lang w:val="en-GB"/>
        </w:rPr>
        <w:t>Metohija</w:t>
      </w:r>
      <w:proofErr w:type="spellEnd"/>
      <w:r w:rsidRPr="00417AD3">
        <w:rPr>
          <w:rFonts w:ascii="Times New Roman" w:hAnsi="Times New Roman" w:cs="Times New Roman"/>
          <w:sz w:val="24"/>
          <w:szCs w:val="24"/>
          <w:lang w:val="en-GB"/>
        </w:rPr>
        <w:t>.</w:t>
      </w:r>
      <w:r w:rsidR="003E103C" w:rsidRPr="00417AD3">
        <w:rPr>
          <w:rFonts w:ascii="Times New Roman" w:hAnsi="Times New Roman" w:cs="Times New Roman"/>
          <w:sz w:val="24"/>
          <w:szCs w:val="24"/>
          <w:lang w:val="en-GB"/>
        </w:rPr>
        <w:t xml:space="preserve"> Reiss investigated the</w:t>
      </w:r>
      <w:r w:rsidR="00791B3E" w:rsidRPr="00417AD3">
        <w:rPr>
          <w:rFonts w:ascii="Times New Roman" w:hAnsi="Times New Roman" w:cs="Times New Roman"/>
          <w:sz w:val="24"/>
          <w:szCs w:val="24"/>
          <w:lang w:val="en-GB"/>
        </w:rPr>
        <w:t> </w:t>
      </w:r>
      <w:r w:rsidR="003D3A26">
        <w:rPr>
          <w:rFonts w:ascii="Times New Roman" w:hAnsi="Times New Roman" w:cs="Times New Roman"/>
          <w:sz w:val="24"/>
          <w:szCs w:val="24"/>
          <w:lang w:val="en-GB"/>
        </w:rPr>
        <w:t>‘</w:t>
      </w:r>
      <w:proofErr w:type="spellStart"/>
      <w:r w:rsidR="003D3A26">
        <w:rPr>
          <w:rFonts w:ascii="Times New Roman" w:hAnsi="Times New Roman" w:cs="Times New Roman"/>
          <w:sz w:val="24"/>
          <w:szCs w:val="24"/>
          <w:lang w:val="en-GB"/>
        </w:rPr>
        <w:t>K</w:t>
      </w:r>
      <w:r w:rsidR="00791B3E" w:rsidRPr="00417AD3">
        <w:rPr>
          <w:rFonts w:ascii="Times New Roman" w:hAnsi="Times New Roman" w:cs="Times New Roman"/>
          <w:sz w:val="24"/>
          <w:szCs w:val="24"/>
          <w:lang w:val="en-GB"/>
        </w:rPr>
        <w:t>omita</w:t>
      </w:r>
      <w:proofErr w:type="spellEnd"/>
      <w:r w:rsidR="00791B3E" w:rsidRPr="00417AD3">
        <w:rPr>
          <w:rFonts w:ascii="Times New Roman" w:hAnsi="Times New Roman" w:cs="Times New Roman"/>
          <w:sz w:val="24"/>
          <w:szCs w:val="24"/>
          <w:lang w:val="en-GB"/>
        </w:rPr>
        <w:t xml:space="preserve"> question</w:t>
      </w:r>
      <w:r w:rsidR="003D3A26">
        <w:rPr>
          <w:rFonts w:ascii="Times New Roman" w:hAnsi="Times New Roman" w:cs="Times New Roman"/>
          <w:sz w:val="24"/>
          <w:szCs w:val="24"/>
          <w:lang w:val="en-GB"/>
        </w:rPr>
        <w:t>’</w:t>
      </w:r>
      <w:r w:rsidR="00791B3E" w:rsidRPr="00417AD3">
        <w:rPr>
          <w:rFonts w:ascii="Times New Roman" w:hAnsi="Times New Roman" w:cs="Times New Roman"/>
          <w:sz w:val="24"/>
          <w:szCs w:val="24"/>
          <w:lang w:val="en-GB"/>
        </w:rPr>
        <w:t xml:space="preserve"> </w:t>
      </w:r>
      <w:r w:rsidR="003E103C" w:rsidRPr="00417AD3">
        <w:rPr>
          <w:rFonts w:ascii="Times New Roman" w:hAnsi="Times New Roman" w:cs="Times New Roman"/>
          <w:sz w:val="24"/>
          <w:szCs w:val="24"/>
          <w:lang w:val="en-GB"/>
        </w:rPr>
        <w:t xml:space="preserve">and proved it was not </w:t>
      </w:r>
      <w:r w:rsidR="003D3A26">
        <w:rPr>
          <w:rFonts w:ascii="Times New Roman" w:hAnsi="Times New Roman" w:cs="Times New Roman"/>
          <w:sz w:val="24"/>
          <w:szCs w:val="24"/>
          <w:lang w:val="en-GB"/>
        </w:rPr>
        <w:t xml:space="preserve">an </w:t>
      </w:r>
      <w:r w:rsidR="003E103C" w:rsidRPr="00417AD3">
        <w:rPr>
          <w:rFonts w:ascii="Times New Roman" w:hAnsi="Times New Roman" w:cs="Times New Roman"/>
          <w:sz w:val="24"/>
          <w:szCs w:val="24"/>
          <w:lang w:val="en-GB"/>
        </w:rPr>
        <w:t>a</w:t>
      </w:r>
      <w:r w:rsidR="004939D7" w:rsidRPr="00417AD3">
        <w:rPr>
          <w:rFonts w:ascii="Times New Roman" w:hAnsi="Times New Roman" w:cs="Times New Roman"/>
          <w:sz w:val="24"/>
          <w:szCs w:val="24"/>
          <w:lang w:val="en-GB"/>
        </w:rPr>
        <w:t>uthentic movement</w:t>
      </w:r>
      <w:r w:rsidR="003E103C" w:rsidRPr="00417AD3">
        <w:rPr>
          <w:rFonts w:ascii="Times New Roman" w:hAnsi="Times New Roman" w:cs="Times New Roman"/>
          <w:sz w:val="24"/>
          <w:szCs w:val="24"/>
          <w:lang w:val="en-GB"/>
        </w:rPr>
        <w:t xml:space="preserve"> of “</w:t>
      </w:r>
      <w:r w:rsidR="004939D7" w:rsidRPr="00417AD3">
        <w:rPr>
          <w:rFonts w:ascii="Times New Roman" w:hAnsi="Times New Roman" w:cs="Times New Roman"/>
          <w:sz w:val="24"/>
          <w:szCs w:val="24"/>
          <w:lang w:val="en-GB"/>
        </w:rPr>
        <w:t>rebels against oppressors</w:t>
      </w:r>
      <w:r w:rsidR="003D3A26">
        <w:rPr>
          <w:rFonts w:ascii="Times New Roman" w:hAnsi="Times New Roman" w:cs="Times New Roman"/>
          <w:sz w:val="24"/>
          <w:szCs w:val="24"/>
          <w:lang w:val="en-GB"/>
        </w:rPr>
        <w:t>,</w:t>
      </w:r>
      <w:r w:rsidR="003E103C" w:rsidRPr="00417AD3">
        <w:rPr>
          <w:rFonts w:ascii="Times New Roman" w:hAnsi="Times New Roman" w:cs="Times New Roman"/>
          <w:sz w:val="24"/>
          <w:szCs w:val="24"/>
          <w:lang w:val="en-GB"/>
        </w:rPr>
        <w:t>” but</w:t>
      </w:r>
      <w:r w:rsidR="003D3A26">
        <w:rPr>
          <w:rFonts w:ascii="Times New Roman" w:hAnsi="Times New Roman" w:cs="Times New Roman"/>
          <w:sz w:val="24"/>
          <w:szCs w:val="24"/>
          <w:lang w:val="en-GB"/>
        </w:rPr>
        <w:t>,</w:t>
      </w:r>
      <w:r w:rsidR="003E103C" w:rsidRPr="00417AD3">
        <w:rPr>
          <w:rFonts w:ascii="Times New Roman" w:hAnsi="Times New Roman" w:cs="Times New Roman"/>
          <w:sz w:val="24"/>
          <w:szCs w:val="24"/>
          <w:lang w:val="en-GB"/>
        </w:rPr>
        <w:t xml:space="preserve"> rather</w:t>
      </w:r>
      <w:r w:rsidR="003D3A26">
        <w:rPr>
          <w:rFonts w:ascii="Times New Roman" w:hAnsi="Times New Roman" w:cs="Times New Roman"/>
          <w:sz w:val="24"/>
          <w:szCs w:val="24"/>
          <w:lang w:val="en-GB"/>
        </w:rPr>
        <w:t>,</w:t>
      </w:r>
      <w:r w:rsidR="003E103C" w:rsidRPr="00417AD3">
        <w:rPr>
          <w:rFonts w:ascii="Times New Roman" w:hAnsi="Times New Roman" w:cs="Times New Roman"/>
          <w:sz w:val="24"/>
          <w:szCs w:val="24"/>
          <w:lang w:val="en-GB"/>
        </w:rPr>
        <w:t xml:space="preserve"> </w:t>
      </w:r>
      <w:r w:rsidR="004939D7" w:rsidRPr="00417AD3">
        <w:rPr>
          <w:rFonts w:ascii="Times New Roman" w:hAnsi="Times New Roman" w:cs="Times New Roman"/>
          <w:sz w:val="24"/>
          <w:szCs w:val="24"/>
          <w:lang w:val="en-GB"/>
        </w:rPr>
        <w:t>that it was</w:t>
      </w:r>
      <w:r w:rsidR="003E103C" w:rsidRPr="00417AD3">
        <w:rPr>
          <w:rFonts w:ascii="Times New Roman" w:hAnsi="Times New Roman" w:cs="Times New Roman"/>
          <w:sz w:val="24"/>
          <w:szCs w:val="24"/>
          <w:lang w:val="en-GB"/>
        </w:rPr>
        <w:t xml:space="preserve"> </w:t>
      </w:r>
      <w:r w:rsidR="004939D7" w:rsidRPr="00417AD3">
        <w:rPr>
          <w:rFonts w:ascii="Times New Roman" w:hAnsi="Times New Roman" w:cs="Times New Roman"/>
          <w:sz w:val="24"/>
          <w:szCs w:val="24"/>
          <w:lang w:val="en-GB"/>
        </w:rPr>
        <w:t xml:space="preserve">about </w:t>
      </w:r>
      <w:r w:rsidR="003E103C" w:rsidRPr="00417AD3">
        <w:rPr>
          <w:rFonts w:ascii="Times New Roman" w:hAnsi="Times New Roman" w:cs="Times New Roman"/>
          <w:sz w:val="24"/>
          <w:szCs w:val="24"/>
          <w:lang w:val="en-GB"/>
        </w:rPr>
        <w:t>bandits who escaped prosecution for their crime</w:t>
      </w:r>
      <w:r w:rsidR="004C04CD" w:rsidRPr="00417AD3">
        <w:rPr>
          <w:rFonts w:ascii="Times New Roman" w:hAnsi="Times New Roman" w:cs="Times New Roman"/>
          <w:sz w:val="24"/>
          <w:szCs w:val="24"/>
          <w:lang w:val="en-GB"/>
        </w:rPr>
        <w:t xml:space="preserve">s by </w:t>
      </w:r>
      <w:r w:rsidR="003E103C" w:rsidRPr="00417AD3">
        <w:rPr>
          <w:rFonts w:ascii="Times New Roman" w:hAnsi="Times New Roman" w:cs="Times New Roman"/>
          <w:sz w:val="24"/>
          <w:szCs w:val="24"/>
          <w:lang w:val="en-GB"/>
        </w:rPr>
        <w:t>fle</w:t>
      </w:r>
      <w:r w:rsidR="004C04CD" w:rsidRPr="00417AD3">
        <w:rPr>
          <w:rFonts w:ascii="Times New Roman" w:hAnsi="Times New Roman" w:cs="Times New Roman"/>
          <w:sz w:val="24"/>
          <w:szCs w:val="24"/>
          <w:lang w:val="en-GB"/>
        </w:rPr>
        <w:t>eing</w:t>
      </w:r>
      <w:r w:rsidR="003E103C" w:rsidRPr="00417AD3">
        <w:rPr>
          <w:rFonts w:ascii="Times New Roman" w:hAnsi="Times New Roman" w:cs="Times New Roman"/>
          <w:sz w:val="24"/>
          <w:szCs w:val="24"/>
          <w:lang w:val="en-GB"/>
        </w:rPr>
        <w:t xml:space="preserve"> to Bulgaria</w:t>
      </w:r>
      <w:r w:rsidR="004C04CD" w:rsidRPr="00417AD3">
        <w:rPr>
          <w:rFonts w:ascii="Times New Roman" w:hAnsi="Times New Roman" w:cs="Times New Roman"/>
          <w:sz w:val="24"/>
          <w:szCs w:val="24"/>
          <w:lang w:val="en-GB"/>
        </w:rPr>
        <w:t xml:space="preserve">. There, under the influence of Greater Bulgarian forces, they were </w:t>
      </w:r>
      <w:r w:rsidR="003E103C" w:rsidRPr="00417AD3">
        <w:rPr>
          <w:rFonts w:ascii="Times New Roman" w:hAnsi="Times New Roman" w:cs="Times New Roman"/>
          <w:sz w:val="24"/>
          <w:szCs w:val="24"/>
          <w:lang w:val="en-GB"/>
        </w:rPr>
        <w:t>recruite</w:t>
      </w:r>
      <w:r w:rsidR="004C04CD" w:rsidRPr="00417AD3">
        <w:rPr>
          <w:rFonts w:ascii="Times New Roman" w:hAnsi="Times New Roman" w:cs="Times New Roman"/>
          <w:sz w:val="24"/>
          <w:szCs w:val="24"/>
          <w:lang w:val="en-GB"/>
        </w:rPr>
        <w:t xml:space="preserve">d voluntarily or forcibly, </w:t>
      </w:r>
      <w:r w:rsidR="003E103C" w:rsidRPr="00417AD3">
        <w:rPr>
          <w:rFonts w:ascii="Times New Roman" w:hAnsi="Times New Roman" w:cs="Times New Roman"/>
          <w:sz w:val="24"/>
          <w:szCs w:val="24"/>
          <w:lang w:val="en-GB"/>
        </w:rPr>
        <w:t xml:space="preserve">into </w:t>
      </w:r>
      <w:proofErr w:type="spellStart"/>
      <w:r w:rsidR="003D3A26">
        <w:rPr>
          <w:rFonts w:ascii="Times New Roman" w:hAnsi="Times New Roman" w:cs="Times New Roman"/>
          <w:sz w:val="24"/>
          <w:szCs w:val="24"/>
          <w:lang w:val="en-GB"/>
        </w:rPr>
        <w:t>K</w:t>
      </w:r>
      <w:r w:rsidR="004939D7" w:rsidRPr="00417AD3">
        <w:rPr>
          <w:rFonts w:ascii="Times New Roman" w:hAnsi="Times New Roman" w:cs="Times New Roman"/>
          <w:sz w:val="24"/>
          <w:szCs w:val="24"/>
          <w:lang w:val="en-GB"/>
        </w:rPr>
        <w:t>omita’s</w:t>
      </w:r>
      <w:proofErr w:type="spellEnd"/>
      <w:r w:rsidR="003E103C" w:rsidRPr="00417AD3">
        <w:rPr>
          <w:rFonts w:ascii="Times New Roman" w:hAnsi="Times New Roman" w:cs="Times New Roman"/>
          <w:sz w:val="24"/>
          <w:szCs w:val="24"/>
          <w:lang w:val="en-GB"/>
        </w:rPr>
        <w:t xml:space="preserve"> units</w:t>
      </w:r>
      <w:r w:rsidR="00BE2209" w:rsidRPr="00417AD3">
        <w:rPr>
          <w:rFonts w:ascii="Times New Roman" w:hAnsi="Times New Roman" w:cs="Times New Roman"/>
          <w:sz w:val="24"/>
          <w:szCs w:val="24"/>
          <w:lang w:val="en-GB"/>
        </w:rPr>
        <w:t xml:space="preserve">, </w:t>
      </w:r>
      <w:r w:rsidR="003D3A26">
        <w:rPr>
          <w:rFonts w:ascii="Times New Roman" w:hAnsi="Times New Roman" w:cs="Times New Roman"/>
          <w:sz w:val="24"/>
          <w:szCs w:val="24"/>
          <w:lang w:val="en-GB"/>
        </w:rPr>
        <w:t>which</w:t>
      </w:r>
      <w:r w:rsidR="003D3A26" w:rsidRPr="00417AD3">
        <w:rPr>
          <w:rFonts w:ascii="Times New Roman" w:hAnsi="Times New Roman" w:cs="Times New Roman"/>
          <w:sz w:val="24"/>
          <w:szCs w:val="24"/>
          <w:lang w:val="en-GB"/>
        </w:rPr>
        <w:t xml:space="preserve"> </w:t>
      </w:r>
      <w:r w:rsidR="00BE2209" w:rsidRPr="00417AD3">
        <w:rPr>
          <w:rFonts w:ascii="Times New Roman" w:hAnsi="Times New Roman" w:cs="Times New Roman"/>
          <w:sz w:val="24"/>
          <w:szCs w:val="24"/>
          <w:lang w:val="en-GB"/>
        </w:rPr>
        <w:t xml:space="preserve">later </w:t>
      </w:r>
      <w:r w:rsidR="00645D50" w:rsidRPr="00417AD3">
        <w:rPr>
          <w:rFonts w:ascii="Times New Roman" w:hAnsi="Times New Roman" w:cs="Times New Roman"/>
          <w:sz w:val="24"/>
          <w:szCs w:val="24"/>
          <w:lang w:val="en-GB"/>
        </w:rPr>
        <w:t>carried out acts of</w:t>
      </w:r>
      <w:r w:rsidR="00301D6F" w:rsidRPr="00417AD3">
        <w:rPr>
          <w:rFonts w:ascii="Times New Roman" w:hAnsi="Times New Roman" w:cs="Times New Roman"/>
          <w:sz w:val="24"/>
          <w:szCs w:val="24"/>
          <w:lang w:val="en-GB"/>
        </w:rPr>
        <w:t xml:space="preserve"> </w:t>
      </w:r>
      <w:r w:rsidR="00BE2209" w:rsidRPr="00417AD3">
        <w:rPr>
          <w:rFonts w:ascii="Times New Roman" w:hAnsi="Times New Roman" w:cs="Times New Roman"/>
          <w:sz w:val="24"/>
          <w:szCs w:val="24"/>
          <w:lang w:val="en-GB"/>
        </w:rPr>
        <w:t>banditry</w:t>
      </w:r>
      <w:r w:rsidR="00301D6F" w:rsidRPr="00417AD3">
        <w:rPr>
          <w:rFonts w:ascii="Times New Roman" w:hAnsi="Times New Roman" w:cs="Times New Roman"/>
          <w:sz w:val="24"/>
          <w:szCs w:val="24"/>
          <w:lang w:val="en-GB"/>
        </w:rPr>
        <w:t xml:space="preserve"> and crimes</w:t>
      </w:r>
      <w:r w:rsidR="003D3A26" w:rsidRPr="003D3A26">
        <w:rPr>
          <w:rFonts w:ascii="Times New Roman" w:hAnsi="Times New Roman" w:cs="Times New Roman"/>
          <w:sz w:val="24"/>
          <w:szCs w:val="24"/>
          <w:lang w:val="en-GB"/>
        </w:rPr>
        <w:t xml:space="preserve"> </w:t>
      </w:r>
      <w:r w:rsidR="003D3A26" w:rsidRPr="00417AD3">
        <w:rPr>
          <w:rFonts w:ascii="Times New Roman" w:hAnsi="Times New Roman" w:cs="Times New Roman"/>
          <w:sz w:val="24"/>
          <w:szCs w:val="24"/>
          <w:lang w:val="en-GB"/>
        </w:rPr>
        <w:t>in these territories within the Kingdom of SCS</w:t>
      </w:r>
      <w:r w:rsidR="003E103C" w:rsidRPr="00417AD3">
        <w:rPr>
          <w:rFonts w:ascii="Times New Roman" w:hAnsi="Times New Roman" w:cs="Times New Roman"/>
          <w:sz w:val="24"/>
          <w:szCs w:val="24"/>
          <w:lang w:val="en-GB"/>
        </w:rPr>
        <w:t>.</w:t>
      </w:r>
      <w:r w:rsidR="004939D7" w:rsidRPr="00417AD3">
        <w:rPr>
          <w:rFonts w:ascii="Times New Roman" w:hAnsi="Times New Roman" w:cs="Times New Roman"/>
          <w:sz w:val="24"/>
          <w:szCs w:val="24"/>
          <w:lang w:val="en-GB"/>
        </w:rPr>
        <w:t xml:space="preserve"> </w:t>
      </w:r>
    </w:p>
    <w:p w14:paraId="3FF286EA" w14:textId="79BBEFB3" w:rsidR="008E55C2" w:rsidRPr="00417AD3" w:rsidRDefault="008E55C2" w:rsidP="00F8776A">
      <w:pPr>
        <w:spacing w:after="0" w:line="360" w:lineRule="auto"/>
        <w:ind w:firstLine="567"/>
        <w:jc w:val="both"/>
        <w:rPr>
          <w:rFonts w:ascii="Times New Roman" w:hAnsi="Times New Roman" w:cs="Times New Roman"/>
          <w:sz w:val="24"/>
          <w:szCs w:val="24"/>
          <w:lang w:val="en-GB"/>
        </w:rPr>
      </w:pPr>
      <w:r w:rsidRPr="00417AD3">
        <w:rPr>
          <w:rFonts w:ascii="Times New Roman" w:hAnsi="Times New Roman" w:cs="Times New Roman"/>
          <w:sz w:val="24"/>
          <w:szCs w:val="24"/>
          <w:lang w:val="en-GB"/>
        </w:rPr>
        <w:t xml:space="preserve">In the </w:t>
      </w:r>
      <w:r w:rsidR="00B144BE" w:rsidRPr="00417AD3">
        <w:rPr>
          <w:rFonts w:ascii="Times New Roman" w:hAnsi="Times New Roman" w:cs="Times New Roman"/>
          <w:sz w:val="24"/>
          <w:szCs w:val="24"/>
          <w:lang w:val="en-GB"/>
        </w:rPr>
        <w:t>six</w:t>
      </w:r>
      <w:r w:rsidR="003D3A26">
        <w:rPr>
          <w:rFonts w:ascii="Times New Roman" w:hAnsi="Times New Roman" w:cs="Times New Roman"/>
          <w:sz w:val="24"/>
          <w:szCs w:val="24"/>
          <w:lang w:val="en-GB"/>
        </w:rPr>
        <w:t>th</w:t>
      </w:r>
      <w:r w:rsidRPr="00417AD3">
        <w:rPr>
          <w:rFonts w:ascii="Times New Roman" w:hAnsi="Times New Roman" w:cs="Times New Roman"/>
          <w:sz w:val="24"/>
          <w:szCs w:val="24"/>
          <w:lang w:val="en-GB"/>
        </w:rPr>
        <w:t xml:space="preserve"> chapter, </w:t>
      </w:r>
      <w:proofErr w:type="spellStart"/>
      <w:r w:rsidRPr="00417AD3">
        <w:rPr>
          <w:rFonts w:ascii="Times New Roman" w:hAnsi="Times New Roman" w:cs="Times New Roman"/>
          <w:sz w:val="24"/>
          <w:szCs w:val="24"/>
          <w:lang w:val="en-GB"/>
        </w:rPr>
        <w:t>Šuvaković</w:t>
      </w:r>
      <w:proofErr w:type="spellEnd"/>
      <w:r w:rsidRPr="00417AD3">
        <w:rPr>
          <w:rFonts w:ascii="Times New Roman" w:hAnsi="Times New Roman" w:cs="Times New Roman"/>
          <w:sz w:val="24"/>
          <w:szCs w:val="24"/>
          <w:lang w:val="en-GB"/>
        </w:rPr>
        <w:t xml:space="preserve"> </w:t>
      </w:r>
      <w:r w:rsidR="004D1BFD" w:rsidRPr="00417AD3">
        <w:rPr>
          <w:rFonts w:ascii="Times New Roman" w:hAnsi="Times New Roman" w:cs="Times New Roman"/>
          <w:sz w:val="24"/>
          <w:szCs w:val="24"/>
          <w:lang w:val="en-GB"/>
        </w:rPr>
        <w:t xml:space="preserve">reveals </w:t>
      </w:r>
      <w:r w:rsidRPr="00417AD3">
        <w:rPr>
          <w:rFonts w:ascii="Times New Roman" w:hAnsi="Times New Roman" w:cs="Times New Roman"/>
          <w:sz w:val="24"/>
          <w:szCs w:val="24"/>
          <w:lang w:val="en-GB"/>
        </w:rPr>
        <w:t xml:space="preserve">the reasons why Reiss wanted to leave Serbia in 1928. </w:t>
      </w:r>
      <w:r w:rsidR="004D1BFD" w:rsidRPr="00417AD3">
        <w:rPr>
          <w:rFonts w:ascii="Times New Roman" w:hAnsi="Times New Roman" w:cs="Times New Roman"/>
          <w:sz w:val="24"/>
          <w:szCs w:val="24"/>
          <w:lang w:val="en-GB"/>
        </w:rPr>
        <w:t xml:space="preserve">However, this issue has been almost passed over in silence in our historiography. </w:t>
      </w:r>
      <w:r w:rsidRPr="00417AD3">
        <w:rPr>
          <w:rFonts w:ascii="Times New Roman" w:hAnsi="Times New Roman" w:cs="Times New Roman"/>
          <w:sz w:val="24"/>
          <w:szCs w:val="24"/>
          <w:lang w:val="en-GB"/>
        </w:rPr>
        <w:t xml:space="preserve">He publicly expressed his dissatisfaction and disappointment with the state of society at the time due to deep-rooted socio-pathological phenomena. He particularly pointed out the problematic and negligent attitude towards war veterans and Serbian heroism, and that “exactly such </w:t>
      </w:r>
      <w:proofErr w:type="spellStart"/>
      <w:r w:rsidRPr="00417AD3">
        <w:rPr>
          <w:rFonts w:ascii="Times New Roman" w:hAnsi="Times New Roman" w:cs="Times New Roman"/>
          <w:sz w:val="24"/>
          <w:szCs w:val="24"/>
          <w:lang w:val="en-GB"/>
        </w:rPr>
        <w:t>behavior</w:t>
      </w:r>
      <w:proofErr w:type="spellEnd"/>
      <w:r w:rsidRPr="00417AD3">
        <w:rPr>
          <w:rFonts w:ascii="Times New Roman" w:hAnsi="Times New Roman" w:cs="Times New Roman"/>
          <w:sz w:val="24"/>
          <w:szCs w:val="24"/>
          <w:lang w:val="en-GB"/>
        </w:rPr>
        <w:t>” would put the Serbian people “in the predicament of reliving a new slavery, suffering” (</w:t>
      </w:r>
      <w:proofErr w:type="spellStart"/>
      <w:r w:rsidRPr="00417AD3">
        <w:rPr>
          <w:rFonts w:ascii="Times New Roman" w:hAnsi="Times New Roman" w:cs="Times New Roman"/>
          <w:sz w:val="24"/>
          <w:szCs w:val="24"/>
          <w:lang w:val="en-GB"/>
        </w:rPr>
        <w:t>Šuvaković</w:t>
      </w:r>
      <w:proofErr w:type="spellEnd"/>
      <w:r w:rsidRPr="00417AD3">
        <w:rPr>
          <w:rFonts w:ascii="Times New Roman" w:hAnsi="Times New Roman" w:cs="Times New Roman"/>
          <w:sz w:val="24"/>
          <w:szCs w:val="24"/>
          <w:lang w:val="en-GB"/>
        </w:rPr>
        <w:t>, 2025, p. 110).</w:t>
      </w:r>
      <w:r w:rsidR="00500F5E" w:rsidRPr="00417AD3">
        <w:rPr>
          <w:rFonts w:ascii="Times New Roman" w:hAnsi="Times New Roman" w:cs="Times New Roman"/>
          <w:sz w:val="24"/>
          <w:szCs w:val="24"/>
          <w:lang w:val="en-GB"/>
        </w:rPr>
        <w:t xml:space="preserve"> Through both his practical actions and the writings that he left behind, Reis</w:t>
      </w:r>
      <w:r w:rsidR="003D3A26">
        <w:rPr>
          <w:rFonts w:ascii="Times New Roman" w:hAnsi="Times New Roman" w:cs="Times New Roman"/>
          <w:sz w:val="24"/>
          <w:szCs w:val="24"/>
          <w:lang w:val="en-GB"/>
        </w:rPr>
        <w:t>s</w:t>
      </w:r>
      <w:r w:rsidR="00500F5E" w:rsidRPr="00417AD3">
        <w:rPr>
          <w:rFonts w:ascii="Times New Roman" w:hAnsi="Times New Roman" w:cs="Times New Roman"/>
          <w:sz w:val="24"/>
          <w:szCs w:val="24"/>
          <w:lang w:val="en-GB"/>
        </w:rPr>
        <w:t xml:space="preserve"> clearly advocated for the development of a culture of remembrance among Serbs</w:t>
      </w:r>
      <w:r w:rsidR="003D3A26">
        <w:rPr>
          <w:rFonts w:ascii="Times New Roman" w:hAnsi="Times New Roman" w:cs="Times New Roman"/>
          <w:sz w:val="24"/>
          <w:szCs w:val="24"/>
          <w:lang w:val="en-GB"/>
        </w:rPr>
        <w:t xml:space="preserve"> – </w:t>
      </w:r>
      <w:r w:rsidR="00500F5E" w:rsidRPr="00417AD3">
        <w:rPr>
          <w:rFonts w:ascii="Times New Roman" w:hAnsi="Times New Roman" w:cs="Times New Roman"/>
          <w:sz w:val="24"/>
          <w:szCs w:val="24"/>
          <w:lang w:val="en-GB"/>
        </w:rPr>
        <w:t>a culture he considered underdeveloped, particularly within the urban middle class, in contrast to the peasantry, who had self-organi</w:t>
      </w:r>
      <w:r w:rsidR="003D3A26">
        <w:rPr>
          <w:rFonts w:ascii="Times New Roman" w:hAnsi="Times New Roman" w:cs="Times New Roman"/>
          <w:sz w:val="24"/>
          <w:szCs w:val="24"/>
          <w:lang w:val="en-GB"/>
        </w:rPr>
        <w:t>s</w:t>
      </w:r>
      <w:r w:rsidR="00500F5E" w:rsidRPr="00417AD3">
        <w:rPr>
          <w:rFonts w:ascii="Times New Roman" w:hAnsi="Times New Roman" w:cs="Times New Roman"/>
          <w:sz w:val="24"/>
          <w:szCs w:val="24"/>
          <w:lang w:val="en-GB"/>
        </w:rPr>
        <w:t>ed to erect monuments to local heroes</w:t>
      </w:r>
      <w:r w:rsidR="00273FE7" w:rsidRPr="00417AD3">
        <w:rPr>
          <w:rFonts w:ascii="Times New Roman" w:hAnsi="Times New Roman" w:cs="Times New Roman"/>
          <w:sz w:val="24"/>
          <w:szCs w:val="24"/>
          <w:lang w:val="en-GB"/>
        </w:rPr>
        <w:t xml:space="preserve"> from its own midst</w:t>
      </w:r>
      <w:r w:rsidR="00500F5E" w:rsidRPr="00417AD3">
        <w:rPr>
          <w:rFonts w:ascii="Times New Roman" w:hAnsi="Times New Roman" w:cs="Times New Roman"/>
          <w:sz w:val="24"/>
          <w:szCs w:val="24"/>
          <w:lang w:val="en-GB"/>
        </w:rPr>
        <w:t xml:space="preserve">, </w:t>
      </w:r>
      <w:r w:rsidR="003D3A26">
        <w:rPr>
          <w:rFonts w:ascii="Times New Roman" w:hAnsi="Times New Roman" w:cs="Times New Roman"/>
          <w:sz w:val="24"/>
          <w:szCs w:val="24"/>
          <w:lang w:val="en-GB"/>
        </w:rPr>
        <w:t xml:space="preserve">accompanied by </w:t>
      </w:r>
      <w:r w:rsidR="00500F5E" w:rsidRPr="00417AD3">
        <w:rPr>
          <w:rFonts w:ascii="Times New Roman" w:hAnsi="Times New Roman" w:cs="Times New Roman"/>
          <w:sz w:val="24"/>
          <w:szCs w:val="24"/>
          <w:lang w:val="en-GB"/>
        </w:rPr>
        <w:t>ceremonies</w:t>
      </w:r>
      <w:r w:rsidR="003D3A26">
        <w:rPr>
          <w:rFonts w:ascii="Times New Roman" w:hAnsi="Times New Roman" w:cs="Times New Roman"/>
          <w:sz w:val="24"/>
          <w:szCs w:val="24"/>
          <w:lang w:val="en-GB"/>
        </w:rPr>
        <w:t xml:space="preserve"> at which</w:t>
      </w:r>
      <w:r w:rsidR="00500F5E" w:rsidRPr="00417AD3">
        <w:rPr>
          <w:rFonts w:ascii="Times New Roman" w:hAnsi="Times New Roman" w:cs="Times New Roman"/>
          <w:sz w:val="24"/>
          <w:szCs w:val="24"/>
          <w:lang w:val="en-GB"/>
        </w:rPr>
        <w:t xml:space="preserve"> Reis</w:t>
      </w:r>
      <w:r w:rsidR="003D3A26">
        <w:rPr>
          <w:rFonts w:ascii="Times New Roman" w:hAnsi="Times New Roman" w:cs="Times New Roman"/>
          <w:sz w:val="24"/>
          <w:szCs w:val="24"/>
          <w:lang w:val="en-GB"/>
        </w:rPr>
        <w:t>s</w:t>
      </w:r>
      <w:r w:rsidR="00500F5E" w:rsidRPr="00417AD3">
        <w:rPr>
          <w:rFonts w:ascii="Times New Roman" w:hAnsi="Times New Roman" w:cs="Times New Roman"/>
          <w:sz w:val="24"/>
          <w:szCs w:val="24"/>
          <w:lang w:val="en-GB"/>
        </w:rPr>
        <w:t xml:space="preserve"> </w:t>
      </w:r>
      <w:r w:rsidR="00273FE7" w:rsidRPr="00417AD3">
        <w:rPr>
          <w:rFonts w:ascii="Times New Roman" w:hAnsi="Times New Roman" w:cs="Times New Roman"/>
          <w:sz w:val="24"/>
          <w:szCs w:val="24"/>
          <w:lang w:val="en-GB"/>
        </w:rPr>
        <w:t>was very often present</w:t>
      </w:r>
      <w:r w:rsidR="00500F5E" w:rsidRPr="00417AD3">
        <w:rPr>
          <w:rFonts w:ascii="Times New Roman" w:hAnsi="Times New Roman" w:cs="Times New Roman"/>
          <w:sz w:val="24"/>
          <w:szCs w:val="24"/>
          <w:lang w:val="en-GB"/>
        </w:rPr>
        <w:t>. The commemoration of the tenth anniversary of the Salonika Front breakthrough and the</w:t>
      </w:r>
      <w:r w:rsidR="004D627A" w:rsidRPr="00417AD3">
        <w:rPr>
          <w:rFonts w:ascii="Times New Roman" w:hAnsi="Times New Roman" w:cs="Times New Roman"/>
          <w:sz w:val="24"/>
          <w:szCs w:val="24"/>
          <w:lang w:val="en-GB"/>
        </w:rPr>
        <w:t xml:space="preserve"> withdraw</w:t>
      </w:r>
      <w:r w:rsidR="000E6333" w:rsidRPr="00417AD3">
        <w:rPr>
          <w:rFonts w:ascii="Times New Roman" w:hAnsi="Times New Roman" w:cs="Times New Roman"/>
          <w:sz w:val="24"/>
          <w:szCs w:val="24"/>
          <w:lang w:val="en-GB"/>
        </w:rPr>
        <w:t>al of</w:t>
      </w:r>
      <w:r w:rsidR="00500F5E" w:rsidRPr="00417AD3">
        <w:rPr>
          <w:rFonts w:ascii="Times New Roman" w:hAnsi="Times New Roman" w:cs="Times New Roman"/>
          <w:sz w:val="24"/>
          <w:szCs w:val="24"/>
          <w:lang w:val="en-GB"/>
        </w:rPr>
        <w:t xml:space="preserve"> </w:t>
      </w:r>
      <w:r w:rsidR="000E6333" w:rsidRPr="00417AD3">
        <w:rPr>
          <w:rFonts w:ascii="Times New Roman" w:hAnsi="Times New Roman" w:cs="Times New Roman"/>
          <w:sz w:val="24"/>
          <w:szCs w:val="24"/>
          <w:lang w:val="en-GB"/>
        </w:rPr>
        <w:t>invitations</w:t>
      </w:r>
      <w:r w:rsidR="00500F5E" w:rsidRPr="00417AD3">
        <w:rPr>
          <w:rFonts w:ascii="Times New Roman" w:hAnsi="Times New Roman" w:cs="Times New Roman"/>
          <w:sz w:val="24"/>
          <w:szCs w:val="24"/>
          <w:lang w:val="en-GB"/>
        </w:rPr>
        <w:t xml:space="preserve"> for French veterans of Salonika to participate in the event prompted Reis</w:t>
      </w:r>
      <w:r w:rsidR="003D3A26">
        <w:rPr>
          <w:rFonts w:ascii="Times New Roman" w:hAnsi="Times New Roman" w:cs="Times New Roman"/>
          <w:sz w:val="24"/>
          <w:szCs w:val="24"/>
          <w:lang w:val="en-GB"/>
        </w:rPr>
        <w:t>s</w:t>
      </w:r>
      <w:r w:rsidR="00500F5E" w:rsidRPr="00417AD3">
        <w:rPr>
          <w:rFonts w:ascii="Times New Roman" w:hAnsi="Times New Roman" w:cs="Times New Roman"/>
          <w:sz w:val="24"/>
          <w:szCs w:val="24"/>
          <w:lang w:val="en-GB"/>
        </w:rPr>
        <w:t xml:space="preserve"> to </w:t>
      </w:r>
      <w:r w:rsidR="000E6333" w:rsidRPr="00417AD3">
        <w:rPr>
          <w:rFonts w:ascii="Times New Roman" w:hAnsi="Times New Roman" w:cs="Times New Roman"/>
          <w:sz w:val="24"/>
          <w:szCs w:val="24"/>
          <w:lang w:val="en-GB"/>
        </w:rPr>
        <w:t>announce</w:t>
      </w:r>
      <w:r w:rsidR="00500F5E" w:rsidRPr="00417AD3">
        <w:rPr>
          <w:rFonts w:ascii="Times New Roman" w:hAnsi="Times New Roman" w:cs="Times New Roman"/>
          <w:sz w:val="24"/>
          <w:szCs w:val="24"/>
          <w:lang w:val="en-GB"/>
        </w:rPr>
        <w:t xml:space="preserve"> his intention to </w:t>
      </w:r>
      <w:r w:rsidR="000E6333" w:rsidRPr="00417AD3">
        <w:rPr>
          <w:rFonts w:ascii="Times New Roman" w:hAnsi="Times New Roman" w:cs="Times New Roman"/>
          <w:sz w:val="24"/>
          <w:szCs w:val="24"/>
          <w:lang w:val="en-GB"/>
        </w:rPr>
        <w:t xml:space="preserve">depart </w:t>
      </w:r>
      <w:r w:rsidR="00500F5E" w:rsidRPr="00417AD3">
        <w:rPr>
          <w:rFonts w:ascii="Times New Roman" w:hAnsi="Times New Roman" w:cs="Times New Roman"/>
          <w:sz w:val="24"/>
          <w:szCs w:val="24"/>
          <w:lang w:val="en-GB"/>
        </w:rPr>
        <w:t xml:space="preserve">the Kingdom SCS. </w:t>
      </w:r>
      <w:r w:rsidR="00F8776A" w:rsidRPr="00417AD3">
        <w:rPr>
          <w:rFonts w:ascii="Times New Roman" w:hAnsi="Times New Roman" w:cs="Times New Roman"/>
          <w:sz w:val="24"/>
          <w:szCs w:val="24"/>
          <w:lang w:val="en-GB"/>
        </w:rPr>
        <w:t>However</w:t>
      </w:r>
      <w:r w:rsidR="00500F5E" w:rsidRPr="00417AD3">
        <w:rPr>
          <w:rFonts w:ascii="Times New Roman" w:hAnsi="Times New Roman" w:cs="Times New Roman"/>
          <w:sz w:val="24"/>
          <w:szCs w:val="24"/>
          <w:lang w:val="en-GB"/>
        </w:rPr>
        <w:t xml:space="preserve">, at the </w:t>
      </w:r>
      <w:r w:rsidR="00F8776A" w:rsidRPr="00417AD3">
        <w:rPr>
          <w:rFonts w:ascii="Times New Roman" w:hAnsi="Times New Roman" w:cs="Times New Roman"/>
          <w:sz w:val="24"/>
          <w:szCs w:val="24"/>
          <w:lang w:val="en-GB"/>
        </w:rPr>
        <w:t xml:space="preserve">request </w:t>
      </w:r>
      <w:r w:rsidR="00500F5E" w:rsidRPr="00417AD3">
        <w:rPr>
          <w:rFonts w:ascii="Times New Roman" w:hAnsi="Times New Roman" w:cs="Times New Roman"/>
          <w:sz w:val="24"/>
          <w:szCs w:val="24"/>
          <w:lang w:val="en-GB"/>
        </w:rPr>
        <w:t>of the Association</w:t>
      </w:r>
      <w:r w:rsidR="00F8776A" w:rsidRPr="00417AD3">
        <w:rPr>
          <w:rFonts w:ascii="Times New Roman" w:hAnsi="Times New Roman" w:cs="Times New Roman"/>
          <w:sz w:val="24"/>
          <w:szCs w:val="24"/>
          <w:lang w:val="en-GB"/>
        </w:rPr>
        <w:t xml:space="preserve"> of War Invalids</w:t>
      </w:r>
      <w:r w:rsidR="00500F5E" w:rsidRPr="00417AD3">
        <w:rPr>
          <w:rFonts w:ascii="Times New Roman" w:hAnsi="Times New Roman" w:cs="Times New Roman"/>
          <w:sz w:val="24"/>
          <w:szCs w:val="24"/>
          <w:lang w:val="en-GB"/>
        </w:rPr>
        <w:t>, he</w:t>
      </w:r>
      <w:r w:rsidR="00F8776A" w:rsidRPr="00417AD3">
        <w:rPr>
          <w:rFonts w:ascii="Times New Roman" w:hAnsi="Times New Roman" w:cs="Times New Roman"/>
          <w:sz w:val="24"/>
          <w:szCs w:val="24"/>
          <w:lang w:val="en-GB"/>
        </w:rPr>
        <w:t xml:space="preserve"> refrained from doing so. </w:t>
      </w:r>
    </w:p>
    <w:p w14:paraId="3CC95134" w14:textId="7E6906AA" w:rsidR="001844EA" w:rsidRPr="00417AD3" w:rsidRDefault="00776561" w:rsidP="00FD1DB0">
      <w:pPr>
        <w:spacing w:after="0" w:line="360" w:lineRule="auto"/>
        <w:ind w:firstLine="567"/>
        <w:jc w:val="both"/>
        <w:rPr>
          <w:rFonts w:ascii="Times New Roman" w:hAnsi="Times New Roman" w:cs="Times New Roman"/>
          <w:sz w:val="24"/>
          <w:szCs w:val="24"/>
          <w:lang w:val="en-GB"/>
        </w:rPr>
      </w:pPr>
      <w:r w:rsidRPr="00417AD3">
        <w:rPr>
          <w:rFonts w:ascii="Times New Roman" w:hAnsi="Times New Roman" w:cs="Times New Roman"/>
          <w:sz w:val="24"/>
          <w:szCs w:val="24"/>
          <w:lang w:val="en-GB"/>
        </w:rPr>
        <w:t>Archibald Reiss believed that education was a significant part of the state apparatus, which could greatly contribute to the development of Serbian national consciousness. The seventh chapter presents his comments on the education and upbringing of youth, the quality of educational staff, youth organi</w:t>
      </w:r>
      <w:r w:rsidR="00DD5692">
        <w:rPr>
          <w:rFonts w:ascii="Times New Roman" w:hAnsi="Times New Roman" w:cs="Times New Roman"/>
          <w:sz w:val="24"/>
          <w:szCs w:val="24"/>
          <w:lang w:val="en-GB"/>
        </w:rPr>
        <w:t>s</w:t>
      </w:r>
      <w:r w:rsidRPr="00417AD3">
        <w:rPr>
          <w:rFonts w:ascii="Times New Roman" w:hAnsi="Times New Roman" w:cs="Times New Roman"/>
          <w:sz w:val="24"/>
          <w:szCs w:val="24"/>
          <w:lang w:val="en-GB"/>
        </w:rPr>
        <w:t xml:space="preserve">ation, and </w:t>
      </w:r>
      <w:r w:rsidR="00E372D6" w:rsidRPr="00417AD3">
        <w:rPr>
          <w:rFonts w:ascii="Times New Roman" w:hAnsi="Times New Roman" w:cs="Times New Roman"/>
          <w:sz w:val="24"/>
          <w:szCs w:val="24"/>
          <w:lang w:val="en-GB"/>
        </w:rPr>
        <w:t>informal</w:t>
      </w:r>
      <w:r w:rsidRPr="00417AD3">
        <w:rPr>
          <w:rFonts w:ascii="Times New Roman" w:hAnsi="Times New Roman" w:cs="Times New Roman"/>
          <w:sz w:val="24"/>
          <w:szCs w:val="24"/>
          <w:lang w:val="en-GB"/>
        </w:rPr>
        <w:t xml:space="preserve"> sociali</w:t>
      </w:r>
      <w:r w:rsidR="00DD5692">
        <w:rPr>
          <w:rFonts w:ascii="Times New Roman" w:hAnsi="Times New Roman" w:cs="Times New Roman"/>
          <w:sz w:val="24"/>
          <w:szCs w:val="24"/>
          <w:lang w:val="en-GB"/>
        </w:rPr>
        <w:t>s</w:t>
      </w:r>
      <w:r w:rsidRPr="00417AD3">
        <w:rPr>
          <w:rFonts w:ascii="Times New Roman" w:hAnsi="Times New Roman" w:cs="Times New Roman"/>
          <w:sz w:val="24"/>
          <w:szCs w:val="24"/>
          <w:lang w:val="en-GB"/>
        </w:rPr>
        <w:t>ation. Reiss believe</w:t>
      </w:r>
      <w:r w:rsidR="00DD5692">
        <w:rPr>
          <w:rFonts w:ascii="Times New Roman" w:hAnsi="Times New Roman" w:cs="Times New Roman"/>
          <w:sz w:val="24"/>
          <w:szCs w:val="24"/>
          <w:lang w:val="en-GB"/>
        </w:rPr>
        <w:t>d</w:t>
      </w:r>
      <w:r w:rsidRPr="00417AD3">
        <w:rPr>
          <w:rFonts w:ascii="Times New Roman" w:hAnsi="Times New Roman" w:cs="Times New Roman"/>
          <w:sz w:val="24"/>
          <w:szCs w:val="24"/>
          <w:lang w:val="en-GB"/>
        </w:rPr>
        <w:t xml:space="preserve"> that only the upbringing and education of youth based on work, truth, and law </w:t>
      </w:r>
      <w:r w:rsidR="00DD5692">
        <w:rPr>
          <w:rFonts w:ascii="Times New Roman" w:hAnsi="Times New Roman" w:cs="Times New Roman"/>
          <w:sz w:val="24"/>
          <w:szCs w:val="24"/>
          <w:lang w:val="en-GB"/>
        </w:rPr>
        <w:t>could</w:t>
      </w:r>
      <w:r w:rsidR="00DD5692" w:rsidRPr="00417AD3">
        <w:rPr>
          <w:rFonts w:ascii="Times New Roman" w:hAnsi="Times New Roman" w:cs="Times New Roman"/>
          <w:sz w:val="24"/>
          <w:szCs w:val="24"/>
          <w:lang w:val="en-GB"/>
        </w:rPr>
        <w:t xml:space="preserve"> </w:t>
      </w:r>
      <w:r w:rsidRPr="00417AD3">
        <w:rPr>
          <w:rFonts w:ascii="Times New Roman" w:hAnsi="Times New Roman" w:cs="Times New Roman"/>
          <w:sz w:val="24"/>
          <w:szCs w:val="24"/>
          <w:lang w:val="en-GB"/>
        </w:rPr>
        <w:t xml:space="preserve">ensure the continuous growth and </w:t>
      </w:r>
      <w:r w:rsidRPr="00417AD3">
        <w:rPr>
          <w:rFonts w:ascii="Times New Roman" w:hAnsi="Times New Roman" w:cs="Times New Roman"/>
          <w:sz w:val="24"/>
          <w:szCs w:val="24"/>
          <w:lang w:val="en-GB"/>
        </w:rPr>
        <w:lastRenderedPageBreak/>
        <w:t xml:space="preserve">development of society, in order to be </w:t>
      </w:r>
      <w:r w:rsidR="00E33C9F" w:rsidRPr="00417AD3">
        <w:rPr>
          <w:rFonts w:ascii="Times New Roman" w:hAnsi="Times New Roman" w:cs="Times New Roman"/>
          <w:sz w:val="24"/>
          <w:szCs w:val="24"/>
          <w:lang w:val="en-GB"/>
        </w:rPr>
        <w:t>“</w:t>
      </w:r>
      <w:r w:rsidRPr="00417AD3">
        <w:rPr>
          <w:rFonts w:ascii="Times New Roman" w:hAnsi="Times New Roman" w:cs="Times New Roman"/>
          <w:sz w:val="24"/>
          <w:szCs w:val="24"/>
          <w:lang w:val="en-GB"/>
        </w:rPr>
        <w:t xml:space="preserve">for the </w:t>
      </w:r>
      <w:r w:rsidR="00322000" w:rsidRPr="00417AD3">
        <w:rPr>
          <w:rFonts w:ascii="Times New Roman" w:hAnsi="Times New Roman" w:cs="Times New Roman"/>
          <w:sz w:val="24"/>
          <w:szCs w:val="24"/>
          <w:lang w:val="en-GB"/>
        </w:rPr>
        <w:t>collective good</w:t>
      </w:r>
      <w:r w:rsidRPr="00417AD3">
        <w:rPr>
          <w:rFonts w:ascii="Times New Roman" w:hAnsi="Times New Roman" w:cs="Times New Roman"/>
          <w:sz w:val="24"/>
          <w:szCs w:val="24"/>
          <w:lang w:val="en-GB"/>
        </w:rPr>
        <w:t xml:space="preserve"> of the </w:t>
      </w:r>
      <w:r w:rsidR="00322000" w:rsidRPr="00417AD3">
        <w:rPr>
          <w:rFonts w:ascii="Times New Roman" w:hAnsi="Times New Roman" w:cs="Times New Roman"/>
          <w:sz w:val="24"/>
          <w:szCs w:val="24"/>
          <w:lang w:val="en-GB"/>
        </w:rPr>
        <w:t>nation</w:t>
      </w:r>
      <w:r w:rsidR="00E33C9F" w:rsidRPr="00417AD3">
        <w:rPr>
          <w:rFonts w:ascii="Times New Roman" w:hAnsi="Times New Roman" w:cs="Times New Roman"/>
          <w:sz w:val="24"/>
          <w:szCs w:val="24"/>
          <w:lang w:val="en-GB"/>
        </w:rPr>
        <w:t>” (</w:t>
      </w:r>
      <w:proofErr w:type="spellStart"/>
      <w:r w:rsidR="00E33C9F" w:rsidRPr="00417AD3">
        <w:rPr>
          <w:rFonts w:ascii="Times New Roman" w:hAnsi="Times New Roman" w:cs="Times New Roman"/>
          <w:sz w:val="24"/>
          <w:szCs w:val="24"/>
          <w:lang w:val="en-GB"/>
        </w:rPr>
        <w:t>Šuvaković</w:t>
      </w:r>
      <w:proofErr w:type="spellEnd"/>
      <w:r w:rsidR="00E33C9F" w:rsidRPr="00417AD3">
        <w:rPr>
          <w:rFonts w:ascii="Times New Roman" w:hAnsi="Times New Roman" w:cs="Times New Roman"/>
          <w:sz w:val="24"/>
          <w:szCs w:val="24"/>
          <w:lang w:val="en-GB"/>
        </w:rPr>
        <w:t>, 2025, p. 1</w:t>
      </w:r>
      <w:r w:rsidR="00F8776A" w:rsidRPr="00417AD3">
        <w:rPr>
          <w:rFonts w:ascii="Times New Roman" w:hAnsi="Times New Roman" w:cs="Times New Roman"/>
          <w:sz w:val="24"/>
          <w:szCs w:val="24"/>
          <w:lang w:val="en-GB"/>
        </w:rPr>
        <w:t>45</w:t>
      </w:r>
      <w:r w:rsidR="00E33C9F" w:rsidRPr="00417AD3">
        <w:rPr>
          <w:rFonts w:ascii="Times New Roman" w:hAnsi="Times New Roman" w:cs="Times New Roman"/>
          <w:sz w:val="24"/>
          <w:szCs w:val="24"/>
          <w:lang w:val="en-GB"/>
        </w:rPr>
        <w:t>)</w:t>
      </w:r>
      <w:r w:rsidRPr="00417AD3">
        <w:rPr>
          <w:rFonts w:ascii="Times New Roman" w:hAnsi="Times New Roman" w:cs="Times New Roman"/>
          <w:sz w:val="24"/>
          <w:szCs w:val="24"/>
          <w:lang w:val="en-GB"/>
        </w:rPr>
        <w:t>.</w:t>
      </w:r>
      <w:r w:rsidR="00FD1DB0" w:rsidRPr="00417AD3">
        <w:rPr>
          <w:rFonts w:ascii="Times New Roman" w:hAnsi="Times New Roman" w:cs="Times New Roman"/>
          <w:sz w:val="24"/>
          <w:szCs w:val="24"/>
          <w:lang w:val="en-GB"/>
        </w:rPr>
        <w:t xml:space="preserve"> R</w:t>
      </w:r>
      <w:r w:rsidR="00DD5692">
        <w:rPr>
          <w:rFonts w:ascii="Times New Roman" w:hAnsi="Times New Roman" w:cs="Times New Roman"/>
          <w:sz w:val="24"/>
          <w:szCs w:val="24"/>
          <w:lang w:val="en-GB"/>
        </w:rPr>
        <w:t>eiss</w:t>
      </w:r>
      <w:r w:rsidR="00FD1DB0" w:rsidRPr="00417AD3">
        <w:rPr>
          <w:rFonts w:ascii="Times New Roman" w:hAnsi="Times New Roman" w:cs="Times New Roman"/>
          <w:sz w:val="24"/>
          <w:szCs w:val="24"/>
          <w:lang w:val="en-GB"/>
        </w:rPr>
        <w:t xml:space="preserve"> critici</w:t>
      </w:r>
      <w:r w:rsidR="00DD5692">
        <w:rPr>
          <w:rFonts w:ascii="Times New Roman" w:hAnsi="Times New Roman" w:cs="Times New Roman"/>
          <w:sz w:val="24"/>
          <w:szCs w:val="24"/>
          <w:lang w:val="en-GB"/>
        </w:rPr>
        <w:t>s</w:t>
      </w:r>
      <w:r w:rsidR="00FD1DB0" w:rsidRPr="00417AD3">
        <w:rPr>
          <w:rFonts w:ascii="Times New Roman" w:hAnsi="Times New Roman" w:cs="Times New Roman"/>
          <w:sz w:val="24"/>
          <w:szCs w:val="24"/>
          <w:lang w:val="en-GB"/>
        </w:rPr>
        <w:t>e</w:t>
      </w:r>
      <w:r w:rsidR="00DD5692">
        <w:rPr>
          <w:rFonts w:ascii="Times New Roman" w:hAnsi="Times New Roman" w:cs="Times New Roman"/>
          <w:sz w:val="24"/>
          <w:szCs w:val="24"/>
          <w:lang w:val="en-GB"/>
        </w:rPr>
        <w:t>d</w:t>
      </w:r>
      <w:r w:rsidR="00FD1DB0" w:rsidRPr="00417AD3">
        <w:rPr>
          <w:rFonts w:ascii="Times New Roman" w:hAnsi="Times New Roman" w:cs="Times New Roman"/>
          <w:sz w:val="24"/>
          <w:szCs w:val="24"/>
          <w:lang w:val="en-GB"/>
        </w:rPr>
        <w:t xml:space="preserve"> the abuse of university autonomy, party activity at the university, the </w:t>
      </w:r>
      <w:r w:rsidR="00AA7539" w:rsidRPr="00417AD3">
        <w:rPr>
          <w:rFonts w:ascii="Times New Roman" w:hAnsi="Times New Roman" w:cs="Times New Roman"/>
          <w:sz w:val="24"/>
          <w:szCs w:val="24"/>
          <w:lang w:val="en-GB"/>
        </w:rPr>
        <w:t>educational</w:t>
      </w:r>
      <w:r w:rsidR="00FD1DB0" w:rsidRPr="00417AD3">
        <w:rPr>
          <w:rFonts w:ascii="Times New Roman" w:hAnsi="Times New Roman" w:cs="Times New Roman"/>
          <w:sz w:val="24"/>
          <w:szCs w:val="24"/>
          <w:lang w:val="en-GB"/>
        </w:rPr>
        <w:t xml:space="preserve"> policy of the Kingdom of S</w:t>
      </w:r>
      <w:r w:rsidR="00A83B2C" w:rsidRPr="00417AD3">
        <w:rPr>
          <w:rFonts w:ascii="Times New Roman" w:hAnsi="Times New Roman" w:cs="Times New Roman"/>
          <w:sz w:val="24"/>
          <w:szCs w:val="24"/>
          <w:lang w:val="en-GB"/>
        </w:rPr>
        <w:t>C</w:t>
      </w:r>
      <w:r w:rsidR="00FD1DB0" w:rsidRPr="00417AD3">
        <w:rPr>
          <w:rFonts w:ascii="Times New Roman" w:hAnsi="Times New Roman" w:cs="Times New Roman"/>
          <w:sz w:val="24"/>
          <w:szCs w:val="24"/>
          <w:lang w:val="en-GB"/>
        </w:rPr>
        <w:t xml:space="preserve">S in general, etc., </w:t>
      </w:r>
      <w:r w:rsidR="00DD5692">
        <w:rPr>
          <w:rFonts w:ascii="Times New Roman" w:hAnsi="Times New Roman" w:cs="Times New Roman"/>
          <w:sz w:val="24"/>
          <w:szCs w:val="24"/>
          <w:lang w:val="en-GB"/>
        </w:rPr>
        <w:t>and it is on the basis of this criticism that</w:t>
      </w:r>
      <w:r w:rsidR="00FD1DB0" w:rsidRPr="00417AD3">
        <w:rPr>
          <w:rFonts w:ascii="Times New Roman" w:hAnsi="Times New Roman" w:cs="Times New Roman"/>
          <w:sz w:val="24"/>
          <w:szCs w:val="24"/>
          <w:lang w:val="en-GB"/>
        </w:rPr>
        <w:t xml:space="preserve"> </w:t>
      </w:r>
      <w:proofErr w:type="spellStart"/>
      <w:r w:rsidR="00FD1DB0" w:rsidRPr="00417AD3">
        <w:rPr>
          <w:rFonts w:ascii="Times New Roman" w:hAnsi="Times New Roman" w:cs="Times New Roman"/>
          <w:sz w:val="24"/>
          <w:szCs w:val="24"/>
          <w:lang w:val="en-GB"/>
        </w:rPr>
        <w:t>Šuvaković</w:t>
      </w:r>
      <w:proofErr w:type="spellEnd"/>
      <w:r w:rsidR="00FD1DB0" w:rsidRPr="00417AD3">
        <w:rPr>
          <w:rFonts w:ascii="Times New Roman" w:hAnsi="Times New Roman" w:cs="Times New Roman"/>
          <w:sz w:val="24"/>
          <w:szCs w:val="24"/>
          <w:lang w:val="en-GB"/>
        </w:rPr>
        <w:t xml:space="preserve"> concl</w:t>
      </w:r>
      <w:r w:rsidR="00AA7539" w:rsidRPr="00417AD3">
        <w:rPr>
          <w:rFonts w:ascii="Times New Roman" w:hAnsi="Times New Roman" w:cs="Times New Roman"/>
          <w:sz w:val="24"/>
          <w:szCs w:val="24"/>
          <w:lang w:val="en-GB"/>
        </w:rPr>
        <w:t>udes</w:t>
      </w:r>
      <w:r w:rsidR="00FD1DB0" w:rsidRPr="00417AD3">
        <w:rPr>
          <w:rFonts w:ascii="Times New Roman" w:hAnsi="Times New Roman" w:cs="Times New Roman"/>
          <w:sz w:val="24"/>
          <w:szCs w:val="24"/>
          <w:lang w:val="en-GB"/>
        </w:rPr>
        <w:t xml:space="preserve"> that he </w:t>
      </w:r>
      <w:r w:rsidR="00AA7539" w:rsidRPr="00417AD3">
        <w:rPr>
          <w:rFonts w:ascii="Times New Roman" w:hAnsi="Times New Roman" w:cs="Times New Roman"/>
          <w:sz w:val="24"/>
          <w:szCs w:val="24"/>
          <w:lang w:val="en-GB"/>
        </w:rPr>
        <w:t>may</w:t>
      </w:r>
      <w:r w:rsidR="00FD1DB0" w:rsidRPr="00417AD3">
        <w:rPr>
          <w:rFonts w:ascii="Times New Roman" w:hAnsi="Times New Roman" w:cs="Times New Roman"/>
          <w:sz w:val="24"/>
          <w:szCs w:val="24"/>
          <w:lang w:val="en-GB"/>
        </w:rPr>
        <w:t xml:space="preserve"> be freely considered </w:t>
      </w:r>
      <w:r w:rsidR="00AA7539" w:rsidRPr="00417AD3">
        <w:rPr>
          <w:rFonts w:ascii="Times New Roman" w:hAnsi="Times New Roman" w:cs="Times New Roman"/>
          <w:sz w:val="24"/>
          <w:szCs w:val="24"/>
          <w:lang w:val="en-GB"/>
        </w:rPr>
        <w:t>a</w:t>
      </w:r>
      <w:r w:rsidR="00FD1DB0" w:rsidRPr="00417AD3">
        <w:rPr>
          <w:rFonts w:ascii="Times New Roman" w:hAnsi="Times New Roman" w:cs="Times New Roman"/>
          <w:sz w:val="24"/>
          <w:szCs w:val="24"/>
          <w:lang w:val="en-GB"/>
        </w:rPr>
        <w:t xml:space="preserve"> forerunner </w:t>
      </w:r>
      <w:r w:rsidR="00AA7539" w:rsidRPr="00417AD3">
        <w:rPr>
          <w:rFonts w:ascii="Times New Roman" w:hAnsi="Times New Roman" w:cs="Times New Roman"/>
          <w:sz w:val="24"/>
          <w:szCs w:val="24"/>
          <w:lang w:val="en-GB"/>
        </w:rPr>
        <w:t>in</w:t>
      </w:r>
      <w:r w:rsidR="00FD1DB0" w:rsidRPr="00417AD3">
        <w:rPr>
          <w:rFonts w:ascii="Times New Roman" w:hAnsi="Times New Roman" w:cs="Times New Roman"/>
          <w:sz w:val="24"/>
          <w:szCs w:val="24"/>
          <w:lang w:val="en-GB"/>
        </w:rPr>
        <w:t xml:space="preserve"> founding the sociology of</w:t>
      </w:r>
      <w:r w:rsidR="00AA7539" w:rsidRPr="00417AD3">
        <w:rPr>
          <w:rFonts w:ascii="Times New Roman" w:hAnsi="Times New Roman" w:cs="Times New Roman"/>
          <w:sz w:val="24"/>
          <w:szCs w:val="24"/>
          <w:lang w:val="en-GB"/>
        </w:rPr>
        <w:t xml:space="preserve"> upbringing and </w:t>
      </w:r>
      <w:r w:rsidR="00FD1DB0" w:rsidRPr="00417AD3">
        <w:rPr>
          <w:rFonts w:ascii="Times New Roman" w:hAnsi="Times New Roman" w:cs="Times New Roman"/>
          <w:sz w:val="24"/>
          <w:szCs w:val="24"/>
          <w:lang w:val="en-GB"/>
        </w:rPr>
        <w:t>education within the Yugoslav framework.</w:t>
      </w:r>
    </w:p>
    <w:p w14:paraId="4FA9AB19" w14:textId="118FB8AF" w:rsidR="00DF000B" w:rsidRPr="00417AD3" w:rsidRDefault="00DD5692" w:rsidP="00BF7A66">
      <w:pPr>
        <w:spacing w:after="0" w:line="360" w:lineRule="auto"/>
        <w:ind w:firstLine="567"/>
        <w:jc w:val="both"/>
        <w:rPr>
          <w:rFonts w:ascii="Times New Roman" w:hAnsi="Times New Roman" w:cs="Times New Roman"/>
          <w:sz w:val="24"/>
          <w:szCs w:val="24"/>
          <w:lang w:val="en-GB"/>
        </w:rPr>
      </w:pPr>
      <w:r>
        <w:rPr>
          <w:rFonts w:ascii="Times New Roman" w:hAnsi="Times New Roman" w:cs="Times New Roman"/>
          <w:sz w:val="24"/>
          <w:szCs w:val="24"/>
          <w:lang w:val="en-GB"/>
        </w:rPr>
        <w:t>The e</w:t>
      </w:r>
      <w:r w:rsidR="00AB24B4" w:rsidRPr="00417AD3">
        <w:rPr>
          <w:rFonts w:ascii="Times New Roman" w:hAnsi="Times New Roman" w:cs="Times New Roman"/>
          <w:sz w:val="24"/>
          <w:szCs w:val="24"/>
          <w:lang w:val="en-GB"/>
        </w:rPr>
        <w:t>ighth chapter is a historical vertical that</w:t>
      </w:r>
      <w:r w:rsidR="00BF7A66" w:rsidRPr="00417AD3">
        <w:rPr>
          <w:rFonts w:ascii="Times New Roman" w:hAnsi="Times New Roman" w:cs="Times New Roman"/>
          <w:sz w:val="24"/>
          <w:szCs w:val="24"/>
          <w:lang w:val="en-GB"/>
        </w:rPr>
        <w:t xml:space="preserve"> Dr </w:t>
      </w:r>
      <w:proofErr w:type="spellStart"/>
      <w:r w:rsidR="00BF7A66" w:rsidRPr="00417AD3">
        <w:rPr>
          <w:rFonts w:ascii="Times New Roman" w:hAnsi="Times New Roman" w:cs="Times New Roman"/>
          <w:sz w:val="24"/>
          <w:szCs w:val="24"/>
          <w:lang w:val="en-GB"/>
        </w:rPr>
        <w:t>Šuvaković</w:t>
      </w:r>
      <w:proofErr w:type="spellEnd"/>
      <w:r w:rsidR="00BF7A66" w:rsidRPr="00417AD3">
        <w:rPr>
          <w:rFonts w:ascii="Times New Roman" w:hAnsi="Times New Roman" w:cs="Times New Roman"/>
          <w:sz w:val="24"/>
          <w:szCs w:val="24"/>
          <w:lang w:val="en-GB"/>
        </w:rPr>
        <w:t xml:space="preserve"> constructs between the actions of Archibald Reiss and the new testimony of a Swiss man</w:t>
      </w:r>
      <w:r>
        <w:rPr>
          <w:rFonts w:ascii="Times New Roman" w:hAnsi="Times New Roman" w:cs="Times New Roman"/>
          <w:sz w:val="24"/>
          <w:szCs w:val="24"/>
          <w:lang w:val="en-GB"/>
        </w:rPr>
        <w:t>,</w:t>
      </w:r>
      <w:r w:rsidR="00BF7A66" w:rsidRPr="00417AD3">
        <w:rPr>
          <w:rFonts w:ascii="Times New Roman" w:hAnsi="Times New Roman" w:cs="Times New Roman"/>
          <w:sz w:val="24"/>
          <w:szCs w:val="24"/>
          <w:lang w:val="en-GB"/>
        </w:rPr>
        <w:t xml:space="preserve"> Dick Marty, regarding fresh crimes against Serbs. </w:t>
      </w:r>
      <w:r w:rsidR="00DF000B" w:rsidRPr="00417AD3">
        <w:rPr>
          <w:rFonts w:ascii="Times New Roman" w:hAnsi="Times New Roman" w:cs="Times New Roman"/>
          <w:sz w:val="24"/>
          <w:szCs w:val="24"/>
          <w:lang w:val="en-GB"/>
        </w:rPr>
        <w:t>Archibald R</w:t>
      </w:r>
      <w:r>
        <w:rPr>
          <w:rFonts w:ascii="Times New Roman" w:hAnsi="Times New Roman" w:cs="Times New Roman"/>
          <w:sz w:val="24"/>
          <w:szCs w:val="24"/>
          <w:lang w:val="en-GB"/>
        </w:rPr>
        <w:t>eiss</w:t>
      </w:r>
      <w:r w:rsidR="00DF000B" w:rsidRPr="00417AD3">
        <w:rPr>
          <w:rFonts w:ascii="Times New Roman" w:hAnsi="Times New Roman" w:cs="Times New Roman"/>
          <w:sz w:val="24"/>
          <w:szCs w:val="24"/>
          <w:lang w:val="en-GB"/>
        </w:rPr>
        <w:t xml:space="preserve"> and Dick Marty </w:t>
      </w:r>
      <w:r w:rsidR="00BF7A66" w:rsidRPr="00417AD3">
        <w:rPr>
          <w:rFonts w:ascii="Times New Roman" w:hAnsi="Times New Roman" w:cs="Times New Roman"/>
          <w:sz w:val="24"/>
          <w:szCs w:val="24"/>
          <w:lang w:val="en-GB"/>
        </w:rPr>
        <w:t>(Marty, 2010; Marty, 2019) demonstrated</w:t>
      </w:r>
      <w:r w:rsidR="00DF000B" w:rsidRPr="00417AD3">
        <w:rPr>
          <w:rFonts w:ascii="Times New Roman" w:hAnsi="Times New Roman" w:cs="Times New Roman"/>
          <w:sz w:val="24"/>
          <w:szCs w:val="24"/>
          <w:lang w:val="en-GB"/>
        </w:rPr>
        <w:t xml:space="preserve"> a true act of courage</w:t>
      </w:r>
      <w:r w:rsidR="00BF7A66" w:rsidRPr="00417AD3">
        <w:rPr>
          <w:rFonts w:ascii="Times New Roman" w:hAnsi="Times New Roman" w:cs="Times New Roman"/>
          <w:sz w:val="24"/>
          <w:szCs w:val="24"/>
          <w:lang w:val="en-GB"/>
        </w:rPr>
        <w:t xml:space="preserve"> and professionalism</w:t>
      </w:r>
      <w:r w:rsidR="00DF000B" w:rsidRPr="00417AD3">
        <w:rPr>
          <w:rFonts w:ascii="Times New Roman" w:hAnsi="Times New Roman" w:cs="Times New Roman"/>
          <w:sz w:val="24"/>
          <w:szCs w:val="24"/>
          <w:lang w:val="en-GB"/>
        </w:rPr>
        <w:t xml:space="preserve">, because they </w:t>
      </w:r>
      <w:r w:rsidR="00BF7A66" w:rsidRPr="00417AD3">
        <w:rPr>
          <w:rFonts w:ascii="Times New Roman" w:hAnsi="Times New Roman" w:cs="Times New Roman"/>
          <w:sz w:val="24"/>
          <w:szCs w:val="24"/>
          <w:lang w:val="en-GB"/>
        </w:rPr>
        <w:t>stood on</w:t>
      </w:r>
      <w:r w:rsidR="00DF000B" w:rsidRPr="00417AD3">
        <w:rPr>
          <w:rFonts w:ascii="Times New Roman" w:hAnsi="Times New Roman" w:cs="Times New Roman"/>
          <w:sz w:val="24"/>
          <w:szCs w:val="24"/>
          <w:lang w:val="en-GB"/>
        </w:rPr>
        <w:t xml:space="preserve"> the side of </w:t>
      </w:r>
      <w:r w:rsidR="00BF7A66" w:rsidRPr="00417AD3">
        <w:rPr>
          <w:rFonts w:ascii="Times New Roman" w:hAnsi="Times New Roman" w:cs="Times New Roman"/>
          <w:sz w:val="24"/>
          <w:szCs w:val="24"/>
          <w:lang w:val="en-GB"/>
        </w:rPr>
        <w:t xml:space="preserve">the </w:t>
      </w:r>
      <w:r w:rsidR="00DF000B" w:rsidRPr="00417AD3">
        <w:rPr>
          <w:rFonts w:ascii="Times New Roman" w:hAnsi="Times New Roman" w:cs="Times New Roman"/>
          <w:sz w:val="24"/>
          <w:szCs w:val="24"/>
          <w:lang w:val="en-GB"/>
        </w:rPr>
        <w:t>truth</w:t>
      </w:r>
      <w:r w:rsidR="00BF7A66" w:rsidRPr="00417AD3">
        <w:rPr>
          <w:rFonts w:ascii="Times New Roman" w:hAnsi="Times New Roman" w:cs="Times New Roman"/>
          <w:sz w:val="24"/>
          <w:szCs w:val="24"/>
          <w:lang w:val="en-GB"/>
        </w:rPr>
        <w:t xml:space="preserve"> at a time when this was not part of mainstream discourse.</w:t>
      </w:r>
    </w:p>
    <w:p w14:paraId="695B5EB7" w14:textId="3CBEE4F2" w:rsidR="0020480F" w:rsidRPr="00417AD3" w:rsidRDefault="0020480F" w:rsidP="0020480F">
      <w:pPr>
        <w:spacing w:line="360" w:lineRule="auto"/>
        <w:ind w:firstLine="567"/>
        <w:jc w:val="both"/>
        <w:rPr>
          <w:rFonts w:ascii="Times New Roman" w:hAnsi="Times New Roman" w:cs="Times New Roman"/>
          <w:sz w:val="24"/>
          <w:szCs w:val="24"/>
          <w:lang w:val="en-GB"/>
        </w:rPr>
      </w:pPr>
      <w:r w:rsidRPr="00417AD3">
        <w:rPr>
          <w:rFonts w:ascii="Times New Roman" w:hAnsi="Times New Roman" w:cs="Times New Roman"/>
          <w:sz w:val="24"/>
          <w:szCs w:val="24"/>
          <w:lang w:val="en-GB"/>
        </w:rPr>
        <w:t>Due to its specific geopolitical position, Serbia is often faced with attacks from both external and internal enemies. Hence</w:t>
      </w:r>
      <w:r w:rsidR="00DD5692">
        <w:rPr>
          <w:rFonts w:ascii="Times New Roman" w:hAnsi="Times New Roman" w:cs="Times New Roman"/>
          <w:sz w:val="24"/>
          <w:szCs w:val="24"/>
          <w:lang w:val="en-GB"/>
        </w:rPr>
        <w:t>,</w:t>
      </w:r>
      <w:r w:rsidRPr="00417AD3">
        <w:rPr>
          <w:rFonts w:ascii="Times New Roman" w:hAnsi="Times New Roman" w:cs="Times New Roman"/>
          <w:sz w:val="24"/>
          <w:szCs w:val="24"/>
          <w:lang w:val="en-GB"/>
        </w:rPr>
        <w:t xml:space="preserve"> the value of this monograph is enormous. Prof</w:t>
      </w:r>
      <w:r w:rsidR="00DD5692">
        <w:rPr>
          <w:rFonts w:ascii="Times New Roman" w:hAnsi="Times New Roman" w:cs="Times New Roman"/>
          <w:sz w:val="24"/>
          <w:szCs w:val="24"/>
          <w:lang w:val="en-GB"/>
        </w:rPr>
        <w:t>essor</w:t>
      </w:r>
      <w:r w:rsidRPr="00417AD3">
        <w:rPr>
          <w:rFonts w:ascii="Times New Roman" w:hAnsi="Times New Roman" w:cs="Times New Roman"/>
          <w:sz w:val="24"/>
          <w:szCs w:val="24"/>
          <w:lang w:val="en-GB"/>
        </w:rPr>
        <w:t xml:space="preserve"> </w:t>
      </w:r>
      <w:proofErr w:type="spellStart"/>
      <w:r w:rsidRPr="00417AD3">
        <w:rPr>
          <w:rFonts w:ascii="Times New Roman" w:hAnsi="Times New Roman" w:cs="Times New Roman"/>
          <w:sz w:val="24"/>
          <w:szCs w:val="24"/>
          <w:lang w:val="en-GB"/>
        </w:rPr>
        <w:t>Šuvaković</w:t>
      </w:r>
      <w:proofErr w:type="spellEnd"/>
      <w:r w:rsidRPr="00417AD3">
        <w:rPr>
          <w:rFonts w:ascii="Times New Roman" w:hAnsi="Times New Roman" w:cs="Times New Roman"/>
          <w:sz w:val="24"/>
          <w:szCs w:val="24"/>
          <w:lang w:val="en-GB"/>
        </w:rPr>
        <w:t xml:space="preserve">, in a readable and easily understandable writing style, reminds us that the lessons from our past </w:t>
      </w:r>
      <w:r w:rsidR="00DD5692">
        <w:rPr>
          <w:rFonts w:ascii="Times New Roman" w:hAnsi="Times New Roman" w:cs="Times New Roman"/>
          <w:sz w:val="24"/>
          <w:szCs w:val="24"/>
          <w:lang w:val="en-GB"/>
        </w:rPr>
        <w:t>should</w:t>
      </w:r>
      <w:r w:rsidR="00DD5692" w:rsidRPr="00417AD3">
        <w:rPr>
          <w:rFonts w:ascii="Times New Roman" w:hAnsi="Times New Roman" w:cs="Times New Roman"/>
          <w:sz w:val="24"/>
          <w:szCs w:val="24"/>
          <w:lang w:val="en-GB"/>
        </w:rPr>
        <w:t xml:space="preserve"> </w:t>
      </w:r>
      <w:r w:rsidRPr="00417AD3">
        <w:rPr>
          <w:rFonts w:ascii="Times New Roman" w:hAnsi="Times New Roman" w:cs="Times New Roman"/>
          <w:sz w:val="24"/>
          <w:szCs w:val="24"/>
          <w:lang w:val="en-GB"/>
        </w:rPr>
        <w:t xml:space="preserve">not become obsolete and that they can, like lighthouses, shed light on the socio-pathological phenomena that continue to worry contemporary Serbian society. His act of </w:t>
      </w:r>
      <w:r w:rsidR="00303D47" w:rsidRPr="00417AD3">
        <w:rPr>
          <w:rFonts w:ascii="Times New Roman" w:hAnsi="Times New Roman" w:cs="Times New Roman"/>
          <w:sz w:val="24"/>
          <w:szCs w:val="24"/>
          <w:lang w:val="en-GB"/>
        </w:rPr>
        <w:t>pointing out</w:t>
      </w:r>
      <w:r w:rsidRPr="00417AD3">
        <w:rPr>
          <w:rFonts w:ascii="Times New Roman" w:hAnsi="Times New Roman" w:cs="Times New Roman"/>
          <w:sz w:val="24"/>
          <w:szCs w:val="24"/>
          <w:lang w:val="en-GB"/>
        </w:rPr>
        <w:t xml:space="preserve"> R</w:t>
      </w:r>
      <w:r w:rsidR="00DD5692">
        <w:rPr>
          <w:rFonts w:ascii="Times New Roman" w:hAnsi="Times New Roman" w:cs="Times New Roman"/>
          <w:sz w:val="24"/>
          <w:szCs w:val="24"/>
          <w:lang w:val="en-GB"/>
        </w:rPr>
        <w:t>eiss’</w:t>
      </w:r>
      <w:r w:rsidRPr="00417AD3">
        <w:rPr>
          <w:rFonts w:ascii="Times New Roman" w:hAnsi="Times New Roman" w:cs="Times New Roman"/>
          <w:sz w:val="24"/>
          <w:szCs w:val="24"/>
          <w:lang w:val="en-GB"/>
        </w:rPr>
        <w:t>s social contribution, especially in an era of contemporary tensions</w:t>
      </w:r>
      <w:r w:rsidR="00DD5692">
        <w:rPr>
          <w:rFonts w:ascii="Times New Roman" w:hAnsi="Times New Roman" w:cs="Times New Roman"/>
          <w:sz w:val="24"/>
          <w:szCs w:val="24"/>
          <w:lang w:val="en-GB"/>
        </w:rPr>
        <w:t>,</w:t>
      </w:r>
      <w:r w:rsidRPr="00417AD3">
        <w:rPr>
          <w:rFonts w:ascii="Times New Roman" w:hAnsi="Times New Roman" w:cs="Times New Roman"/>
          <w:sz w:val="24"/>
          <w:szCs w:val="24"/>
          <w:lang w:val="en-GB"/>
        </w:rPr>
        <w:t xml:space="preserve"> sends a message to the Serbian people, and especially to intellectuals, that the lessons of the past must not be forgotten and that Serbia</w:t>
      </w:r>
      <w:r w:rsidR="00DD5692">
        <w:rPr>
          <w:rFonts w:ascii="Times New Roman" w:hAnsi="Times New Roman" w:cs="Times New Roman"/>
          <w:sz w:val="24"/>
          <w:szCs w:val="24"/>
          <w:lang w:val="en-GB"/>
        </w:rPr>
        <w:t>’</w:t>
      </w:r>
      <w:r w:rsidRPr="00417AD3">
        <w:rPr>
          <w:rFonts w:ascii="Times New Roman" w:hAnsi="Times New Roman" w:cs="Times New Roman"/>
          <w:sz w:val="24"/>
          <w:szCs w:val="24"/>
          <w:lang w:val="en-GB"/>
        </w:rPr>
        <w:t>s strength lies in our conscious commitment to serve the interest of the common</w:t>
      </w:r>
      <w:r w:rsidR="00567103" w:rsidRPr="00417AD3">
        <w:rPr>
          <w:rFonts w:ascii="Times New Roman" w:hAnsi="Times New Roman" w:cs="Times New Roman"/>
          <w:sz w:val="24"/>
          <w:szCs w:val="24"/>
          <w:lang w:val="en-GB"/>
        </w:rPr>
        <w:t xml:space="preserve"> social</w:t>
      </w:r>
      <w:r w:rsidRPr="00417AD3">
        <w:rPr>
          <w:rFonts w:ascii="Times New Roman" w:hAnsi="Times New Roman" w:cs="Times New Roman"/>
          <w:sz w:val="24"/>
          <w:szCs w:val="24"/>
          <w:lang w:val="en-GB"/>
        </w:rPr>
        <w:t xml:space="preserve"> good, i.e. the good of our </w:t>
      </w:r>
      <w:r w:rsidR="00C43488">
        <w:rPr>
          <w:rFonts w:ascii="Times New Roman" w:hAnsi="Times New Roman" w:cs="Times New Roman"/>
          <w:sz w:val="24"/>
          <w:szCs w:val="24"/>
          <w:lang w:val="en-GB"/>
        </w:rPr>
        <w:t>people</w:t>
      </w:r>
      <w:r w:rsidRPr="00417AD3">
        <w:rPr>
          <w:rFonts w:ascii="Times New Roman" w:hAnsi="Times New Roman" w:cs="Times New Roman"/>
          <w:sz w:val="24"/>
          <w:szCs w:val="24"/>
          <w:lang w:val="en-GB"/>
        </w:rPr>
        <w:t>.</w:t>
      </w:r>
    </w:p>
    <w:p w14:paraId="37F3F5F6" w14:textId="77777777" w:rsidR="006A1965" w:rsidRDefault="006A1965" w:rsidP="0020480F">
      <w:pPr>
        <w:spacing w:line="360" w:lineRule="auto"/>
        <w:ind w:firstLine="567"/>
        <w:jc w:val="both"/>
        <w:rPr>
          <w:rFonts w:ascii="Times New Roman" w:hAnsi="Times New Roman" w:cs="Times New Roman"/>
          <w:sz w:val="24"/>
          <w:szCs w:val="24"/>
          <w:lang w:val="en-GB"/>
        </w:rPr>
      </w:pPr>
    </w:p>
    <w:p w14:paraId="0FDCB830" w14:textId="77777777" w:rsidR="00DD5692" w:rsidRPr="00417AD3" w:rsidRDefault="00DD5692" w:rsidP="0020480F">
      <w:pPr>
        <w:spacing w:line="360" w:lineRule="auto"/>
        <w:ind w:firstLine="567"/>
        <w:jc w:val="both"/>
        <w:rPr>
          <w:rFonts w:ascii="Times New Roman" w:hAnsi="Times New Roman" w:cs="Times New Roman"/>
          <w:sz w:val="24"/>
          <w:szCs w:val="24"/>
          <w:lang w:val="en-GB"/>
        </w:rPr>
      </w:pPr>
    </w:p>
    <w:p w14:paraId="1E06CDFC" w14:textId="2866A22E" w:rsidR="008B3A8F" w:rsidRPr="00417AD3" w:rsidRDefault="006A1965" w:rsidP="00417AD3">
      <w:pPr>
        <w:spacing w:after="120" w:line="360" w:lineRule="auto"/>
        <w:jc w:val="center"/>
        <w:rPr>
          <w:rFonts w:ascii="Times New Roman" w:hAnsi="Times New Roman" w:cs="Times New Roman"/>
          <w:i/>
          <w:iCs/>
          <w:sz w:val="24"/>
          <w:szCs w:val="24"/>
          <w:lang w:val="en-GB"/>
        </w:rPr>
      </w:pPr>
      <w:r w:rsidRPr="00417AD3">
        <w:rPr>
          <w:rFonts w:ascii="Times New Roman" w:hAnsi="Times New Roman" w:cs="Times New Roman"/>
          <w:i/>
          <w:iCs/>
          <w:sz w:val="24"/>
          <w:szCs w:val="24"/>
          <w:lang w:val="en-GB"/>
        </w:rPr>
        <w:t>REFERENCES</w:t>
      </w:r>
    </w:p>
    <w:p w14:paraId="623596DC" w14:textId="76719DB7" w:rsidR="005C58F5" w:rsidRPr="00417AD3" w:rsidRDefault="005C58F5" w:rsidP="00417AD3">
      <w:pPr>
        <w:spacing w:after="120" w:line="240" w:lineRule="auto"/>
        <w:ind w:left="720" w:hanging="720"/>
        <w:jc w:val="both"/>
        <w:rPr>
          <w:rFonts w:ascii="Times New Roman" w:hAnsi="Times New Roman" w:cs="Times New Roman"/>
          <w:sz w:val="24"/>
          <w:szCs w:val="24"/>
          <w:lang w:val="en-GB"/>
        </w:rPr>
      </w:pPr>
      <w:r w:rsidRPr="00417AD3">
        <w:rPr>
          <w:rFonts w:ascii="Times New Roman" w:hAnsi="Times New Roman" w:cs="Times New Roman"/>
          <w:sz w:val="24"/>
          <w:szCs w:val="24"/>
          <w:lang w:val="en-GB"/>
        </w:rPr>
        <w:t>Marty, D. (2010). Inhuman treatment of people and illicit trafficking in human organs in Kosovo*, Committee on Legal Affairs and Human Rights, Parliamentary Assembly</w:t>
      </w:r>
      <w:r w:rsidR="009E68CE" w:rsidRPr="00417AD3">
        <w:rPr>
          <w:rFonts w:ascii="Times New Roman" w:hAnsi="Times New Roman" w:cs="Times New Roman"/>
          <w:sz w:val="24"/>
          <w:szCs w:val="24"/>
          <w:lang w:val="en-GB"/>
        </w:rPr>
        <w:t xml:space="preserve"> </w:t>
      </w:r>
      <w:r w:rsidRPr="00417AD3">
        <w:rPr>
          <w:rFonts w:ascii="Times New Roman" w:hAnsi="Times New Roman" w:cs="Times New Roman"/>
          <w:sz w:val="24"/>
          <w:szCs w:val="24"/>
          <w:lang w:val="en-GB"/>
        </w:rPr>
        <w:t xml:space="preserve">of COE, December 12. </w:t>
      </w:r>
    </w:p>
    <w:p w14:paraId="3CE97347" w14:textId="7FBC65B8" w:rsidR="005C58F5" w:rsidRPr="00417AD3" w:rsidRDefault="005C58F5" w:rsidP="00417AD3">
      <w:pPr>
        <w:spacing w:after="120" w:line="240" w:lineRule="auto"/>
        <w:ind w:left="720" w:hanging="720"/>
        <w:jc w:val="both"/>
        <w:rPr>
          <w:rFonts w:ascii="Times New Roman" w:hAnsi="Times New Roman" w:cs="Times New Roman"/>
          <w:sz w:val="24"/>
          <w:szCs w:val="24"/>
          <w:lang w:val="en-GB"/>
        </w:rPr>
      </w:pPr>
      <w:r w:rsidRPr="00417AD3">
        <w:rPr>
          <w:rFonts w:ascii="Times New Roman" w:hAnsi="Times New Roman" w:cs="Times New Roman"/>
          <w:sz w:val="24"/>
          <w:szCs w:val="24"/>
          <w:lang w:val="en-GB"/>
        </w:rPr>
        <w:t xml:space="preserve">Marty, D. (2019). </w:t>
      </w:r>
      <w:proofErr w:type="spellStart"/>
      <w:r w:rsidRPr="00417AD3">
        <w:rPr>
          <w:rFonts w:ascii="Times New Roman" w:hAnsi="Times New Roman" w:cs="Times New Roman"/>
          <w:sz w:val="24"/>
          <w:szCs w:val="24"/>
          <w:lang w:val="en-GB"/>
        </w:rPr>
        <w:t>Izvesna</w:t>
      </w:r>
      <w:proofErr w:type="spellEnd"/>
      <w:r w:rsidRPr="00417AD3">
        <w:rPr>
          <w:rFonts w:ascii="Times New Roman" w:hAnsi="Times New Roman" w:cs="Times New Roman"/>
          <w:sz w:val="24"/>
          <w:szCs w:val="24"/>
          <w:lang w:val="en-GB"/>
        </w:rPr>
        <w:t xml:space="preserve"> </w:t>
      </w:r>
      <w:proofErr w:type="spellStart"/>
      <w:r w:rsidRPr="00417AD3">
        <w:rPr>
          <w:rFonts w:ascii="Times New Roman" w:hAnsi="Times New Roman" w:cs="Times New Roman"/>
          <w:sz w:val="24"/>
          <w:szCs w:val="24"/>
          <w:lang w:val="en-GB"/>
        </w:rPr>
        <w:t>predstava</w:t>
      </w:r>
      <w:proofErr w:type="spellEnd"/>
      <w:r w:rsidRPr="00417AD3">
        <w:rPr>
          <w:rFonts w:ascii="Times New Roman" w:hAnsi="Times New Roman" w:cs="Times New Roman"/>
          <w:sz w:val="24"/>
          <w:szCs w:val="24"/>
          <w:lang w:val="en-GB"/>
        </w:rPr>
        <w:t xml:space="preserve"> o </w:t>
      </w:r>
      <w:proofErr w:type="spellStart"/>
      <w:proofErr w:type="gramStart"/>
      <w:r w:rsidRPr="00417AD3">
        <w:rPr>
          <w:rFonts w:ascii="Times New Roman" w:hAnsi="Times New Roman" w:cs="Times New Roman"/>
          <w:sz w:val="24"/>
          <w:szCs w:val="24"/>
          <w:lang w:val="en-GB"/>
        </w:rPr>
        <w:t>pravdi</w:t>
      </w:r>
      <w:proofErr w:type="spellEnd"/>
      <w:r w:rsidRPr="00417AD3">
        <w:rPr>
          <w:rFonts w:ascii="Times New Roman" w:hAnsi="Times New Roman" w:cs="Times New Roman"/>
          <w:sz w:val="24"/>
          <w:szCs w:val="24"/>
          <w:lang w:val="en-GB"/>
        </w:rPr>
        <w:t xml:space="preserve"> :</w:t>
      </w:r>
      <w:proofErr w:type="gramEnd"/>
      <w:r w:rsidRPr="00417AD3">
        <w:rPr>
          <w:rFonts w:ascii="Times New Roman" w:hAnsi="Times New Roman" w:cs="Times New Roman"/>
          <w:sz w:val="24"/>
          <w:szCs w:val="24"/>
          <w:lang w:val="en-GB"/>
        </w:rPr>
        <w:t xml:space="preserve"> </w:t>
      </w:r>
      <w:proofErr w:type="spellStart"/>
      <w:r w:rsidRPr="00417AD3">
        <w:rPr>
          <w:rFonts w:ascii="Times New Roman" w:hAnsi="Times New Roman" w:cs="Times New Roman"/>
          <w:sz w:val="24"/>
          <w:szCs w:val="24"/>
          <w:lang w:val="en-GB"/>
        </w:rPr>
        <w:t>Čečenija</w:t>
      </w:r>
      <w:proofErr w:type="spellEnd"/>
      <w:r w:rsidRPr="00417AD3">
        <w:rPr>
          <w:rFonts w:ascii="Times New Roman" w:hAnsi="Times New Roman" w:cs="Times New Roman"/>
          <w:sz w:val="24"/>
          <w:szCs w:val="24"/>
          <w:lang w:val="en-GB"/>
        </w:rPr>
        <w:t xml:space="preserve"> - CIA - Kosovo - </w:t>
      </w:r>
      <w:proofErr w:type="spellStart"/>
      <w:r w:rsidRPr="00417AD3">
        <w:rPr>
          <w:rFonts w:ascii="Times New Roman" w:hAnsi="Times New Roman" w:cs="Times New Roman"/>
          <w:sz w:val="24"/>
          <w:szCs w:val="24"/>
          <w:lang w:val="en-GB"/>
        </w:rPr>
        <w:t>droga</w:t>
      </w:r>
      <w:proofErr w:type="spellEnd"/>
      <w:r w:rsidRPr="00417AD3">
        <w:rPr>
          <w:rFonts w:ascii="Times New Roman" w:hAnsi="Times New Roman" w:cs="Times New Roman"/>
          <w:sz w:val="24"/>
          <w:szCs w:val="24"/>
          <w:lang w:val="en-GB"/>
        </w:rPr>
        <w:t xml:space="preserve">. Beograd: </w:t>
      </w:r>
      <w:proofErr w:type="spellStart"/>
      <w:r w:rsidRPr="00417AD3">
        <w:rPr>
          <w:rFonts w:ascii="Times New Roman" w:hAnsi="Times New Roman" w:cs="Times New Roman"/>
          <w:sz w:val="24"/>
          <w:szCs w:val="24"/>
          <w:lang w:val="en-GB"/>
        </w:rPr>
        <w:t>Metella</w:t>
      </w:r>
      <w:proofErr w:type="spellEnd"/>
      <w:r w:rsidRPr="00417AD3">
        <w:rPr>
          <w:rFonts w:ascii="Times New Roman" w:hAnsi="Times New Roman" w:cs="Times New Roman"/>
          <w:sz w:val="24"/>
          <w:szCs w:val="24"/>
          <w:lang w:val="en-GB"/>
        </w:rPr>
        <w:t xml:space="preserve">, </w:t>
      </w:r>
      <w:proofErr w:type="spellStart"/>
      <w:r w:rsidRPr="00417AD3">
        <w:rPr>
          <w:rFonts w:ascii="Times New Roman" w:hAnsi="Times New Roman" w:cs="Times New Roman"/>
          <w:sz w:val="24"/>
          <w:szCs w:val="24"/>
          <w:lang w:val="en-GB"/>
        </w:rPr>
        <w:t>Večernje</w:t>
      </w:r>
      <w:proofErr w:type="spellEnd"/>
      <w:r w:rsidRPr="00417AD3">
        <w:rPr>
          <w:rFonts w:ascii="Times New Roman" w:hAnsi="Times New Roman" w:cs="Times New Roman"/>
          <w:sz w:val="24"/>
          <w:szCs w:val="24"/>
          <w:lang w:val="en-GB"/>
        </w:rPr>
        <w:t xml:space="preserve"> </w:t>
      </w:r>
      <w:proofErr w:type="spellStart"/>
      <w:r w:rsidRPr="00417AD3">
        <w:rPr>
          <w:rFonts w:ascii="Times New Roman" w:hAnsi="Times New Roman" w:cs="Times New Roman"/>
          <w:sz w:val="24"/>
          <w:szCs w:val="24"/>
          <w:lang w:val="en-GB"/>
        </w:rPr>
        <w:t>novosti</w:t>
      </w:r>
      <w:proofErr w:type="spellEnd"/>
      <w:r w:rsidRPr="00417AD3">
        <w:rPr>
          <w:rFonts w:ascii="Times New Roman" w:hAnsi="Times New Roman" w:cs="Times New Roman"/>
          <w:sz w:val="24"/>
          <w:szCs w:val="24"/>
          <w:lang w:val="en-GB"/>
        </w:rPr>
        <w:t>, Sion, Xenia.</w:t>
      </w:r>
    </w:p>
    <w:p w14:paraId="27AA8F37" w14:textId="65145793" w:rsidR="006A1965" w:rsidRPr="00417AD3" w:rsidRDefault="006A1965" w:rsidP="00417AD3">
      <w:pPr>
        <w:spacing w:after="120" w:line="240" w:lineRule="auto"/>
        <w:ind w:left="720" w:hanging="720"/>
        <w:jc w:val="both"/>
        <w:rPr>
          <w:rFonts w:ascii="Times New Roman" w:hAnsi="Times New Roman" w:cs="Times New Roman"/>
          <w:sz w:val="24"/>
          <w:szCs w:val="24"/>
          <w:lang w:val="en-GB"/>
        </w:rPr>
      </w:pPr>
      <w:bookmarkStart w:id="4" w:name="_Hlk204013231"/>
      <w:proofErr w:type="spellStart"/>
      <w:r w:rsidRPr="00417AD3">
        <w:rPr>
          <w:rFonts w:ascii="Times New Roman" w:hAnsi="Times New Roman" w:cs="Times New Roman"/>
          <w:sz w:val="24"/>
          <w:szCs w:val="24"/>
          <w:lang w:val="en-GB"/>
        </w:rPr>
        <w:t>Rajs</w:t>
      </w:r>
      <w:proofErr w:type="spellEnd"/>
      <w:r w:rsidRPr="00417AD3">
        <w:rPr>
          <w:rFonts w:ascii="Times New Roman" w:hAnsi="Times New Roman" w:cs="Times New Roman"/>
          <w:sz w:val="24"/>
          <w:szCs w:val="24"/>
          <w:lang w:val="en-GB"/>
        </w:rPr>
        <w:t xml:space="preserve">, A. R. (1997). </w:t>
      </w:r>
      <w:proofErr w:type="spellStart"/>
      <w:r w:rsidRPr="00417AD3">
        <w:rPr>
          <w:rFonts w:ascii="Times New Roman" w:hAnsi="Times New Roman" w:cs="Times New Roman"/>
          <w:i/>
          <w:iCs/>
          <w:sz w:val="24"/>
          <w:szCs w:val="24"/>
          <w:lang w:val="en-GB"/>
        </w:rPr>
        <w:t>Čujte</w:t>
      </w:r>
      <w:proofErr w:type="spellEnd"/>
      <w:r w:rsidRPr="00417AD3">
        <w:rPr>
          <w:rFonts w:ascii="Times New Roman" w:hAnsi="Times New Roman" w:cs="Times New Roman"/>
          <w:i/>
          <w:iCs/>
          <w:sz w:val="24"/>
          <w:szCs w:val="24"/>
          <w:lang w:val="en-GB"/>
        </w:rPr>
        <w:t xml:space="preserve">, </w:t>
      </w:r>
      <w:proofErr w:type="spellStart"/>
      <w:r w:rsidRPr="00417AD3">
        <w:rPr>
          <w:rFonts w:ascii="Times New Roman" w:hAnsi="Times New Roman" w:cs="Times New Roman"/>
          <w:i/>
          <w:iCs/>
          <w:sz w:val="24"/>
          <w:szCs w:val="24"/>
          <w:lang w:val="en-GB"/>
        </w:rPr>
        <w:t>Srbi</w:t>
      </w:r>
      <w:proofErr w:type="spellEnd"/>
      <w:r w:rsidRPr="00417AD3">
        <w:rPr>
          <w:rFonts w:ascii="Times New Roman" w:hAnsi="Times New Roman" w:cs="Times New Roman"/>
          <w:i/>
          <w:iCs/>
          <w:sz w:val="24"/>
          <w:szCs w:val="24"/>
          <w:lang w:val="en-GB"/>
        </w:rPr>
        <w:t>!</w:t>
      </w:r>
      <w:r w:rsidRPr="00417AD3">
        <w:rPr>
          <w:rFonts w:ascii="Times New Roman" w:hAnsi="Times New Roman" w:cs="Times New Roman"/>
          <w:sz w:val="24"/>
          <w:szCs w:val="24"/>
          <w:lang w:val="en-GB"/>
        </w:rPr>
        <w:t xml:space="preserve"> </w:t>
      </w:r>
      <w:proofErr w:type="spellStart"/>
      <w:r w:rsidRPr="00417AD3">
        <w:rPr>
          <w:rFonts w:ascii="Times New Roman" w:hAnsi="Times New Roman" w:cs="Times New Roman"/>
          <w:sz w:val="24"/>
          <w:szCs w:val="24"/>
          <w:lang w:val="en-GB"/>
        </w:rPr>
        <w:t>Gornji</w:t>
      </w:r>
      <w:proofErr w:type="spellEnd"/>
      <w:r w:rsidRPr="00417AD3">
        <w:rPr>
          <w:rFonts w:ascii="Times New Roman" w:hAnsi="Times New Roman" w:cs="Times New Roman"/>
          <w:sz w:val="24"/>
          <w:szCs w:val="24"/>
          <w:lang w:val="en-GB"/>
        </w:rPr>
        <w:t xml:space="preserve"> </w:t>
      </w:r>
      <w:proofErr w:type="spellStart"/>
      <w:r w:rsidRPr="00417AD3">
        <w:rPr>
          <w:rFonts w:ascii="Times New Roman" w:hAnsi="Times New Roman" w:cs="Times New Roman"/>
          <w:sz w:val="24"/>
          <w:szCs w:val="24"/>
          <w:lang w:val="en-GB"/>
        </w:rPr>
        <w:t>Milanovac</w:t>
      </w:r>
      <w:proofErr w:type="spellEnd"/>
      <w:r w:rsidRPr="00417AD3">
        <w:rPr>
          <w:rFonts w:ascii="Times New Roman" w:hAnsi="Times New Roman" w:cs="Times New Roman"/>
          <w:sz w:val="24"/>
          <w:szCs w:val="24"/>
          <w:lang w:val="en-GB"/>
        </w:rPr>
        <w:t xml:space="preserve">: </w:t>
      </w:r>
      <w:proofErr w:type="spellStart"/>
      <w:r w:rsidRPr="00417AD3">
        <w:rPr>
          <w:rFonts w:ascii="Times New Roman" w:hAnsi="Times New Roman" w:cs="Times New Roman"/>
          <w:sz w:val="24"/>
          <w:szCs w:val="24"/>
          <w:lang w:val="en-GB"/>
        </w:rPr>
        <w:t>Dečje</w:t>
      </w:r>
      <w:proofErr w:type="spellEnd"/>
      <w:r w:rsidRPr="00417AD3">
        <w:rPr>
          <w:rFonts w:ascii="Times New Roman" w:hAnsi="Times New Roman" w:cs="Times New Roman"/>
          <w:sz w:val="24"/>
          <w:szCs w:val="24"/>
          <w:lang w:val="en-GB"/>
        </w:rPr>
        <w:t xml:space="preserve"> </w:t>
      </w:r>
      <w:proofErr w:type="spellStart"/>
      <w:r w:rsidRPr="00417AD3">
        <w:rPr>
          <w:rFonts w:ascii="Times New Roman" w:hAnsi="Times New Roman" w:cs="Times New Roman"/>
          <w:sz w:val="24"/>
          <w:szCs w:val="24"/>
          <w:lang w:val="en-GB"/>
        </w:rPr>
        <w:t>novine</w:t>
      </w:r>
      <w:proofErr w:type="spellEnd"/>
      <w:r w:rsidRPr="00417AD3">
        <w:rPr>
          <w:rFonts w:ascii="Times New Roman" w:hAnsi="Times New Roman" w:cs="Times New Roman"/>
          <w:sz w:val="24"/>
          <w:szCs w:val="24"/>
          <w:lang w:val="en-GB"/>
        </w:rPr>
        <w:t xml:space="preserve">; Beograd: </w:t>
      </w:r>
      <w:proofErr w:type="spellStart"/>
      <w:r w:rsidRPr="00417AD3">
        <w:rPr>
          <w:rFonts w:ascii="Times New Roman" w:hAnsi="Times New Roman" w:cs="Times New Roman"/>
          <w:sz w:val="24"/>
          <w:szCs w:val="24"/>
          <w:lang w:val="en-GB"/>
        </w:rPr>
        <w:t>Istorijski</w:t>
      </w:r>
      <w:proofErr w:type="spellEnd"/>
      <w:r w:rsidRPr="00417AD3">
        <w:rPr>
          <w:rFonts w:ascii="Times New Roman" w:hAnsi="Times New Roman" w:cs="Times New Roman"/>
          <w:sz w:val="24"/>
          <w:szCs w:val="24"/>
          <w:lang w:val="en-GB"/>
        </w:rPr>
        <w:t xml:space="preserve"> </w:t>
      </w:r>
      <w:proofErr w:type="spellStart"/>
      <w:r w:rsidRPr="00417AD3">
        <w:rPr>
          <w:rFonts w:ascii="Times New Roman" w:hAnsi="Times New Roman" w:cs="Times New Roman"/>
          <w:sz w:val="24"/>
          <w:szCs w:val="24"/>
          <w:lang w:val="en-GB"/>
        </w:rPr>
        <w:t>muzej</w:t>
      </w:r>
      <w:proofErr w:type="spellEnd"/>
      <w:r w:rsidRPr="00417AD3">
        <w:rPr>
          <w:rFonts w:ascii="Times New Roman" w:hAnsi="Times New Roman" w:cs="Times New Roman"/>
          <w:sz w:val="24"/>
          <w:szCs w:val="24"/>
          <w:lang w:val="en-GB"/>
        </w:rPr>
        <w:t xml:space="preserve"> </w:t>
      </w:r>
      <w:proofErr w:type="spellStart"/>
      <w:r w:rsidRPr="00417AD3">
        <w:rPr>
          <w:rFonts w:ascii="Times New Roman" w:hAnsi="Times New Roman" w:cs="Times New Roman"/>
          <w:sz w:val="24"/>
          <w:szCs w:val="24"/>
          <w:lang w:val="en-GB"/>
        </w:rPr>
        <w:t>Srbije</w:t>
      </w:r>
      <w:proofErr w:type="spellEnd"/>
      <w:r w:rsidRPr="00417AD3">
        <w:rPr>
          <w:rFonts w:ascii="Times New Roman" w:hAnsi="Times New Roman" w:cs="Times New Roman"/>
          <w:sz w:val="24"/>
          <w:szCs w:val="24"/>
          <w:lang w:val="en-GB"/>
        </w:rPr>
        <w:t xml:space="preserve">, </w:t>
      </w:r>
      <w:proofErr w:type="spellStart"/>
      <w:r w:rsidRPr="00417AD3">
        <w:rPr>
          <w:rFonts w:ascii="Times New Roman" w:hAnsi="Times New Roman" w:cs="Times New Roman"/>
          <w:sz w:val="24"/>
          <w:szCs w:val="24"/>
          <w:lang w:val="en-GB"/>
        </w:rPr>
        <w:t>Savez</w:t>
      </w:r>
      <w:proofErr w:type="spellEnd"/>
      <w:r w:rsidRPr="00417AD3">
        <w:rPr>
          <w:rFonts w:ascii="Times New Roman" w:hAnsi="Times New Roman" w:cs="Times New Roman"/>
          <w:sz w:val="24"/>
          <w:szCs w:val="24"/>
          <w:lang w:val="en-GB"/>
        </w:rPr>
        <w:t xml:space="preserve"> </w:t>
      </w:r>
      <w:proofErr w:type="spellStart"/>
      <w:r w:rsidRPr="00417AD3">
        <w:rPr>
          <w:rFonts w:ascii="Times New Roman" w:hAnsi="Times New Roman" w:cs="Times New Roman"/>
          <w:sz w:val="24"/>
          <w:szCs w:val="24"/>
          <w:lang w:val="en-GB"/>
        </w:rPr>
        <w:t>udruženja</w:t>
      </w:r>
      <w:proofErr w:type="spellEnd"/>
      <w:r w:rsidRPr="00417AD3">
        <w:rPr>
          <w:rFonts w:ascii="Times New Roman" w:hAnsi="Times New Roman" w:cs="Times New Roman"/>
          <w:sz w:val="24"/>
          <w:szCs w:val="24"/>
          <w:lang w:val="en-GB"/>
        </w:rPr>
        <w:t xml:space="preserve"> </w:t>
      </w:r>
      <w:proofErr w:type="spellStart"/>
      <w:r w:rsidRPr="00417AD3">
        <w:rPr>
          <w:rFonts w:ascii="Times New Roman" w:hAnsi="Times New Roman" w:cs="Times New Roman"/>
          <w:sz w:val="24"/>
          <w:szCs w:val="24"/>
          <w:lang w:val="en-GB"/>
        </w:rPr>
        <w:t>ratnika</w:t>
      </w:r>
      <w:proofErr w:type="spellEnd"/>
      <w:r w:rsidRPr="00417AD3">
        <w:rPr>
          <w:rFonts w:ascii="Times New Roman" w:hAnsi="Times New Roman" w:cs="Times New Roman"/>
          <w:sz w:val="24"/>
          <w:szCs w:val="24"/>
          <w:lang w:val="en-GB"/>
        </w:rPr>
        <w:t xml:space="preserve"> </w:t>
      </w:r>
      <w:proofErr w:type="spellStart"/>
      <w:r w:rsidRPr="00417AD3">
        <w:rPr>
          <w:rFonts w:ascii="Times New Roman" w:hAnsi="Times New Roman" w:cs="Times New Roman"/>
          <w:sz w:val="24"/>
          <w:szCs w:val="24"/>
          <w:lang w:val="en-GB"/>
        </w:rPr>
        <w:t>oslobodilačkih</w:t>
      </w:r>
      <w:proofErr w:type="spellEnd"/>
      <w:r w:rsidRPr="00417AD3">
        <w:rPr>
          <w:rFonts w:ascii="Times New Roman" w:hAnsi="Times New Roman" w:cs="Times New Roman"/>
          <w:sz w:val="24"/>
          <w:szCs w:val="24"/>
          <w:lang w:val="en-GB"/>
        </w:rPr>
        <w:t xml:space="preserve"> </w:t>
      </w:r>
      <w:proofErr w:type="spellStart"/>
      <w:r w:rsidRPr="00417AD3">
        <w:rPr>
          <w:rFonts w:ascii="Times New Roman" w:hAnsi="Times New Roman" w:cs="Times New Roman"/>
          <w:sz w:val="24"/>
          <w:szCs w:val="24"/>
          <w:lang w:val="en-GB"/>
        </w:rPr>
        <w:t>ratova</w:t>
      </w:r>
      <w:proofErr w:type="spellEnd"/>
      <w:r w:rsidRPr="00417AD3">
        <w:rPr>
          <w:rFonts w:ascii="Times New Roman" w:hAnsi="Times New Roman" w:cs="Times New Roman"/>
          <w:sz w:val="24"/>
          <w:szCs w:val="24"/>
          <w:lang w:val="en-GB"/>
        </w:rPr>
        <w:t xml:space="preserve"> 1912-1920. </w:t>
      </w:r>
      <w:proofErr w:type="spellStart"/>
      <w:proofErr w:type="gramStart"/>
      <w:r w:rsidRPr="00417AD3">
        <w:rPr>
          <w:rFonts w:ascii="Times New Roman" w:hAnsi="Times New Roman" w:cs="Times New Roman"/>
          <w:sz w:val="24"/>
          <w:szCs w:val="24"/>
          <w:lang w:val="en-GB"/>
        </w:rPr>
        <w:t>i</w:t>
      </w:r>
      <w:proofErr w:type="spellEnd"/>
      <w:proofErr w:type="gramEnd"/>
      <w:r w:rsidRPr="00417AD3">
        <w:rPr>
          <w:rFonts w:ascii="Times New Roman" w:hAnsi="Times New Roman" w:cs="Times New Roman"/>
          <w:sz w:val="24"/>
          <w:szCs w:val="24"/>
          <w:lang w:val="en-GB"/>
        </w:rPr>
        <w:t xml:space="preserve"> </w:t>
      </w:r>
      <w:proofErr w:type="spellStart"/>
      <w:r w:rsidRPr="00417AD3">
        <w:rPr>
          <w:rFonts w:ascii="Times New Roman" w:hAnsi="Times New Roman" w:cs="Times New Roman"/>
          <w:sz w:val="24"/>
          <w:szCs w:val="24"/>
          <w:lang w:val="en-GB"/>
        </w:rPr>
        <w:t>potomaka</w:t>
      </w:r>
      <w:proofErr w:type="spellEnd"/>
      <w:r w:rsidRPr="00417AD3">
        <w:rPr>
          <w:rFonts w:ascii="Times New Roman" w:hAnsi="Times New Roman" w:cs="Times New Roman"/>
          <w:sz w:val="24"/>
          <w:szCs w:val="24"/>
          <w:lang w:val="en-GB"/>
        </w:rPr>
        <w:t xml:space="preserve">. </w:t>
      </w:r>
    </w:p>
    <w:p w14:paraId="57C7D7DB" w14:textId="0261F461" w:rsidR="00483FA9" w:rsidRPr="00417AD3" w:rsidRDefault="006A1965" w:rsidP="00962948">
      <w:pPr>
        <w:spacing w:after="120" w:line="240" w:lineRule="auto"/>
        <w:ind w:left="720" w:hanging="720"/>
        <w:jc w:val="both"/>
        <w:rPr>
          <w:rFonts w:ascii="Times New Roman" w:hAnsi="Times New Roman" w:cs="Times New Roman"/>
          <w:sz w:val="24"/>
          <w:szCs w:val="24"/>
          <w:lang w:val="en-GB"/>
        </w:rPr>
      </w:pPr>
      <w:proofErr w:type="spellStart"/>
      <w:r w:rsidRPr="00417AD3">
        <w:rPr>
          <w:rFonts w:ascii="Times New Roman" w:hAnsi="Times New Roman" w:cs="Times New Roman"/>
          <w:sz w:val="24"/>
          <w:szCs w:val="24"/>
          <w:lang w:val="en-GB"/>
        </w:rPr>
        <w:t>Šuvaković</w:t>
      </w:r>
      <w:proofErr w:type="spellEnd"/>
      <w:r w:rsidRPr="00417AD3">
        <w:rPr>
          <w:rFonts w:ascii="Times New Roman" w:hAnsi="Times New Roman" w:cs="Times New Roman"/>
          <w:sz w:val="24"/>
          <w:szCs w:val="24"/>
          <w:lang w:val="en-GB"/>
        </w:rPr>
        <w:t xml:space="preserve">, U. (2025). </w:t>
      </w:r>
      <w:r w:rsidR="007A00C7" w:rsidRPr="00417AD3">
        <w:rPr>
          <w:rFonts w:ascii="Times New Roman" w:hAnsi="Times New Roman" w:cs="Times New Roman"/>
          <w:i/>
          <w:iCs/>
          <w:sz w:val="24"/>
          <w:szCs w:val="24"/>
          <w:lang w:val="en-GB"/>
        </w:rPr>
        <w:t xml:space="preserve">R. A. </w:t>
      </w:r>
      <w:proofErr w:type="spellStart"/>
      <w:r w:rsidR="007A00C7" w:rsidRPr="00417AD3">
        <w:rPr>
          <w:rFonts w:ascii="Times New Roman" w:hAnsi="Times New Roman" w:cs="Times New Roman"/>
          <w:i/>
          <w:iCs/>
          <w:sz w:val="24"/>
          <w:szCs w:val="24"/>
          <w:lang w:val="en-GB"/>
        </w:rPr>
        <w:t>Rajs</w:t>
      </w:r>
      <w:proofErr w:type="spellEnd"/>
      <w:r w:rsidR="007A00C7" w:rsidRPr="00417AD3">
        <w:rPr>
          <w:rFonts w:ascii="Times New Roman" w:hAnsi="Times New Roman" w:cs="Times New Roman"/>
          <w:i/>
          <w:iCs/>
          <w:sz w:val="24"/>
          <w:szCs w:val="24"/>
          <w:lang w:val="en-GB"/>
        </w:rPr>
        <w:t xml:space="preserve"> </w:t>
      </w:r>
      <w:proofErr w:type="spellStart"/>
      <w:r w:rsidR="007A00C7" w:rsidRPr="00417AD3">
        <w:rPr>
          <w:rFonts w:ascii="Times New Roman" w:hAnsi="Times New Roman" w:cs="Times New Roman"/>
          <w:i/>
          <w:iCs/>
          <w:sz w:val="24"/>
          <w:szCs w:val="24"/>
          <w:lang w:val="en-GB"/>
        </w:rPr>
        <w:t>pred</w:t>
      </w:r>
      <w:proofErr w:type="spellEnd"/>
      <w:r w:rsidR="007A00C7" w:rsidRPr="00417AD3">
        <w:rPr>
          <w:rFonts w:ascii="Times New Roman" w:hAnsi="Times New Roman" w:cs="Times New Roman"/>
          <w:i/>
          <w:iCs/>
          <w:sz w:val="24"/>
          <w:szCs w:val="24"/>
          <w:lang w:val="en-GB"/>
        </w:rPr>
        <w:t xml:space="preserve"> </w:t>
      </w:r>
      <w:proofErr w:type="spellStart"/>
      <w:r w:rsidR="007A00C7" w:rsidRPr="00417AD3">
        <w:rPr>
          <w:rFonts w:ascii="Times New Roman" w:hAnsi="Times New Roman" w:cs="Times New Roman"/>
          <w:i/>
          <w:iCs/>
          <w:sz w:val="24"/>
          <w:szCs w:val="24"/>
          <w:lang w:val="en-GB"/>
        </w:rPr>
        <w:t>zločinom</w:t>
      </w:r>
      <w:proofErr w:type="spellEnd"/>
      <w:r w:rsidR="007A00C7" w:rsidRPr="00417AD3">
        <w:rPr>
          <w:rFonts w:ascii="Times New Roman" w:hAnsi="Times New Roman" w:cs="Times New Roman"/>
          <w:i/>
          <w:iCs/>
          <w:sz w:val="24"/>
          <w:szCs w:val="24"/>
          <w:lang w:val="en-GB"/>
        </w:rPr>
        <w:t xml:space="preserve"> </w:t>
      </w:r>
      <w:proofErr w:type="spellStart"/>
      <w:r w:rsidR="007A00C7" w:rsidRPr="00417AD3">
        <w:rPr>
          <w:rFonts w:ascii="Times New Roman" w:hAnsi="Times New Roman" w:cs="Times New Roman"/>
          <w:i/>
          <w:iCs/>
          <w:sz w:val="24"/>
          <w:szCs w:val="24"/>
          <w:lang w:val="en-GB"/>
        </w:rPr>
        <w:t>nije</w:t>
      </w:r>
      <w:proofErr w:type="spellEnd"/>
      <w:r w:rsidR="007A00C7" w:rsidRPr="00417AD3">
        <w:rPr>
          <w:rFonts w:ascii="Times New Roman" w:hAnsi="Times New Roman" w:cs="Times New Roman"/>
          <w:i/>
          <w:iCs/>
          <w:sz w:val="24"/>
          <w:szCs w:val="24"/>
          <w:lang w:val="en-GB"/>
        </w:rPr>
        <w:t xml:space="preserve"> </w:t>
      </w:r>
      <w:proofErr w:type="spellStart"/>
      <w:r w:rsidR="007A00C7" w:rsidRPr="00417AD3">
        <w:rPr>
          <w:rFonts w:ascii="Times New Roman" w:hAnsi="Times New Roman" w:cs="Times New Roman"/>
          <w:i/>
          <w:iCs/>
          <w:sz w:val="24"/>
          <w:szCs w:val="24"/>
          <w:lang w:val="en-GB"/>
        </w:rPr>
        <w:t>moguća</w:t>
      </w:r>
      <w:proofErr w:type="spellEnd"/>
      <w:r w:rsidR="007A00C7" w:rsidRPr="00417AD3">
        <w:rPr>
          <w:rFonts w:ascii="Times New Roman" w:hAnsi="Times New Roman" w:cs="Times New Roman"/>
          <w:i/>
          <w:iCs/>
          <w:sz w:val="24"/>
          <w:szCs w:val="24"/>
          <w:lang w:val="en-GB"/>
        </w:rPr>
        <w:t xml:space="preserve"> </w:t>
      </w:r>
      <w:proofErr w:type="spellStart"/>
      <w:r w:rsidR="007A00C7" w:rsidRPr="00417AD3">
        <w:rPr>
          <w:rFonts w:ascii="Times New Roman" w:hAnsi="Times New Roman" w:cs="Times New Roman"/>
          <w:i/>
          <w:iCs/>
          <w:sz w:val="24"/>
          <w:szCs w:val="24"/>
          <w:lang w:val="en-GB"/>
        </w:rPr>
        <w:t>neutralnost</w:t>
      </w:r>
      <w:proofErr w:type="spellEnd"/>
      <w:r w:rsidR="00C72577" w:rsidRPr="00417AD3">
        <w:rPr>
          <w:rFonts w:ascii="Times New Roman" w:hAnsi="Times New Roman" w:cs="Times New Roman"/>
          <w:sz w:val="24"/>
          <w:szCs w:val="24"/>
          <w:lang w:val="en-GB"/>
        </w:rPr>
        <w:t xml:space="preserve">. Novi Sad: </w:t>
      </w:r>
      <w:proofErr w:type="spellStart"/>
      <w:r w:rsidR="007A00C7" w:rsidRPr="00417AD3">
        <w:rPr>
          <w:rFonts w:ascii="Times New Roman" w:hAnsi="Times New Roman" w:cs="Times New Roman"/>
          <w:sz w:val="24"/>
          <w:szCs w:val="24"/>
          <w:lang w:val="en-GB"/>
        </w:rPr>
        <w:t>Matica</w:t>
      </w:r>
      <w:proofErr w:type="spellEnd"/>
      <w:r w:rsidR="007A00C7" w:rsidRPr="00417AD3">
        <w:rPr>
          <w:rFonts w:ascii="Times New Roman" w:hAnsi="Times New Roman" w:cs="Times New Roman"/>
          <w:sz w:val="24"/>
          <w:szCs w:val="24"/>
          <w:lang w:val="en-GB"/>
        </w:rPr>
        <w:t xml:space="preserve"> </w:t>
      </w:r>
      <w:proofErr w:type="spellStart"/>
      <w:r w:rsidR="007A00C7" w:rsidRPr="00417AD3">
        <w:rPr>
          <w:rFonts w:ascii="Times New Roman" w:hAnsi="Times New Roman" w:cs="Times New Roman"/>
          <w:sz w:val="24"/>
          <w:szCs w:val="24"/>
          <w:lang w:val="en-GB"/>
        </w:rPr>
        <w:t>sprska</w:t>
      </w:r>
      <w:proofErr w:type="spellEnd"/>
      <w:r w:rsidR="007A00C7" w:rsidRPr="00417AD3">
        <w:rPr>
          <w:rFonts w:ascii="Times New Roman" w:hAnsi="Times New Roman" w:cs="Times New Roman"/>
          <w:sz w:val="24"/>
          <w:szCs w:val="24"/>
          <w:lang w:val="en-GB"/>
        </w:rPr>
        <w:t xml:space="preserve">, </w:t>
      </w:r>
      <w:proofErr w:type="spellStart"/>
      <w:r w:rsidR="007A00C7" w:rsidRPr="00417AD3">
        <w:rPr>
          <w:rFonts w:ascii="Times New Roman" w:hAnsi="Times New Roman" w:cs="Times New Roman"/>
          <w:sz w:val="24"/>
          <w:szCs w:val="24"/>
          <w:lang w:val="en-GB"/>
        </w:rPr>
        <w:t>Arhiv</w:t>
      </w:r>
      <w:proofErr w:type="spellEnd"/>
      <w:r w:rsidR="007A00C7" w:rsidRPr="00417AD3">
        <w:rPr>
          <w:rFonts w:ascii="Times New Roman" w:hAnsi="Times New Roman" w:cs="Times New Roman"/>
          <w:sz w:val="24"/>
          <w:szCs w:val="24"/>
          <w:lang w:val="en-GB"/>
        </w:rPr>
        <w:t xml:space="preserve"> </w:t>
      </w:r>
      <w:proofErr w:type="spellStart"/>
      <w:r w:rsidR="007A00C7" w:rsidRPr="00417AD3">
        <w:rPr>
          <w:rFonts w:ascii="Times New Roman" w:hAnsi="Times New Roman" w:cs="Times New Roman"/>
          <w:sz w:val="24"/>
          <w:szCs w:val="24"/>
          <w:lang w:val="en-GB"/>
        </w:rPr>
        <w:t>Vojvodine</w:t>
      </w:r>
      <w:proofErr w:type="spellEnd"/>
      <w:r w:rsidR="007A00C7" w:rsidRPr="00417AD3">
        <w:rPr>
          <w:rFonts w:ascii="Times New Roman" w:hAnsi="Times New Roman" w:cs="Times New Roman"/>
          <w:sz w:val="24"/>
          <w:szCs w:val="24"/>
          <w:lang w:val="en-GB"/>
        </w:rPr>
        <w:t xml:space="preserve">, </w:t>
      </w:r>
      <w:proofErr w:type="spellStart"/>
      <w:r w:rsidR="007A00C7" w:rsidRPr="00417AD3">
        <w:rPr>
          <w:rFonts w:ascii="Times New Roman" w:hAnsi="Times New Roman" w:cs="Times New Roman"/>
          <w:sz w:val="24"/>
          <w:szCs w:val="24"/>
          <w:lang w:val="en-GB"/>
        </w:rPr>
        <w:t>Univerzitet</w:t>
      </w:r>
      <w:proofErr w:type="spellEnd"/>
      <w:r w:rsidR="007A00C7" w:rsidRPr="00417AD3">
        <w:rPr>
          <w:rFonts w:ascii="Times New Roman" w:hAnsi="Times New Roman" w:cs="Times New Roman"/>
          <w:sz w:val="24"/>
          <w:szCs w:val="24"/>
          <w:lang w:val="en-GB"/>
        </w:rPr>
        <w:t xml:space="preserve"> u </w:t>
      </w:r>
      <w:proofErr w:type="spellStart"/>
      <w:r w:rsidR="007A00C7" w:rsidRPr="00417AD3">
        <w:rPr>
          <w:rFonts w:ascii="Times New Roman" w:hAnsi="Times New Roman" w:cs="Times New Roman"/>
          <w:sz w:val="24"/>
          <w:szCs w:val="24"/>
          <w:lang w:val="en-GB"/>
        </w:rPr>
        <w:t>Beogradu</w:t>
      </w:r>
      <w:proofErr w:type="spellEnd"/>
      <w:r w:rsidR="007A00C7" w:rsidRPr="00417AD3">
        <w:rPr>
          <w:rFonts w:ascii="Times New Roman" w:hAnsi="Times New Roman" w:cs="Times New Roman"/>
          <w:sz w:val="24"/>
          <w:szCs w:val="24"/>
          <w:lang w:val="en-GB"/>
        </w:rPr>
        <w:t xml:space="preserve"> – </w:t>
      </w:r>
      <w:proofErr w:type="spellStart"/>
      <w:r w:rsidR="007A00C7" w:rsidRPr="00417AD3">
        <w:rPr>
          <w:rFonts w:ascii="Times New Roman" w:hAnsi="Times New Roman" w:cs="Times New Roman"/>
          <w:sz w:val="24"/>
          <w:szCs w:val="24"/>
          <w:lang w:val="en-GB"/>
        </w:rPr>
        <w:t>Fakultet</w:t>
      </w:r>
      <w:proofErr w:type="spellEnd"/>
      <w:r w:rsidR="007A00C7" w:rsidRPr="00417AD3">
        <w:rPr>
          <w:rFonts w:ascii="Times New Roman" w:hAnsi="Times New Roman" w:cs="Times New Roman"/>
          <w:sz w:val="24"/>
          <w:szCs w:val="24"/>
          <w:lang w:val="en-GB"/>
        </w:rPr>
        <w:t xml:space="preserve"> </w:t>
      </w:r>
      <w:proofErr w:type="spellStart"/>
      <w:r w:rsidR="007A00C7" w:rsidRPr="00417AD3">
        <w:rPr>
          <w:rFonts w:ascii="Times New Roman" w:hAnsi="Times New Roman" w:cs="Times New Roman"/>
          <w:sz w:val="24"/>
          <w:szCs w:val="24"/>
          <w:lang w:val="en-GB"/>
        </w:rPr>
        <w:t>za</w:t>
      </w:r>
      <w:proofErr w:type="spellEnd"/>
      <w:r w:rsidR="007A00C7" w:rsidRPr="00417AD3">
        <w:rPr>
          <w:rFonts w:ascii="Times New Roman" w:hAnsi="Times New Roman" w:cs="Times New Roman"/>
          <w:sz w:val="24"/>
          <w:szCs w:val="24"/>
          <w:lang w:val="en-GB"/>
        </w:rPr>
        <w:t xml:space="preserve"> </w:t>
      </w:r>
      <w:proofErr w:type="spellStart"/>
      <w:r w:rsidR="007A00C7" w:rsidRPr="00417AD3">
        <w:rPr>
          <w:rFonts w:ascii="Times New Roman" w:hAnsi="Times New Roman" w:cs="Times New Roman"/>
          <w:sz w:val="24"/>
          <w:szCs w:val="24"/>
          <w:lang w:val="en-GB"/>
        </w:rPr>
        <w:t>obrazovanje</w:t>
      </w:r>
      <w:proofErr w:type="spellEnd"/>
      <w:r w:rsidR="007A00C7" w:rsidRPr="00417AD3">
        <w:rPr>
          <w:rFonts w:ascii="Times New Roman" w:hAnsi="Times New Roman" w:cs="Times New Roman"/>
          <w:sz w:val="24"/>
          <w:szCs w:val="24"/>
          <w:lang w:val="en-GB"/>
        </w:rPr>
        <w:t xml:space="preserve"> </w:t>
      </w:r>
      <w:proofErr w:type="spellStart"/>
      <w:r w:rsidR="007A00C7" w:rsidRPr="00417AD3">
        <w:rPr>
          <w:rFonts w:ascii="Times New Roman" w:hAnsi="Times New Roman" w:cs="Times New Roman"/>
          <w:sz w:val="24"/>
          <w:szCs w:val="24"/>
          <w:lang w:val="en-GB"/>
        </w:rPr>
        <w:t>učitelja</w:t>
      </w:r>
      <w:proofErr w:type="spellEnd"/>
      <w:r w:rsidR="007A00C7" w:rsidRPr="00417AD3">
        <w:rPr>
          <w:rFonts w:ascii="Times New Roman" w:hAnsi="Times New Roman" w:cs="Times New Roman"/>
          <w:sz w:val="24"/>
          <w:szCs w:val="24"/>
          <w:lang w:val="en-GB"/>
        </w:rPr>
        <w:t xml:space="preserve"> </w:t>
      </w:r>
      <w:proofErr w:type="spellStart"/>
      <w:r w:rsidR="007A00C7" w:rsidRPr="00417AD3">
        <w:rPr>
          <w:rFonts w:ascii="Times New Roman" w:hAnsi="Times New Roman" w:cs="Times New Roman"/>
          <w:sz w:val="24"/>
          <w:szCs w:val="24"/>
          <w:lang w:val="en-GB"/>
        </w:rPr>
        <w:t>i</w:t>
      </w:r>
      <w:proofErr w:type="spellEnd"/>
      <w:r w:rsidR="007A00C7" w:rsidRPr="00417AD3">
        <w:rPr>
          <w:rFonts w:ascii="Times New Roman" w:hAnsi="Times New Roman" w:cs="Times New Roman"/>
          <w:sz w:val="24"/>
          <w:szCs w:val="24"/>
          <w:lang w:val="en-GB"/>
        </w:rPr>
        <w:t xml:space="preserve"> </w:t>
      </w:r>
      <w:proofErr w:type="spellStart"/>
      <w:r w:rsidR="007A00C7" w:rsidRPr="00417AD3">
        <w:rPr>
          <w:rFonts w:ascii="Times New Roman" w:hAnsi="Times New Roman" w:cs="Times New Roman"/>
          <w:sz w:val="24"/>
          <w:szCs w:val="24"/>
          <w:lang w:val="en-GB"/>
        </w:rPr>
        <w:t>vaspitača</w:t>
      </w:r>
      <w:proofErr w:type="spellEnd"/>
      <w:r w:rsidR="00B340DF" w:rsidRPr="00417AD3">
        <w:rPr>
          <w:rFonts w:ascii="Times New Roman" w:hAnsi="Times New Roman" w:cs="Times New Roman"/>
          <w:sz w:val="24"/>
          <w:szCs w:val="24"/>
          <w:lang w:val="en-GB"/>
        </w:rPr>
        <w:t>.</w:t>
      </w:r>
      <w:bookmarkEnd w:id="4"/>
    </w:p>
    <w:p w14:paraId="1209B3B3" w14:textId="77777777" w:rsidR="006A1965" w:rsidRPr="00417AD3" w:rsidRDefault="006A1965">
      <w:pPr>
        <w:rPr>
          <w:rFonts w:ascii="Times New Roman" w:hAnsi="Times New Roman" w:cs="Times New Roman"/>
          <w:i/>
          <w:iCs/>
          <w:sz w:val="24"/>
          <w:szCs w:val="24"/>
          <w:lang w:val="en-GB"/>
        </w:rPr>
      </w:pPr>
    </w:p>
    <w:sectPr w:rsidR="006A1965" w:rsidRPr="00417AD3" w:rsidSect="00DF18B6">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MinionPro-Regular">
    <w:altName w:val="Yu Gothic"/>
    <w:panose1 w:val="00000000000000000000"/>
    <w:charset w:val="80"/>
    <w:family w:val="roman"/>
    <w:notTrueType/>
    <w:pitch w:val="default"/>
    <w:sig w:usb0="00000001" w:usb1="08070000" w:usb2="00000010" w:usb3="00000000" w:csb0="0002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1052"/>
    <w:rsid w:val="000010F3"/>
    <w:rsid w:val="00054D9F"/>
    <w:rsid w:val="00056628"/>
    <w:rsid w:val="00082B2F"/>
    <w:rsid w:val="000903E3"/>
    <w:rsid w:val="000A5B09"/>
    <w:rsid w:val="000B6A4C"/>
    <w:rsid w:val="000E6333"/>
    <w:rsid w:val="001050B6"/>
    <w:rsid w:val="00125575"/>
    <w:rsid w:val="00151126"/>
    <w:rsid w:val="001660B0"/>
    <w:rsid w:val="001844EA"/>
    <w:rsid w:val="001A1826"/>
    <w:rsid w:val="001B5FA3"/>
    <w:rsid w:val="001B6D17"/>
    <w:rsid w:val="001C182D"/>
    <w:rsid w:val="001D0BE7"/>
    <w:rsid w:val="001D64A2"/>
    <w:rsid w:val="001F17CC"/>
    <w:rsid w:val="0020480F"/>
    <w:rsid w:val="00205D6D"/>
    <w:rsid w:val="0021485B"/>
    <w:rsid w:val="00273FE7"/>
    <w:rsid w:val="002808F3"/>
    <w:rsid w:val="00283189"/>
    <w:rsid w:val="002A060A"/>
    <w:rsid w:val="002B078E"/>
    <w:rsid w:val="002F5E61"/>
    <w:rsid w:val="002F65C7"/>
    <w:rsid w:val="00301D6F"/>
    <w:rsid w:val="00303D47"/>
    <w:rsid w:val="00315D6F"/>
    <w:rsid w:val="00322000"/>
    <w:rsid w:val="00336D75"/>
    <w:rsid w:val="00337E12"/>
    <w:rsid w:val="00363EE3"/>
    <w:rsid w:val="00365F4A"/>
    <w:rsid w:val="0037576E"/>
    <w:rsid w:val="003962A1"/>
    <w:rsid w:val="003D3A26"/>
    <w:rsid w:val="003E103C"/>
    <w:rsid w:val="003E4FBD"/>
    <w:rsid w:val="003E5EA3"/>
    <w:rsid w:val="003F137A"/>
    <w:rsid w:val="00417AD3"/>
    <w:rsid w:val="00450FD0"/>
    <w:rsid w:val="0045153A"/>
    <w:rsid w:val="00483FA9"/>
    <w:rsid w:val="004939D7"/>
    <w:rsid w:val="004C04CD"/>
    <w:rsid w:val="004C446C"/>
    <w:rsid w:val="004D1BFD"/>
    <w:rsid w:val="004D627A"/>
    <w:rsid w:val="004E3125"/>
    <w:rsid w:val="00500F5E"/>
    <w:rsid w:val="00520F0F"/>
    <w:rsid w:val="005420F0"/>
    <w:rsid w:val="00542463"/>
    <w:rsid w:val="0054549C"/>
    <w:rsid w:val="00557EFD"/>
    <w:rsid w:val="00567103"/>
    <w:rsid w:val="005A13D8"/>
    <w:rsid w:val="005C58F5"/>
    <w:rsid w:val="005E0ADA"/>
    <w:rsid w:val="005E10A7"/>
    <w:rsid w:val="005E2852"/>
    <w:rsid w:val="005E6960"/>
    <w:rsid w:val="005F1EA2"/>
    <w:rsid w:val="0061449C"/>
    <w:rsid w:val="00636B36"/>
    <w:rsid w:val="00645D50"/>
    <w:rsid w:val="006501CD"/>
    <w:rsid w:val="00676976"/>
    <w:rsid w:val="0067726E"/>
    <w:rsid w:val="006A1965"/>
    <w:rsid w:val="006B57D6"/>
    <w:rsid w:val="006C0A82"/>
    <w:rsid w:val="006C543F"/>
    <w:rsid w:val="007309CB"/>
    <w:rsid w:val="00740666"/>
    <w:rsid w:val="0075196D"/>
    <w:rsid w:val="00776561"/>
    <w:rsid w:val="00782678"/>
    <w:rsid w:val="00783BE3"/>
    <w:rsid w:val="00791B3E"/>
    <w:rsid w:val="007A00C7"/>
    <w:rsid w:val="007B365B"/>
    <w:rsid w:val="007C3108"/>
    <w:rsid w:val="007C749A"/>
    <w:rsid w:val="007E5779"/>
    <w:rsid w:val="00803CC7"/>
    <w:rsid w:val="00834E92"/>
    <w:rsid w:val="00845705"/>
    <w:rsid w:val="00851FF1"/>
    <w:rsid w:val="00883B89"/>
    <w:rsid w:val="00884F8B"/>
    <w:rsid w:val="008B3A8F"/>
    <w:rsid w:val="008B75F7"/>
    <w:rsid w:val="008C4582"/>
    <w:rsid w:val="008E2DAA"/>
    <w:rsid w:val="008E55C2"/>
    <w:rsid w:val="008F0FC5"/>
    <w:rsid w:val="009119E7"/>
    <w:rsid w:val="00940274"/>
    <w:rsid w:val="00953179"/>
    <w:rsid w:val="00954CB3"/>
    <w:rsid w:val="00960A9C"/>
    <w:rsid w:val="0096205C"/>
    <w:rsid w:val="00962948"/>
    <w:rsid w:val="00992D44"/>
    <w:rsid w:val="009962EC"/>
    <w:rsid w:val="009A156A"/>
    <w:rsid w:val="009C4A3C"/>
    <w:rsid w:val="009E68CE"/>
    <w:rsid w:val="00A00592"/>
    <w:rsid w:val="00A107E2"/>
    <w:rsid w:val="00A351BA"/>
    <w:rsid w:val="00A36C63"/>
    <w:rsid w:val="00A5560B"/>
    <w:rsid w:val="00A70F0A"/>
    <w:rsid w:val="00A77C6C"/>
    <w:rsid w:val="00A83B2C"/>
    <w:rsid w:val="00AA7539"/>
    <w:rsid w:val="00AB24B4"/>
    <w:rsid w:val="00AF793E"/>
    <w:rsid w:val="00B04795"/>
    <w:rsid w:val="00B06813"/>
    <w:rsid w:val="00B144BE"/>
    <w:rsid w:val="00B15551"/>
    <w:rsid w:val="00B340DF"/>
    <w:rsid w:val="00B7225F"/>
    <w:rsid w:val="00B84953"/>
    <w:rsid w:val="00B84B19"/>
    <w:rsid w:val="00B93DE1"/>
    <w:rsid w:val="00BB2680"/>
    <w:rsid w:val="00BD024A"/>
    <w:rsid w:val="00BE2209"/>
    <w:rsid w:val="00BF7A66"/>
    <w:rsid w:val="00C21CA5"/>
    <w:rsid w:val="00C22E23"/>
    <w:rsid w:val="00C43488"/>
    <w:rsid w:val="00C672EE"/>
    <w:rsid w:val="00C72577"/>
    <w:rsid w:val="00CA4FB7"/>
    <w:rsid w:val="00CA78D1"/>
    <w:rsid w:val="00CB7683"/>
    <w:rsid w:val="00CD7631"/>
    <w:rsid w:val="00CF475F"/>
    <w:rsid w:val="00CF7694"/>
    <w:rsid w:val="00D208F2"/>
    <w:rsid w:val="00D35AA0"/>
    <w:rsid w:val="00DA7928"/>
    <w:rsid w:val="00DD5692"/>
    <w:rsid w:val="00DD6755"/>
    <w:rsid w:val="00DF000B"/>
    <w:rsid w:val="00DF18B6"/>
    <w:rsid w:val="00E06FFE"/>
    <w:rsid w:val="00E33C9F"/>
    <w:rsid w:val="00E372D6"/>
    <w:rsid w:val="00E511B2"/>
    <w:rsid w:val="00E648F6"/>
    <w:rsid w:val="00E71D9F"/>
    <w:rsid w:val="00E73805"/>
    <w:rsid w:val="00EA466D"/>
    <w:rsid w:val="00EA6276"/>
    <w:rsid w:val="00EF055C"/>
    <w:rsid w:val="00EF1052"/>
    <w:rsid w:val="00EF41A1"/>
    <w:rsid w:val="00F30B9C"/>
    <w:rsid w:val="00F411BF"/>
    <w:rsid w:val="00F52542"/>
    <w:rsid w:val="00F640ED"/>
    <w:rsid w:val="00F76D85"/>
    <w:rsid w:val="00F8776A"/>
    <w:rsid w:val="00FB5BD8"/>
    <w:rsid w:val="00FB79BD"/>
    <w:rsid w:val="00FD1DB0"/>
    <w:rsid w:val="00FD2B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689F13"/>
  <w15:chartTrackingRefBased/>
  <w15:docId w15:val="{18CAE09E-0F30-42AF-8F92-A625AD5D43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6B57D6"/>
    <w:rPr>
      <w:b/>
      <w:bCs/>
    </w:rPr>
  </w:style>
  <w:style w:type="paragraph" w:styleId="HTMLPreformatted">
    <w:name w:val="HTML Preformatted"/>
    <w:basedOn w:val="Normal"/>
    <w:link w:val="HTMLPreformattedChar"/>
    <w:uiPriority w:val="99"/>
    <w:semiHidden/>
    <w:unhideWhenUsed/>
    <w:rsid w:val="001D0B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1D0BE7"/>
    <w:rPr>
      <w:rFonts w:ascii="Courier New" w:eastAsia="Times New Roman" w:hAnsi="Courier New" w:cs="Courier New"/>
      <w:sz w:val="20"/>
      <w:szCs w:val="20"/>
    </w:rPr>
  </w:style>
  <w:style w:type="character" w:customStyle="1" w:styleId="y2iqfc">
    <w:name w:val="y2iqfc"/>
    <w:basedOn w:val="DefaultParagraphFont"/>
    <w:rsid w:val="001D0BE7"/>
  </w:style>
  <w:style w:type="character" w:styleId="CommentReference">
    <w:name w:val="annotation reference"/>
    <w:basedOn w:val="DefaultParagraphFont"/>
    <w:uiPriority w:val="99"/>
    <w:semiHidden/>
    <w:unhideWhenUsed/>
    <w:rsid w:val="005E6960"/>
    <w:rPr>
      <w:sz w:val="16"/>
      <w:szCs w:val="16"/>
    </w:rPr>
  </w:style>
  <w:style w:type="paragraph" w:styleId="CommentText">
    <w:name w:val="annotation text"/>
    <w:basedOn w:val="Normal"/>
    <w:link w:val="CommentTextChar"/>
    <w:uiPriority w:val="99"/>
    <w:semiHidden/>
    <w:unhideWhenUsed/>
    <w:rsid w:val="005E6960"/>
    <w:pPr>
      <w:spacing w:line="240" w:lineRule="auto"/>
    </w:pPr>
    <w:rPr>
      <w:kern w:val="2"/>
      <w:sz w:val="20"/>
      <w:szCs w:val="20"/>
      <w:lang w:val="sr-Latn-RS"/>
      <w14:ligatures w14:val="standardContextual"/>
    </w:rPr>
  </w:style>
  <w:style w:type="character" w:customStyle="1" w:styleId="CommentTextChar">
    <w:name w:val="Comment Text Char"/>
    <w:basedOn w:val="DefaultParagraphFont"/>
    <w:link w:val="CommentText"/>
    <w:uiPriority w:val="99"/>
    <w:semiHidden/>
    <w:rsid w:val="005E6960"/>
    <w:rPr>
      <w:kern w:val="2"/>
      <w:sz w:val="20"/>
      <w:szCs w:val="20"/>
      <w:lang w:val="sr-Latn-RS"/>
      <w14:ligatures w14:val="standardContextual"/>
    </w:rPr>
  </w:style>
  <w:style w:type="paragraph" w:styleId="CommentSubject">
    <w:name w:val="annotation subject"/>
    <w:basedOn w:val="CommentText"/>
    <w:next w:val="CommentText"/>
    <w:link w:val="CommentSubjectChar"/>
    <w:uiPriority w:val="99"/>
    <w:semiHidden/>
    <w:unhideWhenUsed/>
    <w:rsid w:val="00B93DE1"/>
    <w:rPr>
      <w:b/>
      <w:bCs/>
      <w:kern w:val="0"/>
      <w:lang w:val="en-US"/>
      <w14:ligatures w14:val="none"/>
    </w:rPr>
  </w:style>
  <w:style w:type="character" w:customStyle="1" w:styleId="CommentSubjectChar">
    <w:name w:val="Comment Subject Char"/>
    <w:basedOn w:val="CommentTextChar"/>
    <w:link w:val="CommentSubject"/>
    <w:uiPriority w:val="99"/>
    <w:semiHidden/>
    <w:rsid w:val="00B93DE1"/>
    <w:rPr>
      <w:b/>
      <w:bCs/>
      <w:kern w:val="2"/>
      <w:sz w:val="20"/>
      <w:szCs w:val="20"/>
      <w:lang w:val="sr-Latn-RS"/>
      <w14:ligatures w14:val="standardContextual"/>
    </w:rPr>
  </w:style>
  <w:style w:type="paragraph" w:styleId="BalloonText">
    <w:name w:val="Balloon Text"/>
    <w:basedOn w:val="Normal"/>
    <w:link w:val="BalloonTextChar"/>
    <w:uiPriority w:val="99"/>
    <w:semiHidden/>
    <w:unhideWhenUsed/>
    <w:rsid w:val="00B93DE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93DE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1065137">
      <w:bodyDiv w:val="1"/>
      <w:marLeft w:val="0"/>
      <w:marRight w:val="0"/>
      <w:marTop w:val="0"/>
      <w:marBottom w:val="0"/>
      <w:divBdr>
        <w:top w:val="none" w:sz="0" w:space="0" w:color="auto"/>
        <w:left w:val="none" w:sz="0" w:space="0" w:color="auto"/>
        <w:bottom w:val="none" w:sz="0" w:space="0" w:color="auto"/>
        <w:right w:val="none" w:sz="0" w:space="0" w:color="auto"/>
      </w:divBdr>
    </w:div>
    <w:div w:id="289017235">
      <w:bodyDiv w:val="1"/>
      <w:marLeft w:val="0"/>
      <w:marRight w:val="0"/>
      <w:marTop w:val="0"/>
      <w:marBottom w:val="0"/>
      <w:divBdr>
        <w:top w:val="none" w:sz="0" w:space="0" w:color="auto"/>
        <w:left w:val="none" w:sz="0" w:space="0" w:color="auto"/>
        <w:bottom w:val="none" w:sz="0" w:space="0" w:color="auto"/>
        <w:right w:val="none" w:sz="0" w:space="0" w:color="auto"/>
      </w:divBdr>
    </w:div>
    <w:div w:id="321199256">
      <w:bodyDiv w:val="1"/>
      <w:marLeft w:val="0"/>
      <w:marRight w:val="0"/>
      <w:marTop w:val="0"/>
      <w:marBottom w:val="0"/>
      <w:divBdr>
        <w:top w:val="none" w:sz="0" w:space="0" w:color="auto"/>
        <w:left w:val="none" w:sz="0" w:space="0" w:color="auto"/>
        <w:bottom w:val="none" w:sz="0" w:space="0" w:color="auto"/>
        <w:right w:val="none" w:sz="0" w:space="0" w:color="auto"/>
      </w:divBdr>
    </w:div>
    <w:div w:id="501508414">
      <w:bodyDiv w:val="1"/>
      <w:marLeft w:val="0"/>
      <w:marRight w:val="0"/>
      <w:marTop w:val="0"/>
      <w:marBottom w:val="0"/>
      <w:divBdr>
        <w:top w:val="none" w:sz="0" w:space="0" w:color="auto"/>
        <w:left w:val="none" w:sz="0" w:space="0" w:color="auto"/>
        <w:bottom w:val="none" w:sz="0" w:space="0" w:color="auto"/>
        <w:right w:val="none" w:sz="0" w:space="0" w:color="auto"/>
      </w:divBdr>
    </w:div>
    <w:div w:id="598371332">
      <w:bodyDiv w:val="1"/>
      <w:marLeft w:val="0"/>
      <w:marRight w:val="0"/>
      <w:marTop w:val="0"/>
      <w:marBottom w:val="0"/>
      <w:divBdr>
        <w:top w:val="none" w:sz="0" w:space="0" w:color="auto"/>
        <w:left w:val="none" w:sz="0" w:space="0" w:color="auto"/>
        <w:bottom w:val="none" w:sz="0" w:space="0" w:color="auto"/>
        <w:right w:val="none" w:sz="0" w:space="0" w:color="auto"/>
      </w:divBdr>
    </w:div>
    <w:div w:id="830561967">
      <w:bodyDiv w:val="1"/>
      <w:marLeft w:val="0"/>
      <w:marRight w:val="0"/>
      <w:marTop w:val="0"/>
      <w:marBottom w:val="0"/>
      <w:divBdr>
        <w:top w:val="none" w:sz="0" w:space="0" w:color="auto"/>
        <w:left w:val="none" w:sz="0" w:space="0" w:color="auto"/>
        <w:bottom w:val="none" w:sz="0" w:space="0" w:color="auto"/>
        <w:right w:val="none" w:sz="0" w:space="0" w:color="auto"/>
      </w:divBdr>
    </w:div>
    <w:div w:id="1096553910">
      <w:bodyDiv w:val="1"/>
      <w:marLeft w:val="0"/>
      <w:marRight w:val="0"/>
      <w:marTop w:val="0"/>
      <w:marBottom w:val="0"/>
      <w:divBdr>
        <w:top w:val="none" w:sz="0" w:space="0" w:color="auto"/>
        <w:left w:val="none" w:sz="0" w:space="0" w:color="auto"/>
        <w:bottom w:val="none" w:sz="0" w:space="0" w:color="auto"/>
        <w:right w:val="none" w:sz="0" w:space="0" w:color="auto"/>
      </w:divBdr>
    </w:div>
    <w:div w:id="1228803837">
      <w:bodyDiv w:val="1"/>
      <w:marLeft w:val="0"/>
      <w:marRight w:val="0"/>
      <w:marTop w:val="0"/>
      <w:marBottom w:val="0"/>
      <w:divBdr>
        <w:top w:val="none" w:sz="0" w:space="0" w:color="auto"/>
        <w:left w:val="none" w:sz="0" w:space="0" w:color="auto"/>
        <w:bottom w:val="none" w:sz="0" w:space="0" w:color="auto"/>
        <w:right w:val="none" w:sz="0" w:space="0" w:color="auto"/>
      </w:divBdr>
    </w:div>
    <w:div w:id="1342315102">
      <w:bodyDiv w:val="1"/>
      <w:marLeft w:val="0"/>
      <w:marRight w:val="0"/>
      <w:marTop w:val="0"/>
      <w:marBottom w:val="0"/>
      <w:divBdr>
        <w:top w:val="none" w:sz="0" w:space="0" w:color="auto"/>
        <w:left w:val="none" w:sz="0" w:space="0" w:color="auto"/>
        <w:bottom w:val="none" w:sz="0" w:space="0" w:color="auto"/>
        <w:right w:val="none" w:sz="0" w:space="0" w:color="auto"/>
      </w:divBdr>
    </w:div>
    <w:div w:id="1466393782">
      <w:bodyDiv w:val="1"/>
      <w:marLeft w:val="0"/>
      <w:marRight w:val="0"/>
      <w:marTop w:val="0"/>
      <w:marBottom w:val="0"/>
      <w:divBdr>
        <w:top w:val="none" w:sz="0" w:space="0" w:color="auto"/>
        <w:left w:val="none" w:sz="0" w:space="0" w:color="auto"/>
        <w:bottom w:val="none" w:sz="0" w:space="0" w:color="auto"/>
        <w:right w:val="none" w:sz="0" w:space="0" w:color="auto"/>
      </w:divBdr>
    </w:div>
    <w:div w:id="1502937598">
      <w:bodyDiv w:val="1"/>
      <w:marLeft w:val="0"/>
      <w:marRight w:val="0"/>
      <w:marTop w:val="0"/>
      <w:marBottom w:val="0"/>
      <w:divBdr>
        <w:top w:val="none" w:sz="0" w:space="0" w:color="auto"/>
        <w:left w:val="none" w:sz="0" w:space="0" w:color="auto"/>
        <w:bottom w:val="none" w:sz="0" w:space="0" w:color="auto"/>
        <w:right w:val="none" w:sz="0" w:space="0" w:color="auto"/>
      </w:divBdr>
    </w:div>
    <w:div w:id="20078580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65691F-678B-456B-A69F-F489533EAA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1840</Words>
  <Characters>10492</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Recenzent</cp:lastModifiedBy>
  <cp:revision>2</cp:revision>
  <dcterms:created xsi:type="dcterms:W3CDTF">2025-09-21T20:28:00Z</dcterms:created>
  <dcterms:modified xsi:type="dcterms:W3CDTF">2025-09-21T20:28:00Z</dcterms:modified>
</cp:coreProperties>
</file>