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8C1" w:rsidRDefault="008A58C1" w:rsidP="002A4DFB">
      <w:pPr>
        <w:spacing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8A58C1" w:rsidRDefault="008A58C1" w:rsidP="002A4DFB">
      <w:pPr>
        <w:spacing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2A4DFB" w:rsidRPr="008A58C1" w:rsidRDefault="008A58C1" w:rsidP="002A4DFB">
      <w:pPr>
        <w:spacing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A58C1">
        <w:rPr>
          <w:rFonts w:ascii="Times New Roman" w:eastAsia="Times New Roman" w:hAnsi="Times New Roman"/>
          <w:sz w:val="24"/>
          <w:szCs w:val="24"/>
        </w:rPr>
        <w:t>IZJAVA O TEKSTU</w:t>
      </w:r>
    </w:p>
    <w:p w:rsidR="002A4DFB" w:rsidRDefault="002A4DFB" w:rsidP="002A4DFB">
      <w:pPr>
        <w:spacing w:line="360" w:lineRule="auto"/>
        <w:jc w:val="both"/>
        <w:rPr>
          <w:rFonts w:ascii="Times New Roman" w:eastAsia="Times New Roman" w:hAnsi="Times New Roman"/>
        </w:rPr>
      </w:pPr>
    </w:p>
    <w:p w:rsidR="002A4DFB" w:rsidRDefault="002A4DFB" w:rsidP="002A4DFB">
      <w:pPr>
        <w:spacing w:line="360" w:lineRule="auto"/>
        <w:jc w:val="both"/>
        <w:rPr>
          <w:rFonts w:ascii="Times New Roman" w:eastAsia="Times New Roman" w:hAnsi="Times New Roman"/>
        </w:rPr>
      </w:pPr>
    </w:p>
    <w:p w:rsidR="002A4DFB" w:rsidRPr="008A58C1" w:rsidRDefault="002A4DFB" w:rsidP="002A4DFB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Članak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temu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r w:rsidR="0031558D">
        <w:rPr>
          <w:rFonts w:ascii="Times New Roman" w:eastAsia="Times New Roman" w:hAnsi="Times New Roman"/>
          <w:sz w:val="24"/>
          <w:szCs w:val="24"/>
        </w:rPr>
        <w:t>"</w:t>
      </w:r>
      <w:r w:rsidRPr="0031558D">
        <w:rPr>
          <w:rFonts w:ascii="Times New Roman" w:hAnsi="Times New Roman"/>
          <w:sz w:val="20"/>
          <w:szCs w:val="20"/>
          <w:lang w:val="sr-Latn-RS"/>
        </w:rPr>
        <w:t>ASPEKT MEDICINSKOG PRAVA U REGULAMA TRANSPORTNE MEDICINE</w:t>
      </w:r>
      <w:r w:rsidR="0031558D">
        <w:rPr>
          <w:rFonts w:ascii="Times New Roman" w:hAnsi="Times New Roman"/>
          <w:b/>
          <w:sz w:val="20"/>
          <w:szCs w:val="20"/>
          <w:lang w:val="sr-Latn-RS"/>
        </w:rPr>
        <w:t>"</w:t>
      </w:r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predstavlja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istovremeno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rezultat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r w:rsidRPr="008A58C1">
        <w:rPr>
          <w:rFonts w:ascii="Times New Roman" w:eastAsia="Times New Roman" w:hAnsi="Times New Roman"/>
          <w:sz w:val="24"/>
          <w:szCs w:val="24"/>
        </w:rPr>
        <w:t xml:space="preserve">u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okviru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projekta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r w:rsidR="0031558D">
        <w:rPr>
          <w:rFonts w:ascii="Times New Roman" w:eastAsia="Times New Roman" w:hAnsi="Times New Roman"/>
          <w:sz w:val="24"/>
          <w:szCs w:val="24"/>
        </w:rPr>
        <w:t xml:space="preserve">- </w:t>
      </w:r>
      <w:proofErr w:type="spellStart"/>
      <w:r w:rsidRPr="008A58C1">
        <w:rPr>
          <w:rFonts w:ascii="Times New Roman" w:eastAsia="Times New Roman" w:hAnsi="Times New Roman"/>
          <w:i/>
          <w:sz w:val="24"/>
          <w:szCs w:val="24"/>
        </w:rPr>
        <w:t>Ljudska</w:t>
      </w:r>
      <w:proofErr w:type="spellEnd"/>
      <w:r w:rsidRPr="008A58C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i/>
          <w:sz w:val="24"/>
          <w:szCs w:val="24"/>
        </w:rPr>
        <w:t>prava</w:t>
      </w:r>
      <w:proofErr w:type="spellEnd"/>
      <w:r w:rsidRPr="008A58C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i/>
          <w:sz w:val="24"/>
          <w:szCs w:val="24"/>
        </w:rPr>
        <w:t>i</w:t>
      </w:r>
      <w:proofErr w:type="spellEnd"/>
      <w:r w:rsidRPr="008A58C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i/>
          <w:sz w:val="24"/>
          <w:szCs w:val="24"/>
        </w:rPr>
        <w:t>vrednosti</w:t>
      </w:r>
      <w:proofErr w:type="spellEnd"/>
      <w:r w:rsidRPr="008A58C1">
        <w:rPr>
          <w:rFonts w:ascii="Times New Roman" w:eastAsia="Times New Roman" w:hAnsi="Times New Roman"/>
          <w:i/>
          <w:sz w:val="24"/>
          <w:szCs w:val="24"/>
        </w:rPr>
        <w:t xml:space="preserve"> u </w:t>
      </w:r>
      <w:proofErr w:type="spellStart"/>
      <w:r w:rsidRPr="008A58C1">
        <w:rPr>
          <w:rFonts w:ascii="Times New Roman" w:eastAsia="Times New Roman" w:hAnsi="Times New Roman"/>
          <w:i/>
          <w:sz w:val="24"/>
          <w:szCs w:val="24"/>
        </w:rPr>
        <w:t>biomedicini</w:t>
      </w:r>
      <w:proofErr w:type="spellEnd"/>
      <w:r w:rsidRPr="008A58C1">
        <w:rPr>
          <w:rFonts w:ascii="Times New Roman" w:eastAsia="Times New Roman" w:hAnsi="Times New Roman"/>
          <w:i/>
          <w:sz w:val="24"/>
          <w:szCs w:val="24"/>
        </w:rPr>
        <w:t xml:space="preserve"> – </w:t>
      </w:r>
      <w:proofErr w:type="spellStart"/>
      <w:r w:rsidRPr="008A58C1">
        <w:rPr>
          <w:rFonts w:ascii="Times New Roman" w:eastAsia="Times New Roman" w:hAnsi="Times New Roman"/>
          <w:i/>
          <w:sz w:val="24"/>
          <w:szCs w:val="24"/>
        </w:rPr>
        <w:t>Demokratizacija</w:t>
      </w:r>
      <w:proofErr w:type="spellEnd"/>
      <w:r w:rsidRPr="008A58C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i/>
          <w:sz w:val="24"/>
          <w:szCs w:val="24"/>
        </w:rPr>
        <w:t>odlučivanja</w:t>
      </w:r>
      <w:proofErr w:type="spellEnd"/>
      <w:r w:rsidRPr="008A58C1">
        <w:rPr>
          <w:rFonts w:ascii="Times New Roman" w:eastAsia="Times New Roman" w:hAnsi="Times New Roman"/>
          <w:i/>
          <w:sz w:val="24"/>
          <w:szCs w:val="24"/>
        </w:rPr>
        <w:t xml:space="preserve"> u </w:t>
      </w:r>
      <w:proofErr w:type="spellStart"/>
      <w:r w:rsidRPr="008A58C1">
        <w:rPr>
          <w:rFonts w:ascii="Times New Roman" w:eastAsia="Times New Roman" w:hAnsi="Times New Roman"/>
          <w:i/>
          <w:sz w:val="24"/>
          <w:szCs w:val="24"/>
        </w:rPr>
        <w:t>zdravstvu</w:t>
      </w:r>
      <w:proofErr w:type="spellEnd"/>
      <w:r w:rsidRPr="008A58C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i/>
          <w:sz w:val="24"/>
          <w:szCs w:val="24"/>
        </w:rPr>
        <w:t>i</w:t>
      </w:r>
      <w:proofErr w:type="spellEnd"/>
      <w:r w:rsidRPr="008A58C1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i/>
          <w:sz w:val="24"/>
          <w:szCs w:val="24"/>
        </w:rPr>
        <w:t>implementacija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(ON 179023) </w:t>
      </w:r>
      <w:proofErr w:type="spellStart"/>
      <w:r w:rsidR="0031558D">
        <w:rPr>
          <w:rFonts w:ascii="Times New Roman" w:eastAsia="Times New Roman" w:hAnsi="Times New Roman"/>
          <w:sz w:val="24"/>
          <w:szCs w:val="24"/>
        </w:rPr>
        <w:t>koji</w:t>
      </w:r>
      <w:proofErr w:type="spellEnd"/>
      <w:r w:rsidR="0031558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1558D">
        <w:rPr>
          <w:rFonts w:ascii="Times New Roman" w:eastAsia="Times New Roman" w:hAnsi="Times New Roman"/>
          <w:sz w:val="24"/>
          <w:szCs w:val="24"/>
        </w:rPr>
        <w:t>je</w:t>
      </w:r>
      <w:proofErr w:type="spellEnd"/>
      <w:r w:rsidR="0031558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podržan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od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1558D">
        <w:rPr>
          <w:rFonts w:ascii="Times New Roman" w:eastAsia="Times New Roman" w:hAnsi="Times New Roman"/>
          <w:sz w:val="24"/>
          <w:szCs w:val="24"/>
        </w:rPr>
        <w:t>strane</w:t>
      </w:r>
      <w:proofErr w:type="spellEnd"/>
      <w:r w:rsidR="0031558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Ministarstva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prosvete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nauke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tehnološkog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razvoja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Republike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Srbije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>.</w:t>
      </w:r>
      <w:r w:rsidR="008A58C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31558D" w:rsidRDefault="002A4DFB" w:rsidP="002A4DFB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A58C1">
        <w:rPr>
          <w:rFonts w:ascii="Times New Roman" w:eastAsia="Times New Roman" w:hAnsi="Times New Roman"/>
          <w:sz w:val="24"/>
          <w:szCs w:val="24"/>
        </w:rPr>
        <w:t xml:space="preserve">U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okviru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tog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1558D">
        <w:rPr>
          <w:rFonts w:ascii="Times New Roman" w:eastAsia="Times New Roman" w:hAnsi="Times New Roman"/>
          <w:sz w:val="24"/>
          <w:szCs w:val="24"/>
        </w:rPr>
        <w:t>naučnog</w:t>
      </w:r>
      <w:proofErr w:type="spellEnd"/>
      <w:r w:rsidR="0031558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1558D">
        <w:rPr>
          <w:rFonts w:ascii="Times New Roman" w:eastAsia="Times New Roman" w:hAnsi="Times New Roman"/>
          <w:sz w:val="24"/>
          <w:szCs w:val="24"/>
        </w:rPr>
        <w:t>projekta</w:t>
      </w:r>
      <w:proofErr w:type="spellEnd"/>
      <w:r w:rsidR="0031558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istraživa</w:t>
      </w:r>
      <w:r w:rsidR="0031558D">
        <w:rPr>
          <w:rFonts w:ascii="Times New Roman" w:eastAsia="Times New Roman" w:hAnsi="Times New Roman"/>
          <w:sz w:val="24"/>
          <w:szCs w:val="24"/>
        </w:rPr>
        <w:t>či</w:t>
      </w:r>
      <w:proofErr w:type="spellEnd"/>
      <w:r w:rsidR="0031558D">
        <w:rPr>
          <w:rFonts w:ascii="Times New Roman" w:eastAsia="Times New Roman" w:hAnsi="Times New Roman"/>
          <w:sz w:val="24"/>
          <w:szCs w:val="24"/>
        </w:rPr>
        <w:t xml:space="preserve"> se</w:t>
      </w:r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1558D">
        <w:rPr>
          <w:rFonts w:ascii="Times New Roman" w:eastAsia="Times New Roman" w:hAnsi="Times New Roman"/>
          <w:sz w:val="24"/>
          <w:szCs w:val="24"/>
        </w:rPr>
        <w:t>služe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normativističkim</w:t>
      </w:r>
      <w:proofErr w:type="spellEnd"/>
      <w:r w:rsidR="0031558D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uporedno-pravnim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metodama</w:t>
      </w:r>
      <w:proofErr w:type="spellEnd"/>
      <w:r w:rsidR="0031558D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31558D">
        <w:rPr>
          <w:rFonts w:ascii="Times New Roman" w:eastAsia="Times New Roman" w:hAnsi="Times New Roman"/>
          <w:sz w:val="24"/>
          <w:szCs w:val="24"/>
        </w:rPr>
        <w:t>kao</w:t>
      </w:r>
      <w:proofErr w:type="spellEnd"/>
      <w:r w:rsidR="0031558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1558D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="0031558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1558D">
        <w:rPr>
          <w:rFonts w:ascii="Times New Roman" w:eastAsia="Times New Roman" w:hAnsi="Times New Roman"/>
          <w:sz w:val="24"/>
          <w:szCs w:val="24"/>
        </w:rPr>
        <w:t>studijom</w:t>
      </w:r>
      <w:proofErr w:type="spellEnd"/>
      <w:r w:rsidR="0031558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31558D">
        <w:rPr>
          <w:rFonts w:ascii="Times New Roman" w:eastAsia="Times New Roman" w:hAnsi="Times New Roman"/>
          <w:sz w:val="24"/>
          <w:szCs w:val="24"/>
        </w:rPr>
        <w:t>slučaja</w:t>
      </w:r>
      <w:proofErr w:type="spellEnd"/>
      <w:r w:rsidR="0031558D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2A4DFB" w:rsidRPr="008A58C1" w:rsidRDefault="0031558D" w:rsidP="002A4DFB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Istraživanje</w:t>
      </w:r>
      <w:proofErr w:type="spellEnd"/>
      <w:r w:rsidR="002A4DFB"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2A4DFB" w:rsidRPr="008A58C1">
        <w:rPr>
          <w:rFonts w:ascii="Times New Roman" w:eastAsia="Times New Roman" w:hAnsi="Times New Roman"/>
          <w:sz w:val="24"/>
          <w:szCs w:val="24"/>
        </w:rPr>
        <w:t>zadovoljava</w:t>
      </w:r>
      <w:proofErr w:type="spellEnd"/>
      <w:r w:rsidR="002A4DFB"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2A4DFB" w:rsidRPr="008A58C1">
        <w:rPr>
          <w:rFonts w:ascii="Times New Roman" w:eastAsia="Times New Roman" w:hAnsi="Times New Roman"/>
          <w:sz w:val="24"/>
          <w:szCs w:val="24"/>
        </w:rPr>
        <w:t>sve</w:t>
      </w:r>
      <w:proofErr w:type="spellEnd"/>
      <w:r w:rsidR="002A4DFB"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2A4DFB" w:rsidRPr="008A58C1">
        <w:rPr>
          <w:rFonts w:ascii="Times New Roman" w:eastAsia="Times New Roman" w:hAnsi="Times New Roman"/>
          <w:sz w:val="24"/>
          <w:szCs w:val="24"/>
        </w:rPr>
        <w:t>etičke</w:t>
      </w:r>
      <w:proofErr w:type="spellEnd"/>
      <w:r w:rsidR="002A4DFB"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2A4DFB" w:rsidRPr="008A58C1">
        <w:rPr>
          <w:rFonts w:ascii="Times New Roman" w:eastAsia="Times New Roman" w:hAnsi="Times New Roman"/>
          <w:sz w:val="24"/>
          <w:szCs w:val="24"/>
        </w:rPr>
        <w:t>kriterijume</w:t>
      </w:r>
      <w:proofErr w:type="spellEnd"/>
      <w:r w:rsidR="002A4DFB"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2A4DFB" w:rsidRPr="008A58C1">
        <w:rPr>
          <w:rFonts w:ascii="Times New Roman" w:eastAsia="Times New Roman" w:hAnsi="Times New Roman"/>
          <w:sz w:val="24"/>
          <w:szCs w:val="24"/>
        </w:rPr>
        <w:t>naučnog</w:t>
      </w:r>
      <w:proofErr w:type="spellEnd"/>
      <w:r w:rsidR="002A4DFB" w:rsidRPr="008A5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2A4DFB" w:rsidRPr="008A58C1">
        <w:rPr>
          <w:rFonts w:ascii="Times New Roman" w:eastAsia="Times New Roman" w:hAnsi="Times New Roman"/>
          <w:sz w:val="24"/>
          <w:szCs w:val="24"/>
        </w:rPr>
        <w:t>rada</w:t>
      </w:r>
      <w:proofErr w:type="spellEnd"/>
      <w:r w:rsidR="002A4DFB" w:rsidRPr="008A58C1">
        <w:rPr>
          <w:rFonts w:ascii="Times New Roman" w:eastAsia="Times New Roman" w:hAnsi="Times New Roman"/>
          <w:sz w:val="24"/>
          <w:szCs w:val="24"/>
        </w:rPr>
        <w:t>.</w:t>
      </w:r>
    </w:p>
    <w:p w:rsidR="002A4DFB" w:rsidRPr="008A58C1" w:rsidRDefault="002A4DFB" w:rsidP="002A4DFB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A4DFB" w:rsidRPr="008A58C1" w:rsidRDefault="002A4DFB" w:rsidP="002A4DFB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1558D" w:rsidRDefault="002A4DFB" w:rsidP="0031558D">
      <w:pPr>
        <w:spacing w:line="360" w:lineRule="auto"/>
        <w:ind w:left="1440"/>
        <w:jc w:val="both"/>
        <w:rPr>
          <w:rFonts w:ascii="Times New Roman" w:eastAsia="Times New Roman" w:hAnsi="Times New Roman"/>
          <w:sz w:val="24"/>
          <w:szCs w:val="24"/>
        </w:rPr>
      </w:pPr>
      <w:r w:rsidRPr="008A58C1">
        <w:rPr>
          <w:rFonts w:ascii="Times New Roman" w:eastAsia="Times New Roman" w:hAnsi="Times New Roman"/>
          <w:sz w:val="24"/>
          <w:szCs w:val="24"/>
        </w:rPr>
        <w:t xml:space="preserve">U </w:t>
      </w:r>
      <w:proofErr w:type="spellStart"/>
      <w:r w:rsidRPr="008A58C1">
        <w:rPr>
          <w:rFonts w:ascii="Times New Roman" w:eastAsia="Times New Roman" w:hAnsi="Times New Roman"/>
          <w:sz w:val="24"/>
          <w:szCs w:val="24"/>
        </w:rPr>
        <w:t>Beogradu</w:t>
      </w:r>
      <w:proofErr w:type="spellEnd"/>
      <w:r w:rsidRPr="008A58C1">
        <w:rPr>
          <w:rFonts w:ascii="Times New Roman" w:eastAsia="Times New Roman" w:hAnsi="Times New Roman"/>
          <w:sz w:val="24"/>
          <w:szCs w:val="24"/>
        </w:rPr>
        <w:t>,</w:t>
      </w:r>
    </w:p>
    <w:p w:rsidR="002A4DFB" w:rsidRPr="008A58C1" w:rsidRDefault="002A4DFB" w:rsidP="0031558D">
      <w:pPr>
        <w:spacing w:line="360" w:lineRule="auto"/>
        <w:ind w:left="1440"/>
        <w:jc w:val="both"/>
        <w:rPr>
          <w:rFonts w:ascii="Times New Roman" w:eastAsia="Times New Roman" w:hAnsi="Times New Roman"/>
          <w:sz w:val="24"/>
          <w:szCs w:val="24"/>
        </w:rPr>
      </w:pPr>
      <w:r w:rsidRPr="008A58C1">
        <w:rPr>
          <w:rFonts w:ascii="Times New Roman" w:eastAsia="Times New Roman" w:hAnsi="Times New Roman"/>
          <w:sz w:val="24"/>
          <w:szCs w:val="24"/>
        </w:rPr>
        <w:t xml:space="preserve">26.03.2017. </w:t>
      </w:r>
      <w:bookmarkStart w:id="0" w:name="_GoBack"/>
      <w:bookmarkEnd w:id="0"/>
    </w:p>
    <w:p w:rsidR="002A4DFB" w:rsidRPr="00EF45B8" w:rsidRDefault="002A4DFB" w:rsidP="002A4DFB">
      <w:pPr>
        <w:spacing w:line="36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:rsidR="002A4DFB" w:rsidRPr="00EF45B8" w:rsidRDefault="002A4DFB" w:rsidP="002A4DFB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val="sl-SI"/>
        </w:rPr>
      </w:pPr>
    </w:p>
    <w:p w:rsidR="002A1971" w:rsidRDefault="002A1971"/>
    <w:sectPr w:rsidR="002A1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4BE"/>
    <w:rsid w:val="002A1971"/>
    <w:rsid w:val="002A4DFB"/>
    <w:rsid w:val="0031558D"/>
    <w:rsid w:val="005A54BE"/>
    <w:rsid w:val="008A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5EC70"/>
  <w15:chartTrackingRefBased/>
  <w15:docId w15:val="{D40EB121-7357-4CD0-BBB6-C1BB6CFCE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A4DF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2017-03-26T01:29:00Z</dcterms:created>
  <dcterms:modified xsi:type="dcterms:W3CDTF">2017-03-26T01:46:00Z</dcterms:modified>
</cp:coreProperties>
</file>