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1030" w:rsidRDefault="00A51030" w:rsidP="00A51030">
      <w:pPr>
        <w:pStyle w:val="Default"/>
        <w:jc w:val="center"/>
        <w:rPr>
          <w:rStyle w:val="markedcontent"/>
          <w:b/>
          <w:bCs/>
        </w:rPr>
      </w:pPr>
    </w:p>
    <w:p w:rsidR="00A51030" w:rsidRDefault="00A51030" w:rsidP="00A51030">
      <w:pPr>
        <w:pStyle w:val="Default"/>
        <w:jc w:val="center"/>
        <w:rPr>
          <w:rStyle w:val="markedcontent"/>
          <w:b/>
          <w:bCs/>
        </w:rPr>
      </w:pPr>
    </w:p>
    <w:p w:rsidR="00614FE3" w:rsidRPr="00614FE3" w:rsidRDefault="00614FE3" w:rsidP="00A51030">
      <w:pPr>
        <w:pStyle w:val="Default"/>
        <w:jc w:val="center"/>
        <w:rPr>
          <w:b/>
          <w:bCs/>
        </w:rPr>
      </w:pPr>
      <w:r w:rsidRPr="00614FE3">
        <w:rPr>
          <w:rStyle w:val="markedcontent"/>
          <w:b/>
          <w:bCs/>
        </w:rPr>
        <w:t>W</w:t>
      </w:r>
      <w:r w:rsidRPr="00614FE3">
        <w:rPr>
          <w:rStyle w:val="markedcontent"/>
          <w:b/>
          <w:bCs/>
        </w:rPr>
        <w:t>ritten statement of each</w:t>
      </w:r>
      <w:r w:rsidRPr="00614FE3">
        <w:rPr>
          <w:b/>
          <w:bCs/>
        </w:rPr>
        <w:t xml:space="preserve"> </w:t>
      </w:r>
      <w:r w:rsidRPr="00614FE3">
        <w:rPr>
          <w:rStyle w:val="markedcontent"/>
          <w:b/>
          <w:bCs/>
        </w:rPr>
        <w:t>author’s individual contribution to the paper</w:t>
      </w:r>
    </w:p>
    <w:p w:rsidR="00614FE3" w:rsidRDefault="00614FE3" w:rsidP="00A51030">
      <w:pPr>
        <w:jc w:val="center"/>
      </w:pPr>
    </w:p>
    <w:p w:rsidR="00661656" w:rsidRPr="00614FE3" w:rsidRDefault="00614FE3" w:rsidP="00614FE3">
      <w:pPr>
        <w:jc w:val="both"/>
      </w:pPr>
      <w:r w:rsidRPr="00614FE3">
        <w:rPr>
          <w:sz w:val="23"/>
          <w:szCs w:val="23"/>
        </w:rPr>
        <w:t xml:space="preserve">The authors confirm contribution to the paper as follows: study conception and design: </w:t>
      </w:r>
      <w:r w:rsidRPr="00614FE3">
        <w:rPr>
          <w:sz w:val="23"/>
          <w:szCs w:val="23"/>
        </w:rPr>
        <w:t xml:space="preserve">Bojan </w:t>
      </w:r>
      <w:proofErr w:type="spellStart"/>
      <w:r w:rsidRPr="00614FE3">
        <w:rPr>
          <w:sz w:val="23"/>
          <w:szCs w:val="23"/>
        </w:rPr>
        <w:t>Jorgi</w:t>
      </w:r>
      <w:proofErr w:type="spellEnd"/>
      <w:r w:rsidRPr="00614FE3">
        <w:rPr>
          <w:sz w:val="23"/>
          <w:szCs w:val="23"/>
          <w:lang w:val="sr-Latn-RS"/>
        </w:rPr>
        <w:t>ć</w:t>
      </w:r>
      <w:r w:rsidRPr="00614FE3">
        <w:rPr>
          <w:sz w:val="23"/>
          <w:szCs w:val="23"/>
        </w:rPr>
        <w:t xml:space="preserve">; data collection: </w:t>
      </w:r>
      <w:proofErr w:type="spellStart"/>
      <w:r w:rsidRPr="00614FE3">
        <w:rPr>
          <w:sz w:val="23"/>
          <w:szCs w:val="23"/>
        </w:rPr>
        <w:t>Anđela</w:t>
      </w:r>
      <w:proofErr w:type="spellEnd"/>
      <w:r w:rsidRPr="00614FE3">
        <w:rPr>
          <w:sz w:val="23"/>
          <w:szCs w:val="23"/>
        </w:rPr>
        <w:t xml:space="preserve"> </w:t>
      </w:r>
      <w:proofErr w:type="spellStart"/>
      <w:r w:rsidRPr="00614FE3">
        <w:rPr>
          <w:sz w:val="23"/>
          <w:szCs w:val="23"/>
        </w:rPr>
        <w:t>Mirčić</w:t>
      </w:r>
      <w:proofErr w:type="spellEnd"/>
      <w:r w:rsidRPr="00614FE3">
        <w:rPr>
          <w:sz w:val="23"/>
          <w:szCs w:val="23"/>
        </w:rPr>
        <w:t xml:space="preserve">; analysis and interpretation of results: </w:t>
      </w:r>
      <w:r w:rsidRPr="00614FE3">
        <w:rPr>
          <w:sz w:val="23"/>
          <w:szCs w:val="23"/>
        </w:rPr>
        <w:t xml:space="preserve">Stefan </w:t>
      </w:r>
      <w:proofErr w:type="spellStart"/>
      <w:r w:rsidRPr="00614FE3">
        <w:rPr>
          <w:sz w:val="23"/>
          <w:szCs w:val="23"/>
        </w:rPr>
        <w:t>Đorđević</w:t>
      </w:r>
      <w:proofErr w:type="spellEnd"/>
      <w:r w:rsidRPr="00614FE3">
        <w:rPr>
          <w:sz w:val="23"/>
          <w:szCs w:val="23"/>
        </w:rPr>
        <w:t xml:space="preserve">, </w:t>
      </w:r>
      <w:proofErr w:type="spellStart"/>
      <w:r w:rsidRPr="00614FE3">
        <w:rPr>
          <w:sz w:val="23"/>
          <w:szCs w:val="23"/>
        </w:rPr>
        <w:t>Miljan</w:t>
      </w:r>
      <w:proofErr w:type="spellEnd"/>
      <w:r w:rsidRPr="00614FE3">
        <w:rPr>
          <w:sz w:val="23"/>
          <w:szCs w:val="23"/>
        </w:rPr>
        <w:t xml:space="preserve"> </w:t>
      </w:r>
      <w:proofErr w:type="spellStart"/>
      <w:r w:rsidRPr="00614FE3">
        <w:rPr>
          <w:sz w:val="23"/>
          <w:szCs w:val="23"/>
        </w:rPr>
        <w:t>Hadžović</w:t>
      </w:r>
      <w:proofErr w:type="spellEnd"/>
      <w:r w:rsidRPr="00614FE3">
        <w:rPr>
          <w:sz w:val="23"/>
          <w:szCs w:val="23"/>
        </w:rPr>
        <w:t xml:space="preserve">; draft manuscript preparation: </w:t>
      </w:r>
      <w:r w:rsidRPr="00614FE3">
        <w:rPr>
          <w:sz w:val="23"/>
          <w:szCs w:val="23"/>
        </w:rPr>
        <w:t xml:space="preserve">Marko </w:t>
      </w:r>
      <w:proofErr w:type="spellStart"/>
      <w:r w:rsidRPr="00614FE3">
        <w:rPr>
          <w:sz w:val="23"/>
          <w:szCs w:val="23"/>
        </w:rPr>
        <w:t>Aleksandrović</w:t>
      </w:r>
      <w:proofErr w:type="spellEnd"/>
      <w:r w:rsidRPr="00614FE3">
        <w:rPr>
          <w:sz w:val="23"/>
          <w:szCs w:val="23"/>
        </w:rPr>
        <w:t xml:space="preserve">, Bojan </w:t>
      </w:r>
      <w:proofErr w:type="spellStart"/>
      <w:r w:rsidRPr="00614FE3">
        <w:rPr>
          <w:sz w:val="23"/>
          <w:szCs w:val="23"/>
        </w:rPr>
        <w:t>Jorgić</w:t>
      </w:r>
      <w:proofErr w:type="spellEnd"/>
      <w:r w:rsidRPr="00614FE3">
        <w:rPr>
          <w:sz w:val="23"/>
          <w:szCs w:val="23"/>
        </w:rPr>
        <w:t xml:space="preserve">. </w:t>
      </w:r>
      <w:r w:rsidRPr="00614FE3">
        <w:rPr>
          <w:sz w:val="23"/>
          <w:szCs w:val="23"/>
        </w:rPr>
        <w:t>All authors reviewed the results and approved the final version of the manuscript.</w:t>
      </w:r>
    </w:p>
    <w:sectPr w:rsidR="00661656" w:rsidRPr="00614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FE3"/>
    <w:rsid w:val="00614FE3"/>
    <w:rsid w:val="00661656"/>
    <w:rsid w:val="00A5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3FA2"/>
  <w15:chartTrackingRefBased/>
  <w15:docId w15:val="{F2E41D76-F345-441B-B3B5-BAAABED7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4FE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markedcontent">
    <w:name w:val="markedcontent"/>
    <w:basedOn w:val="DefaultParagraphFont"/>
    <w:rsid w:val="00614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</dc:creator>
  <cp:keywords/>
  <dc:description/>
  <cp:lastModifiedBy>Review</cp:lastModifiedBy>
  <cp:revision>2</cp:revision>
  <dcterms:created xsi:type="dcterms:W3CDTF">2023-04-19T11:15:00Z</dcterms:created>
  <dcterms:modified xsi:type="dcterms:W3CDTF">2023-04-19T11:27:00Z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c2e5281d-0536-4f49-a9ec-525b84c3e61d</vt:lpwstr>
  </property>
</Properties>
</file>