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3BD" w:rsidRPr="005410B6" w:rsidRDefault="00D503BD" w:rsidP="00D503BD">
      <w:pPr>
        <w:spacing w:after="0" w:line="360" w:lineRule="auto"/>
        <w:jc w:val="center"/>
        <w:rPr>
          <w:rFonts w:ascii="Times New Roman" w:hAnsi="Times New Roman" w:cs="Times New Roman"/>
          <w:b/>
          <w:iCs/>
          <w:color w:val="auto"/>
          <w:sz w:val="24"/>
          <w:szCs w:val="24"/>
          <w:lang w:val="sr-Latn-CS"/>
        </w:rPr>
      </w:pPr>
      <w:r w:rsidRPr="005410B6">
        <w:rPr>
          <w:rFonts w:ascii="Times New Roman" w:hAnsi="Times New Roman" w:cs="Times New Roman"/>
          <w:b/>
          <w:iCs/>
          <w:color w:val="auto"/>
          <w:sz w:val="24"/>
          <w:szCs w:val="24"/>
          <w:lang w:val="sr-Latn-CS"/>
        </w:rPr>
        <w:t>Кључни фактори успешне комуникације високообразовне институције у Србији</w:t>
      </w:r>
    </w:p>
    <w:p w:rsidR="00D503BD" w:rsidRPr="005410B6" w:rsidRDefault="00D503BD" w:rsidP="00D503BD">
      <w:pPr>
        <w:spacing w:after="0" w:line="360" w:lineRule="auto"/>
        <w:jc w:val="center"/>
        <w:rPr>
          <w:rFonts w:ascii="Times New Roman" w:hAnsi="Times New Roman" w:cs="Times New Roman"/>
          <w:b/>
          <w:iCs/>
          <w:color w:val="auto"/>
          <w:sz w:val="24"/>
          <w:szCs w:val="24"/>
          <w:lang w:val="sr-Latn-CS"/>
        </w:rPr>
      </w:pPr>
    </w:p>
    <w:p w:rsidR="00D503BD" w:rsidRPr="005410B6" w:rsidRDefault="00D503BD" w:rsidP="00D503BD">
      <w:pPr>
        <w:spacing w:after="0" w:line="360" w:lineRule="auto"/>
        <w:jc w:val="center"/>
        <w:rPr>
          <w:rFonts w:ascii="Times New Roman" w:hAnsi="Times New Roman" w:cs="Times New Roman"/>
          <w:b/>
          <w:iCs/>
          <w:color w:val="auto"/>
          <w:sz w:val="24"/>
          <w:szCs w:val="24"/>
          <w:lang w:val="sr-Latn-CS"/>
        </w:rPr>
      </w:pPr>
    </w:p>
    <w:p w:rsidR="00D503BD" w:rsidRPr="005410B6" w:rsidRDefault="00D503BD" w:rsidP="00D503BD">
      <w:pPr>
        <w:spacing w:after="0" w:line="360" w:lineRule="auto"/>
        <w:jc w:val="center"/>
        <w:rPr>
          <w:rFonts w:ascii="Times New Roman" w:hAnsi="Times New Roman" w:cs="Times New Roman"/>
          <w:b/>
          <w:iCs/>
          <w:color w:val="auto"/>
          <w:sz w:val="24"/>
          <w:szCs w:val="24"/>
          <w:lang w:val="sr-Latn-CS"/>
        </w:rPr>
      </w:pPr>
      <w:r w:rsidRPr="005410B6">
        <w:rPr>
          <w:rFonts w:ascii="Times New Roman" w:hAnsi="Times New Roman" w:cs="Times New Roman"/>
          <w:b/>
          <w:iCs/>
          <w:color w:val="auto"/>
          <w:sz w:val="24"/>
          <w:szCs w:val="24"/>
          <w:lang w:val="sr-Latn-CS"/>
        </w:rPr>
        <w:t>Апстракт</w:t>
      </w:r>
    </w:p>
    <w:p w:rsidR="00D503BD" w:rsidRPr="005410B6" w:rsidRDefault="00D503BD" w:rsidP="00D503BD">
      <w:pPr>
        <w:spacing w:after="0" w:line="360" w:lineRule="auto"/>
        <w:jc w:val="both"/>
        <w:rPr>
          <w:rFonts w:ascii="Times New Roman" w:hAnsi="Times New Roman" w:cs="Times New Roman"/>
          <w:b/>
          <w:iCs/>
          <w:color w:val="auto"/>
          <w:sz w:val="24"/>
          <w:szCs w:val="24"/>
          <w:lang w:val="sr-Latn-CS"/>
        </w:rPr>
      </w:pPr>
    </w:p>
    <w:p w:rsidR="00D503BD" w:rsidRPr="007F446D" w:rsidRDefault="00D503BD" w:rsidP="00D503BD">
      <w:pPr>
        <w:spacing w:after="0" w:line="360" w:lineRule="auto"/>
        <w:jc w:val="both"/>
        <w:rPr>
          <w:rFonts w:ascii="Times New Roman" w:hAnsi="Times New Roman" w:cs="Times New Roman"/>
          <w:iCs/>
          <w:color w:val="auto"/>
          <w:sz w:val="24"/>
          <w:szCs w:val="24"/>
          <w:lang w:val="sr-Latn-CS"/>
        </w:rPr>
      </w:pPr>
    </w:p>
    <w:p w:rsidR="00D503BD" w:rsidRPr="007F446D" w:rsidRDefault="00D503BD" w:rsidP="00D503BD">
      <w:pPr>
        <w:spacing w:after="0" w:line="360" w:lineRule="auto"/>
        <w:jc w:val="both"/>
        <w:rPr>
          <w:rFonts w:ascii="Times New Roman" w:hAnsi="Times New Roman" w:cs="Times New Roman"/>
          <w:iCs/>
          <w:color w:val="auto"/>
          <w:sz w:val="24"/>
          <w:szCs w:val="24"/>
          <w:lang w:val="sr-Latn-CS"/>
        </w:rPr>
      </w:pPr>
      <w:r w:rsidRPr="007F446D">
        <w:rPr>
          <w:rFonts w:ascii="Times New Roman" w:hAnsi="Times New Roman" w:cs="Times New Roman"/>
          <w:iCs/>
          <w:color w:val="auto"/>
          <w:sz w:val="24"/>
          <w:szCs w:val="24"/>
          <w:lang w:val="sr-Latn-CS"/>
        </w:rPr>
        <w:t xml:space="preserve">Окружење високообразовних институција постаје изузетно конкурентно и универзитети морају да се стратешки посвете комуникацији са будућим студентима. Комуникација захтева данас више од традиционалне рекламе, а то је развој идентитета кроз </w:t>
      </w:r>
      <w:r w:rsidRPr="005410B6">
        <w:rPr>
          <w:rFonts w:ascii="Times New Roman" w:hAnsi="Times New Roman" w:cs="Times New Roman"/>
          <w:sz w:val="24"/>
          <w:szCs w:val="24"/>
          <w:lang w:val="sr-Latn-CS"/>
        </w:rPr>
        <w:t>представљање и управљање интегрисаном комуникацијом а у циљу постизања одрживости образовне институције. Бројна истраживања указују да се све више користе актуелни дигитални комуникациони канали у промоцији универзитета, и да традиционални канали имају секундаран значај. Циљ рада је да испита значај појединих атрибута и канала комуникације које студенти вреднују приликом доношења одлуке о избору факултета. Истраживање је обављено у периоду од 2007 до 2013.године и добијени резултати експлицитно указују да су Интернет, препоруке</w:t>
      </w:r>
      <w:r w:rsidRPr="007F446D">
        <w:rPr>
          <w:rFonts w:ascii="Times New Roman" w:hAnsi="Times New Roman" w:cs="Times New Roman"/>
          <w:iCs/>
          <w:color w:val="auto"/>
          <w:sz w:val="24"/>
          <w:szCs w:val="24"/>
          <w:lang w:val="sr-Latn-CS"/>
        </w:rPr>
        <w:t xml:space="preserve"> пријатеља (WОМ) и презентације у средњим школама најефикаснији комуникациони канали, а репутација универзитета, систем студирања и квалитет студијског програма представљају најзначајније атрибуте у процесу доношења одлуке да се упише одређени факултет. </w:t>
      </w:r>
      <w:r w:rsidRPr="00D503BD">
        <w:rPr>
          <w:rFonts w:ascii="Times New Roman" w:hAnsi="Times New Roman" w:cs="Times New Roman"/>
          <w:iCs/>
          <w:color w:val="auto"/>
          <w:sz w:val="24"/>
          <w:szCs w:val="24"/>
          <w:lang w:val="sr-Latn-CS"/>
        </w:rPr>
        <w:t>На основу истраживања, постављен је и математички  модел за  предвиђање понашања испитаника,  у наредних  5 година, што омогућава креирање комуникационе платформе која ће допринети побољшању управљачких процеса образовне институције, тржишној оријентацији, односно успешној регрутацију будућих студената, њихов упис и задржавање.</w:t>
      </w:r>
      <w:r w:rsidRPr="007F446D">
        <w:rPr>
          <w:rFonts w:ascii="Times New Roman" w:hAnsi="Times New Roman" w:cs="Times New Roman"/>
          <w:iCs/>
          <w:color w:val="auto"/>
          <w:sz w:val="24"/>
          <w:szCs w:val="24"/>
          <w:lang w:val="sr-Latn-CS"/>
        </w:rPr>
        <w:t xml:space="preserve"> </w:t>
      </w:r>
    </w:p>
    <w:p w:rsidR="00D503BD" w:rsidRPr="007F446D" w:rsidRDefault="00D503BD" w:rsidP="00D503BD">
      <w:pPr>
        <w:spacing w:after="0" w:line="360" w:lineRule="auto"/>
        <w:jc w:val="both"/>
        <w:rPr>
          <w:rFonts w:ascii="Times New Roman" w:hAnsi="Times New Roman" w:cs="Times New Roman"/>
          <w:iCs/>
          <w:color w:val="auto"/>
          <w:sz w:val="24"/>
          <w:szCs w:val="24"/>
          <w:lang w:val="sr-Latn-CS"/>
        </w:rPr>
      </w:pPr>
    </w:p>
    <w:p w:rsidR="00D503BD" w:rsidRPr="007F446D" w:rsidRDefault="00D503BD" w:rsidP="00D503BD">
      <w:pPr>
        <w:spacing w:after="0" w:line="360" w:lineRule="auto"/>
        <w:jc w:val="both"/>
        <w:rPr>
          <w:rFonts w:ascii="Times New Roman" w:hAnsi="Times New Roman" w:cs="Times New Roman"/>
          <w:iCs/>
          <w:color w:val="auto"/>
          <w:sz w:val="24"/>
          <w:szCs w:val="24"/>
          <w:lang w:val="sr-Latn-CS"/>
        </w:rPr>
      </w:pPr>
      <w:r w:rsidRPr="005410B6">
        <w:rPr>
          <w:rFonts w:ascii="Times New Roman" w:hAnsi="Times New Roman" w:cs="Times New Roman"/>
          <w:b/>
          <w:iCs/>
          <w:color w:val="auto"/>
          <w:sz w:val="24"/>
          <w:szCs w:val="24"/>
          <w:lang w:val="sr-Latn-CS"/>
        </w:rPr>
        <w:t>Кључне речи:</w:t>
      </w:r>
      <w:r w:rsidRPr="007F446D">
        <w:rPr>
          <w:rFonts w:ascii="Times New Roman" w:hAnsi="Times New Roman" w:cs="Times New Roman"/>
          <w:iCs/>
          <w:color w:val="auto"/>
          <w:sz w:val="24"/>
          <w:szCs w:val="24"/>
          <w:lang w:val="sr-Latn-CS"/>
        </w:rPr>
        <w:t xml:space="preserve"> канали комуникације, атрибути универзитета, студенти, високообразовне институције</w:t>
      </w:r>
    </w:p>
    <w:p w:rsidR="00D503BD" w:rsidRPr="007F446D" w:rsidRDefault="00D503BD" w:rsidP="00D503BD">
      <w:pPr>
        <w:spacing w:after="0" w:line="360" w:lineRule="auto"/>
        <w:jc w:val="center"/>
        <w:rPr>
          <w:rFonts w:ascii="Times New Roman" w:hAnsi="Times New Roman" w:cs="Times New Roman"/>
          <w:iCs/>
          <w:color w:val="auto"/>
          <w:sz w:val="24"/>
          <w:szCs w:val="24"/>
          <w:lang w:val="sr-Latn-CS"/>
        </w:rPr>
      </w:pPr>
    </w:p>
    <w:p w:rsidR="00A27E79" w:rsidRDefault="00A27E79" w:rsidP="00A27E79">
      <w:pPr>
        <w:spacing w:after="0" w:line="360" w:lineRule="auto"/>
        <w:jc w:val="center"/>
        <w:rPr>
          <w:rFonts w:ascii="Times New Roman" w:hAnsi="Times New Roman" w:cs="Times New Roman"/>
          <w:iCs/>
          <w:color w:val="auto"/>
          <w:sz w:val="24"/>
          <w:szCs w:val="24"/>
          <w:lang w:val="sr-Latn-CS"/>
        </w:rPr>
      </w:pPr>
    </w:p>
    <w:p w:rsidR="00A27E79" w:rsidRDefault="00A27E79" w:rsidP="00A27E79">
      <w:pPr>
        <w:spacing w:after="0" w:line="360" w:lineRule="auto"/>
        <w:jc w:val="center"/>
        <w:rPr>
          <w:rFonts w:ascii="Times New Roman" w:hAnsi="Times New Roman" w:cs="Times New Roman"/>
          <w:iCs/>
          <w:color w:val="auto"/>
          <w:sz w:val="24"/>
          <w:szCs w:val="24"/>
          <w:lang w:val="sr-Latn-CS"/>
        </w:rPr>
      </w:pPr>
    </w:p>
    <w:p w:rsidR="00A27E79" w:rsidRDefault="00A27E79" w:rsidP="00A27E79">
      <w:pPr>
        <w:spacing w:after="0" w:line="360" w:lineRule="auto"/>
        <w:jc w:val="center"/>
        <w:rPr>
          <w:rFonts w:ascii="Times New Roman" w:hAnsi="Times New Roman" w:cs="Times New Roman"/>
          <w:iCs/>
          <w:color w:val="auto"/>
          <w:sz w:val="24"/>
          <w:szCs w:val="24"/>
          <w:lang w:val="sr-Latn-CS"/>
        </w:rPr>
      </w:pPr>
    </w:p>
    <w:p w:rsidR="00A27E79" w:rsidRDefault="00A27E79" w:rsidP="00A27E79">
      <w:pPr>
        <w:spacing w:after="0" w:line="360" w:lineRule="auto"/>
        <w:jc w:val="center"/>
        <w:rPr>
          <w:rFonts w:ascii="Times New Roman" w:hAnsi="Times New Roman" w:cs="Times New Roman"/>
          <w:iCs/>
          <w:color w:val="auto"/>
          <w:sz w:val="24"/>
          <w:szCs w:val="24"/>
          <w:lang w:val="sr-Latn-CS"/>
        </w:rPr>
      </w:pPr>
    </w:p>
    <w:p w:rsidR="00A27E79" w:rsidRDefault="00A27E79" w:rsidP="00A27E79">
      <w:pPr>
        <w:spacing w:after="0" w:line="360" w:lineRule="auto"/>
        <w:jc w:val="center"/>
        <w:rPr>
          <w:rFonts w:ascii="Times New Roman" w:hAnsi="Times New Roman" w:cs="Times New Roman"/>
          <w:iCs/>
          <w:color w:val="auto"/>
          <w:sz w:val="24"/>
          <w:szCs w:val="24"/>
          <w:lang w:val="sr-Latn-CS"/>
        </w:rPr>
      </w:pPr>
    </w:p>
    <w:p w:rsidR="00A27E79" w:rsidRDefault="00A27E79" w:rsidP="00A27E79">
      <w:pPr>
        <w:spacing w:after="0" w:line="360" w:lineRule="auto"/>
        <w:jc w:val="center"/>
        <w:rPr>
          <w:rFonts w:ascii="Times New Roman" w:hAnsi="Times New Roman" w:cs="Times New Roman"/>
          <w:iCs/>
          <w:color w:val="auto"/>
          <w:sz w:val="24"/>
          <w:szCs w:val="24"/>
          <w:lang w:val="sr-Latn-CS"/>
        </w:rPr>
      </w:pPr>
    </w:p>
    <w:p w:rsidR="00A27E79" w:rsidRDefault="00A27E79" w:rsidP="00A27E79">
      <w:pPr>
        <w:spacing w:after="0" w:line="360" w:lineRule="auto"/>
        <w:jc w:val="center"/>
        <w:rPr>
          <w:rFonts w:ascii="Times New Roman" w:hAnsi="Times New Roman" w:cs="Times New Roman"/>
          <w:iCs/>
          <w:color w:val="auto"/>
          <w:sz w:val="24"/>
          <w:szCs w:val="24"/>
          <w:lang w:val="sr-Latn-CS"/>
        </w:rPr>
      </w:pPr>
    </w:p>
    <w:p w:rsidR="007D3C65" w:rsidRPr="00A27E79" w:rsidRDefault="007D3C65" w:rsidP="00A27E79">
      <w:pPr>
        <w:spacing w:after="0" w:line="360" w:lineRule="auto"/>
        <w:jc w:val="center"/>
        <w:rPr>
          <w:rFonts w:ascii="Times New Roman" w:hAnsi="Times New Roman" w:cs="Times New Roman"/>
          <w:iCs/>
          <w:color w:val="auto"/>
          <w:sz w:val="24"/>
          <w:szCs w:val="24"/>
          <w:lang w:val="sr-Latn-CS"/>
        </w:rPr>
      </w:pPr>
    </w:p>
    <w:p w:rsidR="00A27E79" w:rsidRPr="00134A0B" w:rsidRDefault="00A27E79" w:rsidP="00A27E79">
      <w:pPr>
        <w:spacing w:after="0" w:line="360" w:lineRule="auto"/>
        <w:jc w:val="center"/>
        <w:rPr>
          <w:rFonts w:ascii="Times New Roman" w:hAnsi="Times New Roman" w:cs="Times New Roman"/>
          <w:b/>
          <w:color w:val="auto"/>
          <w:sz w:val="24"/>
          <w:szCs w:val="24"/>
          <w:lang w:val="sr-Latn-CS"/>
        </w:rPr>
      </w:pPr>
    </w:p>
    <w:p w:rsidR="00A27E79" w:rsidRPr="00134A0B" w:rsidRDefault="00A27E79" w:rsidP="00A27E79">
      <w:pPr>
        <w:spacing w:after="0" w:line="360" w:lineRule="auto"/>
        <w:jc w:val="center"/>
        <w:rPr>
          <w:rFonts w:ascii="Times New Roman" w:hAnsi="Times New Roman" w:cs="Times New Roman"/>
          <w:b/>
          <w:color w:val="auto"/>
          <w:sz w:val="24"/>
          <w:szCs w:val="24"/>
          <w:lang w:val="sr-Latn-CS"/>
        </w:rPr>
      </w:pPr>
    </w:p>
    <w:p w:rsidR="00B3042A" w:rsidRPr="00A27E79" w:rsidRDefault="00F62F63" w:rsidP="00A27E79">
      <w:pPr>
        <w:spacing w:after="0" w:line="360" w:lineRule="auto"/>
        <w:jc w:val="center"/>
        <w:rPr>
          <w:rFonts w:ascii="Times New Roman" w:hAnsi="Times New Roman" w:cs="Times New Roman"/>
          <w:b/>
          <w:color w:val="auto"/>
          <w:sz w:val="24"/>
          <w:szCs w:val="24"/>
        </w:rPr>
      </w:pPr>
      <w:r w:rsidRPr="00A27E79">
        <w:rPr>
          <w:rFonts w:ascii="Times New Roman" w:hAnsi="Times New Roman" w:cs="Times New Roman"/>
          <w:b/>
          <w:color w:val="auto"/>
          <w:sz w:val="24"/>
          <w:szCs w:val="24"/>
        </w:rPr>
        <w:t xml:space="preserve">Key </w:t>
      </w:r>
      <w:r w:rsidR="00B3042A" w:rsidRPr="00A27E79">
        <w:rPr>
          <w:rFonts w:ascii="Times New Roman" w:hAnsi="Times New Roman" w:cs="Times New Roman"/>
          <w:b/>
          <w:color w:val="auto"/>
          <w:sz w:val="24"/>
          <w:szCs w:val="24"/>
        </w:rPr>
        <w:t xml:space="preserve">Communication Factors </w:t>
      </w:r>
      <w:r w:rsidR="00D21174" w:rsidRPr="00A27E79">
        <w:rPr>
          <w:rFonts w:ascii="Times New Roman" w:hAnsi="Times New Roman" w:cs="Times New Roman"/>
          <w:b/>
          <w:color w:val="auto"/>
          <w:sz w:val="24"/>
          <w:szCs w:val="24"/>
        </w:rPr>
        <w:t xml:space="preserve">of </w:t>
      </w:r>
      <w:r w:rsidR="00725DE3" w:rsidRPr="00A27E79">
        <w:rPr>
          <w:rFonts w:ascii="Times New Roman" w:hAnsi="Times New Roman" w:cs="Times New Roman"/>
          <w:b/>
          <w:color w:val="auto"/>
          <w:sz w:val="24"/>
          <w:szCs w:val="24"/>
        </w:rPr>
        <w:t>Higher Education Institution</w:t>
      </w:r>
      <w:r w:rsidR="00D21174" w:rsidRPr="00A27E79">
        <w:rPr>
          <w:rFonts w:ascii="Times New Roman" w:hAnsi="Times New Roman" w:cs="Times New Roman"/>
          <w:b/>
          <w:color w:val="auto"/>
          <w:sz w:val="24"/>
          <w:szCs w:val="24"/>
        </w:rPr>
        <w:t>s</w:t>
      </w:r>
      <w:r w:rsidR="00932C39">
        <w:rPr>
          <w:rFonts w:ascii="Times New Roman" w:hAnsi="Times New Roman" w:cs="Times New Roman"/>
          <w:b/>
          <w:color w:val="auto"/>
          <w:sz w:val="24"/>
          <w:szCs w:val="24"/>
        </w:rPr>
        <w:t xml:space="preserve"> i</w:t>
      </w:r>
      <w:r w:rsidR="00B3042A" w:rsidRPr="00A27E79">
        <w:rPr>
          <w:rFonts w:ascii="Times New Roman" w:hAnsi="Times New Roman" w:cs="Times New Roman"/>
          <w:b/>
          <w:color w:val="auto"/>
          <w:sz w:val="24"/>
          <w:szCs w:val="24"/>
        </w:rPr>
        <w:t>n Serbia</w:t>
      </w:r>
    </w:p>
    <w:p w:rsidR="00D557FB" w:rsidRDefault="00D557FB" w:rsidP="00A27E79">
      <w:pPr>
        <w:spacing w:after="0" w:line="360" w:lineRule="auto"/>
        <w:jc w:val="center"/>
        <w:rPr>
          <w:rFonts w:ascii="Times New Roman" w:hAnsi="Times New Roman" w:cs="Times New Roman"/>
          <w:b/>
          <w:color w:val="auto"/>
          <w:sz w:val="24"/>
          <w:szCs w:val="24"/>
        </w:rPr>
      </w:pPr>
    </w:p>
    <w:p w:rsidR="00A27E79" w:rsidRPr="00A27E79" w:rsidRDefault="00A27E79" w:rsidP="00A27E79">
      <w:pPr>
        <w:spacing w:after="0" w:line="360" w:lineRule="auto"/>
        <w:jc w:val="center"/>
        <w:rPr>
          <w:rFonts w:ascii="Times New Roman" w:hAnsi="Times New Roman" w:cs="Times New Roman"/>
          <w:b/>
          <w:color w:val="auto"/>
          <w:sz w:val="24"/>
          <w:szCs w:val="24"/>
        </w:rPr>
      </w:pPr>
    </w:p>
    <w:p w:rsidR="00AF456F" w:rsidRPr="00A27E79" w:rsidRDefault="00ED73DD" w:rsidP="00A27E79">
      <w:pPr>
        <w:suppressAutoHyphens w:val="0"/>
        <w:autoSpaceDE w:val="0"/>
        <w:autoSpaceDN w:val="0"/>
        <w:adjustRightInd w:val="0"/>
        <w:spacing w:after="0" w:line="360" w:lineRule="auto"/>
        <w:jc w:val="center"/>
        <w:rPr>
          <w:rFonts w:ascii="Times New Roman" w:hAnsi="Times New Roman" w:cs="Times New Roman"/>
          <w:b/>
          <w:iCs/>
          <w:color w:val="auto"/>
          <w:sz w:val="24"/>
          <w:szCs w:val="24"/>
        </w:rPr>
      </w:pPr>
      <w:r w:rsidRPr="00A27E79">
        <w:rPr>
          <w:rFonts w:ascii="Times New Roman" w:hAnsi="Times New Roman" w:cs="Times New Roman"/>
          <w:b/>
          <w:iCs/>
          <w:color w:val="auto"/>
          <w:sz w:val="24"/>
          <w:szCs w:val="24"/>
        </w:rPr>
        <w:t>Abstract</w:t>
      </w:r>
    </w:p>
    <w:p w:rsidR="00AF456F" w:rsidRDefault="00AF456F" w:rsidP="00A27E79">
      <w:pPr>
        <w:suppressAutoHyphens w:val="0"/>
        <w:autoSpaceDE w:val="0"/>
        <w:autoSpaceDN w:val="0"/>
        <w:adjustRightInd w:val="0"/>
        <w:spacing w:after="0" w:line="360" w:lineRule="auto"/>
        <w:jc w:val="both"/>
        <w:rPr>
          <w:rFonts w:ascii="Times New Roman" w:hAnsi="Times New Roman" w:cs="Times New Roman"/>
          <w:iCs/>
          <w:color w:val="auto"/>
          <w:sz w:val="24"/>
          <w:szCs w:val="24"/>
        </w:rPr>
      </w:pPr>
    </w:p>
    <w:p w:rsidR="00134A0B" w:rsidRPr="003F1E92" w:rsidRDefault="00430EDD" w:rsidP="00992686">
      <w:pPr>
        <w:pStyle w:val="CommentText"/>
        <w:spacing w:after="0" w:line="360" w:lineRule="auto"/>
        <w:ind w:firstLine="567"/>
        <w:jc w:val="both"/>
        <w:rPr>
          <w:rFonts w:ascii="Times New Roman" w:hAnsi="Times New Roman" w:cs="Times New Roman"/>
          <w:iCs/>
          <w:sz w:val="24"/>
          <w:szCs w:val="24"/>
          <w:lang w:val="sr-Latn-CS"/>
        </w:rPr>
      </w:pPr>
      <w:r w:rsidRPr="00A27E79">
        <w:rPr>
          <w:rFonts w:ascii="Times New Roman" w:hAnsi="Times New Roman" w:cs="Times New Roman"/>
          <w:iCs/>
          <w:sz w:val="24"/>
          <w:szCs w:val="24"/>
          <w:lang w:val="sr-Latn-CS"/>
        </w:rPr>
        <w:t>Today’s h</w:t>
      </w:r>
      <w:r w:rsidR="00D21174" w:rsidRPr="00A27E79">
        <w:rPr>
          <w:rFonts w:ascii="Times New Roman" w:hAnsi="Times New Roman" w:cs="Times New Roman"/>
          <w:iCs/>
          <w:sz w:val="24"/>
          <w:szCs w:val="24"/>
          <w:lang w:val="sr-Latn-CS"/>
        </w:rPr>
        <w:t>igher education envir</w:t>
      </w:r>
      <w:r w:rsidRPr="00A27E79">
        <w:rPr>
          <w:rFonts w:ascii="Times New Roman" w:hAnsi="Times New Roman" w:cs="Times New Roman"/>
          <w:iCs/>
          <w:sz w:val="24"/>
          <w:szCs w:val="24"/>
          <w:lang w:val="sr-Latn-CS"/>
        </w:rPr>
        <w:t>onment has</w:t>
      </w:r>
      <w:r w:rsidR="00D21174" w:rsidRPr="00A27E79">
        <w:rPr>
          <w:rFonts w:ascii="Times New Roman" w:hAnsi="Times New Roman" w:cs="Times New Roman"/>
          <w:iCs/>
          <w:sz w:val="24"/>
          <w:szCs w:val="24"/>
          <w:lang w:val="sr-Latn-CS"/>
        </w:rPr>
        <w:t xml:space="preserve"> become increasingly competitive and </w:t>
      </w:r>
      <w:r w:rsidR="003C4063" w:rsidRPr="00A27E79">
        <w:rPr>
          <w:rFonts w:ascii="Times New Roman" w:hAnsi="Times New Roman" w:cs="Times New Roman"/>
          <w:iCs/>
          <w:sz w:val="24"/>
          <w:szCs w:val="24"/>
          <w:lang w:val="sr-Latn-CS"/>
        </w:rPr>
        <w:t xml:space="preserve">universities </w:t>
      </w:r>
      <w:r w:rsidRPr="00A27E79">
        <w:rPr>
          <w:rFonts w:ascii="Times New Roman" w:hAnsi="Times New Roman" w:cs="Times New Roman"/>
          <w:iCs/>
          <w:sz w:val="24"/>
          <w:szCs w:val="24"/>
          <w:lang w:val="sr-Latn-CS"/>
        </w:rPr>
        <w:t>need t</w:t>
      </w:r>
      <w:r w:rsidR="00CD0DFA" w:rsidRPr="00A27E79">
        <w:rPr>
          <w:rFonts w:ascii="Times New Roman" w:hAnsi="Times New Roman" w:cs="Times New Roman"/>
          <w:iCs/>
          <w:sz w:val="24"/>
          <w:szCs w:val="24"/>
          <w:lang w:val="sr-Latn-CS"/>
        </w:rPr>
        <w:t>o assume a strategic approach in</w:t>
      </w:r>
      <w:r w:rsidRPr="00A27E79">
        <w:rPr>
          <w:rFonts w:ascii="Times New Roman" w:hAnsi="Times New Roman" w:cs="Times New Roman"/>
          <w:iCs/>
          <w:sz w:val="24"/>
          <w:szCs w:val="24"/>
          <w:lang w:val="sr-Latn-CS"/>
        </w:rPr>
        <w:t xml:space="preserve"> communication with </w:t>
      </w:r>
      <w:r w:rsidR="003C4063" w:rsidRPr="00A27E79">
        <w:rPr>
          <w:rFonts w:ascii="Times New Roman" w:hAnsi="Times New Roman" w:cs="Times New Roman"/>
          <w:iCs/>
          <w:sz w:val="24"/>
          <w:szCs w:val="24"/>
          <w:lang w:val="sr-Latn-CS"/>
        </w:rPr>
        <w:t>prospective</w:t>
      </w:r>
      <w:r w:rsidRPr="00A27E79">
        <w:rPr>
          <w:rFonts w:ascii="Times New Roman" w:hAnsi="Times New Roman" w:cs="Times New Roman"/>
          <w:iCs/>
          <w:sz w:val="24"/>
          <w:szCs w:val="24"/>
          <w:lang w:val="sr-Latn-CS"/>
        </w:rPr>
        <w:t xml:space="preserve"> students</w:t>
      </w:r>
      <w:r w:rsidR="00D21174" w:rsidRPr="00A27E79">
        <w:rPr>
          <w:rFonts w:ascii="Times New Roman" w:hAnsi="Times New Roman" w:cs="Times New Roman"/>
          <w:iCs/>
          <w:sz w:val="24"/>
          <w:szCs w:val="24"/>
          <w:lang w:val="sr-Latn-CS"/>
        </w:rPr>
        <w:t xml:space="preserve">. </w:t>
      </w:r>
      <w:r w:rsidR="003C4063" w:rsidRPr="00A27E79">
        <w:rPr>
          <w:rFonts w:ascii="Times New Roman" w:hAnsi="Times New Roman" w:cs="Times New Roman"/>
          <w:iCs/>
          <w:sz w:val="24"/>
          <w:szCs w:val="24"/>
          <w:lang w:val="sr-Latn-CS"/>
        </w:rPr>
        <w:t>Modern</w:t>
      </w:r>
      <w:r w:rsidR="00D21174" w:rsidRPr="00A27E79">
        <w:rPr>
          <w:rFonts w:ascii="Times New Roman" w:hAnsi="Times New Roman" w:cs="Times New Roman"/>
          <w:iCs/>
          <w:sz w:val="24"/>
          <w:szCs w:val="24"/>
          <w:lang w:val="sr-Latn-CS"/>
        </w:rPr>
        <w:t xml:space="preserve"> communication requires more than traditional advertising, i.e., </w:t>
      </w:r>
      <w:r w:rsidR="003C4063" w:rsidRPr="00A27E79">
        <w:rPr>
          <w:rFonts w:ascii="Times New Roman" w:hAnsi="Times New Roman" w:cs="Times New Roman"/>
          <w:iCs/>
          <w:sz w:val="24"/>
          <w:szCs w:val="24"/>
          <w:lang w:val="sr-Latn-CS"/>
        </w:rPr>
        <w:t xml:space="preserve">it demands </w:t>
      </w:r>
      <w:r w:rsidR="00CD0DFA" w:rsidRPr="00A27E79">
        <w:rPr>
          <w:rFonts w:ascii="Times New Roman" w:hAnsi="Times New Roman" w:cs="Times New Roman"/>
          <w:iCs/>
          <w:sz w:val="24"/>
          <w:szCs w:val="24"/>
          <w:lang w:val="sr-Latn-CS"/>
        </w:rPr>
        <w:t>the development of</w:t>
      </w:r>
      <w:r w:rsidR="00D21174" w:rsidRPr="00A27E79">
        <w:rPr>
          <w:rFonts w:ascii="Times New Roman" w:hAnsi="Times New Roman" w:cs="Times New Roman"/>
          <w:iCs/>
          <w:sz w:val="24"/>
          <w:szCs w:val="24"/>
          <w:lang w:val="sr-Latn-CS"/>
        </w:rPr>
        <w:t xml:space="preserve"> identity through presentation and management of integrated communication in</w:t>
      </w:r>
      <w:r w:rsidRPr="00A27E79">
        <w:rPr>
          <w:rFonts w:ascii="Times New Roman" w:hAnsi="Times New Roman" w:cs="Times New Roman"/>
          <w:iCs/>
          <w:sz w:val="24"/>
          <w:szCs w:val="24"/>
          <w:lang w:val="sr-Latn-CS"/>
        </w:rPr>
        <w:t xml:space="preserve"> order to achieve sustainable development</w:t>
      </w:r>
      <w:r w:rsidR="00D21174" w:rsidRPr="00A27E79">
        <w:rPr>
          <w:rFonts w:ascii="Times New Roman" w:hAnsi="Times New Roman" w:cs="Times New Roman"/>
          <w:iCs/>
          <w:sz w:val="24"/>
          <w:szCs w:val="24"/>
          <w:lang w:val="sr-Latn-CS"/>
        </w:rPr>
        <w:t xml:space="preserve"> o</w:t>
      </w:r>
      <w:r w:rsidR="003C4063" w:rsidRPr="00A27E79">
        <w:rPr>
          <w:rFonts w:ascii="Times New Roman" w:hAnsi="Times New Roman" w:cs="Times New Roman"/>
          <w:iCs/>
          <w:sz w:val="24"/>
          <w:szCs w:val="24"/>
          <w:lang w:val="sr-Latn-CS"/>
        </w:rPr>
        <w:t xml:space="preserve">f a higher </w:t>
      </w:r>
      <w:r w:rsidRPr="00A27E79">
        <w:rPr>
          <w:rFonts w:ascii="Times New Roman" w:hAnsi="Times New Roman" w:cs="Times New Roman"/>
          <w:iCs/>
          <w:sz w:val="24"/>
          <w:szCs w:val="24"/>
          <w:lang w:val="sr-Latn-CS"/>
        </w:rPr>
        <w:t>education institution</w:t>
      </w:r>
      <w:r w:rsidR="00715E23">
        <w:rPr>
          <w:rFonts w:ascii="Times New Roman" w:hAnsi="Times New Roman" w:cs="Times New Roman"/>
          <w:iCs/>
          <w:sz w:val="24"/>
          <w:szCs w:val="24"/>
          <w:lang w:val="sr-Latn-CS"/>
        </w:rPr>
        <w:t xml:space="preserve"> and boost the overall student engagement. </w:t>
      </w:r>
      <w:r w:rsidR="00D21174" w:rsidRPr="00A27E79">
        <w:rPr>
          <w:rFonts w:ascii="Times New Roman" w:hAnsi="Times New Roman" w:cs="Times New Roman"/>
          <w:iCs/>
          <w:sz w:val="24"/>
          <w:szCs w:val="24"/>
          <w:lang w:val="sr-Latn-CS"/>
        </w:rPr>
        <w:t xml:space="preserve">Numerous studies </w:t>
      </w:r>
      <w:r w:rsidRPr="00A27E79">
        <w:rPr>
          <w:rFonts w:ascii="Times New Roman" w:hAnsi="Times New Roman" w:cs="Times New Roman"/>
          <w:iCs/>
          <w:sz w:val="24"/>
          <w:szCs w:val="24"/>
          <w:lang w:val="sr-Latn-CS"/>
        </w:rPr>
        <w:t xml:space="preserve">have </w:t>
      </w:r>
      <w:r w:rsidR="00D21174" w:rsidRPr="00A27E79">
        <w:rPr>
          <w:rFonts w:ascii="Times New Roman" w:hAnsi="Times New Roman" w:cs="Times New Roman"/>
          <w:iCs/>
          <w:sz w:val="24"/>
          <w:szCs w:val="24"/>
          <w:lang w:val="sr-Latn-CS"/>
        </w:rPr>
        <w:t>show</w:t>
      </w:r>
      <w:r w:rsidRPr="00A27E79">
        <w:rPr>
          <w:rFonts w:ascii="Times New Roman" w:hAnsi="Times New Roman" w:cs="Times New Roman"/>
          <w:iCs/>
          <w:sz w:val="24"/>
          <w:szCs w:val="24"/>
          <w:lang w:val="sr-Latn-CS"/>
        </w:rPr>
        <w:t>n</w:t>
      </w:r>
      <w:r w:rsidR="00D21174" w:rsidRPr="00A27E79">
        <w:rPr>
          <w:rFonts w:ascii="Times New Roman" w:hAnsi="Times New Roman" w:cs="Times New Roman"/>
          <w:iCs/>
          <w:sz w:val="24"/>
          <w:szCs w:val="24"/>
          <w:lang w:val="sr-Latn-CS"/>
        </w:rPr>
        <w:t xml:space="preserve"> that modern digital communication channels are increasingly more used to promote the attributes of universities, </w:t>
      </w:r>
      <w:r w:rsidR="003C4063" w:rsidRPr="00A27E79">
        <w:rPr>
          <w:rFonts w:ascii="Times New Roman" w:hAnsi="Times New Roman" w:cs="Times New Roman"/>
          <w:iCs/>
          <w:sz w:val="24"/>
          <w:szCs w:val="24"/>
          <w:lang w:val="sr-Latn-CS"/>
        </w:rPr>
        <w:t>while</w:t>
      </w:r>
      <w:r w:rsidR="00D21174" w:rsidRPr="00A27E79">
        <w:rPr>
          <w:rFonts w:ascii="Times New Roman" w:hAnsi="Times New Roman" w:cs="Times New Roman"/>
          <w:iCs/>
          <w:sz w:val="24"/>
          <w:szCs w:val="24"/>
          <w:lang w:val="sr-Latn-CS"/>
        </w:rPr>
        <w:t xml:space="preserve"> traditional channels </w:t>
      </w:r>
      <w:r w:rsidR="00CD0DFA" w:rsidRPr="00A27E79">
        <w:rPr>
          <w:rFonts w:ascii="Times New Roman" w:hAnsi="Times New Roman" w:cs="Times New Roman"/>
          <w:iCs/>
          <w:sz w:val="24"/>
          <w:szCs w:val="24"/>
          <w:lang w:val="sr-Latn-CS"/>
        </w:rPr>
        <w:t xml:space="preserve">are no longer </w:t>
      </w:r>
      <w:r w:rsidR="00715E23" w:rsidRPr="003F1E92">
        <w:rPr>
          <w:rFonts w:ascii="Times New Roman" w:hAnsi="Times New Roman" w:cs="Times New Roman"/>
          <w:iCs/>
          <w:sz w:val="24"/>
          <w:szCs w:val="24"/>
          <w:lang w:val="sr-Latn-CS"/>
        </w:rPr>
        <w:t xml:space="preserve">considered </w:t>
      </w:r>
      <w:r w:rsidR="00CD0DFA" w:rsidRPr="003F1E92">
        <w:rPr>
          <w:rFonts w:ascii="Times New Roman" w:hAnsi="Times New Roman" w:cs="Times New Roman"/>
          <w:iCs/>
          <w:sz w:val="24"/>
          <w:szCs w:val="24"/>
          <w:lang w:val="sr-Latn-CS"/>
        </w:rPr>
        <w:t xml:space="preserve">that </w:t>
      </w:r>
      <w:r w:rsidR="00CD0DFA" w:rsidRPr="00A27E79">
        <w:rPr>
          <w:rFonts w:ascii="Times New Roman" w:hAnsi="Times New Roman" w:cs="Times New Roman"/>
          <w:iCs/>
          <w:sz w:val="24"/>
          <w:szCs w:val="24"/>
          <w:lang w:val="sr-Latn-CS"/>
        </w:rPr>
        <w:t xml:space="preserve">important. </w:t>
      </w:r>
      <w:r w:rsidR="00D21174" w:rsidRPr="00A27E79">
        <w:rPr>
          <w:rFonts w:ascii="Times New Roman" w:hAnsi="Times New Roman" w:cs="Times New Roman"/>
          <w:iCs/>
          <w:sz w:val="24"/>
          <w:szCs w:val="24"/>
          <w:lang w:val="sr-Latn-CS"/>
        </w:rPr>
        <w:t xml:space="preserve">The principal aim of this study is to </w:t>
      </w:r>
      <w:r w:rsidR="008D463D" w:rsidRPr="00A27E79">
        <w:rPr>
          <w:rFonts w:ascii="Times New Roman" w:hAnsi="Times New Roman" w:cs="Times New Roman"/>
          <w:iCs/>
          <w:sz w:val="24"/>
          <w:szCs w:val="24"/>
          <w:lang w:val="sr-Latn-CS"/>
        </w:rPr>
        <w:t>examine</w:t>
      </w:r>
      <w:r w:rsidR="00D21174" w:rsidRPr="00A27E79">
        <w:rPr>
          <w:rFonts w:ascii="Times New Roman" w:hAnsi="Times New Roman" w:cs="Times New Roman"/>
          <w:iCs/>
          <w:sz w:val="24"/>
          <w:szCs w:val="24"/>
          <w:lang w:val="sr-Latn-CS"/>
        </w:rPr>
        <w:t xml:space="preserve"> the importance of certain attributes and communication channels </w:t>
      </w:r>
      <w:r w:rsidR="003C4063" w:rsidRPr="00A27E79">
        <w:rPr>
          <w:rFonts w:ascii="Times New Roman" w:hAnsi="Times New Roman" w:cs="Times New Roman"/>
          <w:iCs/>
          <w:sz w:val="24"/>
          <w:szCs w:val="24"/>
          <w:lang w:val="sr-Latn-CS"/>
        </w:rPr>
        <w:t xml:space="preserve">the </w:t>
      </w:r>
      <w:r w:rsidR="00D21174" w:rsidRPr="00A27E79">
        <w:rPr>
          <w:rFonts w:ascii="Times New Roman" w:hAnsi="Times New Roman" w:cs="Times New Roman"/>
          <w:iCs/>
          <w:sz w:val="24"/>
          <w:szCs w:val="24"/>
          <w:lang w:val="sr-Latn-CS"/>
        </w:rPr>
        <w:t xml:space="preserve">students in Serbia rely on when choosing the </w:t>
      </w:r>
      <w:r w:rsidR="00CD0DFA" w:rsidRPr="00A27E79">
        <w:rPr>
          <w:rFonts w:ascii="Times New Roman" w:hAnsi="Times New Roman" w:cs="Times New Roman"/>
          <w:iCs/>
          <w:sz w:val="24"/>
          <w:szCs w:val="24"/>
          <w:lang w:val="sr-Latn-CS"/>
        </w:rPr>
        <w:t xml:space="preserve">most </w:t>
      </w:r>
      <w:r w:rsidR="001E5245" w:rsidRPr="00A27E79">
        <w:rPr>
          <w:rFonts w:ascii="Times New Roman" w:hAnsi="Times New Roman" w:cs="Times New Roman"/>
          <w:iCs/>
          <w:sz w:val="24"/>
          <w:szCs w:val="24"/>
          <w:lang w:val="sr-Latn-CS"/>
        </w:rPr>
        <w:t xml:space="preserve">appropriate </w:t>
      </w:r>
      <w:r w:rsidR="009442F8" w:rsidRPr="00865E7F">
        <w:rPr>
          <w:rFonts w:ascii="Times New Roman" w:hAnsi="Times New Roman" w:cs="Times New Roman"/>
          <w:sz w:val="24"/>
          <w:szCs w:val="24"/>
        </w:rPr>
        <w:t>faculty</w:t>
      </w:r>
      <w:r w:rsidR="008D463D" w:rsidRPr="00A27E79">
        <w:rPr>
          <w:rFonts w:ascii="Times New Roman" w:hAnsi="Times New Roman" w:cs="Times New Roman"/>
          <w:iCs/>
          <w:sz w:val="24"/>
          <w:szCs w:val="24"/>
          <w:lang w:val="sr-Latn-CS"/>
        </w:rPr>
        <w:t>.</w:t>
      </w:r>
      <w:r w:rsidR="00715E23">
        <w:rPr>
          <w:rFonts w:ascii="Times New Roman" w:hAnsi="Times New Roman" w:cs="Times New Roman"/>
          <w:iCs/>
          <w:sz w:val="24"/>
          <w:szCs w:val="24"/>
          <w:lang w:val="sr-Latn-CS"/>
        </w:rPr>
        <w:t xml:space="preserve"> </w:t>
      </w:r>
      <w:r w:rsidR="00D21174" w:rsidRPr="00A27E79">
        <w:rPr>
          <w:rFonts w:ascii="Times New Roman" w:hAnsi="Times New Roman" w:cs="Times New Roman"/>
          <w:iCs/>
          <w:sz w:val="24"/>
          <w:szCs w:val="24"/>
          <w:lang w:val="sr-Latn-CS"/>
        </w:rPr>
        <w:t xml:space="preserve">The research was conducted for the period 2007-2013. The </w:t>
      </w:r>
      <w:r w:rsidR="00D21174" w:rsidRPr="003F1E92">
        <w:rPr>
          <w:rFonts w:ascii="Times New Roman" w:hAnsi="Times New Roman" w:cs="Times New Roman"/>
          <w:iCs/>
          <w:sz w:val="24"/>
          <w:szCs w:val="24"/>
          <w:lang w:val="sr-Latn-CS"/>
        </w:rPr>
        <w:t>results</w:t>
      </w:r>
      <w:r w:rsidR="00715E23" w:rsidRPr="003F1E92">
        <w:rPr>
          <w:rFonts w:ascii="Times New Roman" w:hAnsi="Times New Roman" w:cs="Times New Roman"/>
          <w:iCs/>
          <w:sz w:val="24"/>
          <w:szCs w:val="24"/>
          <w:lang w:val="sr-Latn-CS"/>
        </w:rPr>
        <w:t xml:space="preserve"> obtained</w:t>
      </w:r>
      <w:r w:rsidR="00D21174" w:rsidRPr="003F1E92">
        <w:rPr>
          <w:rFonts w:ascii="Times New Roman" w:hAnsi="Times New Roman" w:cs="Times New Roman"/>
          <w:iCs/>
          <w:sz w:val="24"/>
          <w:szCs w:val="24"/>
          <w:lang w:val="sr-Latn-CS"/>
        </w:rPr>
        <w:t xml:space="preserve"> </w:t>
      </w:r>
      <w:r w:rsidR="00D21174" w:rsidRPr="00A27E79">
        <w:rPr>
          <w:rFonts w:ascii="Times New Roman" w:hAnsi="Times New Roman" w:cs="Times New Roman"/>
          <w:iCs/>
          <w:sz w:val="24"/>
          <w:szCs w:val="24"/>
          <w:lang w:val="sr-Latn-CS"/>
        </w:rPr>
        <w:t>clearly show that the Internet, friend recommendations (word-of-mouth) and presentations at high schools are the most effecti</w:t>
      </w:r>
      <w:r w:rsidR="008D463D" w:rsidRPr="00A27E79">
        <w:rPr>
          <w:rFonts w:ascii="Times New Roman" w:hAnsi="Times New Roman" w:cs="Times New Roman"/>
          <w:iCs/>
          <w:sz w:val="24"/>
          <w:szCs w:val="24"/>
          <w:lang w:val="sr-Latn-CS"/>
        </w:rPr>
        <w:t>ve communication channels, whereas</w:t>
      </w:r>
      <w:r w:rsidR="00D21174" w:rsidRPr="00A27E79">
        <w:rPr>
          <w:rFonts w:ascii="Times New Roman" w:hAnsi="Times New Roman" w:cs="Times New Roman"/>
          <w:iCs/>
          <w:sz w:val="24"/>
          <w:szCs w:val="24"/>
          <w:lang w:val="sr-Latn-CS"/>
        </w:rPr>
        <w:t xml:space="preserve"> the university reputatio</w:t>
      </w:r>
      <w:r w:rsidR="001E5245" w:rsidRPr="00A27E79">
        <w:rPr>
          <w:rFonts w:ascii="Times New Roman" w:hAnsi="Times New Roman" w:cs="Times New Roman"/>
          <w:iCs/>
          <w:sz w:val="24"/>
          <w:szCs w:val="24"/>
          <w:lang w:val="sr-Latn-CS"/>
        </w:rPr>
        <w:t xml:space="preserve">n, study system and quality of </w:t>
      </w:r>
      <w:r w:rsidR="00D21174" w:rsidRPr="00A27E79">
        <w:rPr>
          <w:rFonts w:ascii="Times New Roman" w:hAnsi="Times New Roman" w:cs="Times New Roman"/>
          <w:iCs/>
          <w:sz w:val="24"/>
          <w:szCs w:val="24"/>
          <w:lang w:val="sr-Latn-CS"/>
        </w:rPr>
        <w:t>study prog</w:t>
      </w:r>
      <w:r w:rsidR="008D463D" w:rsidRPr="00A27E79">
        <w:rPr>
          <w:rFonts w:ascii="Times New Roman" w:hAnsi="Times New Roman" w:cs="Times New Roman"/>
          <w:iCs/>
          <w:sz w:val="24"/>
          <w:szCs w:val="24"/>
          <w:lang w:val="sr-Latn-CS"/>
        </w:rPr>
        <w:t xml:space="preserve">ram </w:t>
      </w:r>
      <w:r w:rsidR="00D21174" w:rsidRPr="00A27E79">
        <w:rPr>
          <w:rFonts w:ascii="Times New Roman" w:hAnsi="Times New Roman" w:cs="Times New Roman"/>
          <w:iCs/>
          <w:sz w:val="24"/>
          <w:szCs w:val="24"/>
          <w:lang w:val="sr-Latn-CS"/>
        </w:rPr>
        <w:t xml:space="preserve">are </w:t>
      </w:r>
      <w:r w:rsidR="003C4063" w:rsidRPr="00A27E79">
        <w:rPr>
          <w:rFonts w:ascii="Times New Roman" w:hAnsi="Times New Roman" w:cs="Times New Roman"/>
          <w:iCs/>
          <w:sz w:val="24"/>
          <w:szCs w:val="24"/>
          <w:lang w:val="sr-Latn-CS"/>
        </w:rPr>
        <w:t xml:space="preserve">considered </w:t>
      </w:r>
      <w:r w:rsidR="00D21174" w:rsidRPr="00A27E79">
        <w:rPr>
          <w:rFonts w:ascii="Times New Roman" w:hAnsi="Times New Roman" w:cs="Times New Roman"/>
          <w:iCs/>
          <w:sz w:val="24"/>
          <w:szCs w:val="24"/>
          <w:lang w:val="sr-Latn-CS"/>
        </w:rPr>
        <w:t xml:space="preserve">the most important attributes when making a decision to enroll a </w:t>
      </w:r>
      <w:r w:rsidR="00FA4933" w:rsidRPr="00A27E79">
        <w:rPr>
          <w:rFonts w:ascii="Times New Roman" w:hAnsi="Times New Roman" w:cs="Times New Roman"/>
          <w:iCs/>
          <w:sz w:val="24"/>
          <w:szCs w:val="24"/>
          <w:lang w:val="sr-Latn-CS"/>
        </w:rPr>
        <w:t>certain faculty</w:t>
      </w:r>
      <w:r w:rsidR="00D21174" w:rsidRPr="003F1E92">
        <w:rPr>
          <w:rFonts w:ascii="Times New Roman" w:hAnsi="Times New Roman" w:cs="Times New Roman"/>
          <w:iCs/>
          <w:sz w:val="24"/>
          <w:szCs w:val="24"/>
          <w:lang w:val="sr-Latn-CS"/>
        </w:rPr>
        <w:t xml:space="preserve">. </w:t>
      </w:r>
      <w:r w:rsidR="00992686" w:rsidRPr="003F1E92">
        <w:rPr>
          <w:rFonts w:ascii="Times New Roman" w:hAnsi="Times New Roman" w:cs="Times New Roman"/>
          <w:iCs/>
          <w:sz w:val="24"/>
          <w:szCs w:val="24"/>
          <w:lang w:val="sr-Latn-CS"/>
        </w:rPr>
        <w:t>Based on the researc</w:t>
      </w:r>
      <w:r w:rsidR="00134A0B" w:rsidRPr="003F1E92">
        <w:rPr>
          <w:rFonts w:ascii="Times New Roman" w:hAnsi="Times New Roman" w:cs="Times New Roman"/>
          <w:iCs/>
          <w:sz w:val="24"/>
          <w:szCs w:val="24"/>
          <w:lang w:val="sr-Latn-CS"/>
        </w:rPr>
        <w:t>h</w:t>
      </w:r>
      <w:r w:rsidR="00715E23" w:rsidRPr="003F1E92">
        <w:rPr>
          <w:rFonts w:ascii="Times New Roman" w:hAnsi="Times New Roman" w:cs="Times New Roman"/>
          <w:iCs/>
          <w:sz w:val="24"/>
          <w:szCs w:val="24"/>
          <w:lang w:val="sr-Latn-CS"/>
        </w:rPr>
        <w:t xml:space="preserve"> findings</w:t>
      </w:r>
      <w:r w:rsidR="00134A0B" w:rsidRPr="003F1E92">
        <w:rPr>
          <w:rFonts w:ascii="Times New Roman" w:hAnsi="Times New Roman" w:cs="Times New Roman"/>
          <w:iCs/>
          <w:sz w:val="24"/>
          <w:szCs w:val="24"/>
          <w:lang w:val="sr-Latn-CS"/>
        </w:rPr>
        <w:t xml:space="preserve">, </w:t>
      </w:r>
      <w:r w:rsidR="00715E23" w:rsidRPr="003F1E92">
        <w:rPr>
          <w:rFonts w:ascii="Times New Roman" w:hAnsi="Times New Roman" w:cs="Times New Roman"/>
          <w:iCs/>
          <w:sz w:val="24"/>
          <w:szCs w:val="24"/>
          <w:lang w:val="sr-Latn-CS"/>
        </w:rPr>
        <w:t xml:space="preserve">the </w:t>
      </w:r>
      <w:r w:rsidR="00134A0B" w:rsidRPr="003F1E92">
        <w:rPr>
          <w:rFonts w:ascii="Times New Roman" w:hAnsi="Times New Roman" w:cs="Times New Roman"/>
          <w:iCs/>
          <w:sz w:val="24"/>
          <w:szCs w:val="24"/>
          <w:lang w:val="sr-Latn-CS"/>
        </w:rPr>
        <w:t>math</w:t>
      </w:r>
      <w:r w:rsidR="00D92C4A" w:rsidRPr="003F1E92">
        <w:rPr>
          <w:rFonts w:ascii="Times New Roman" w:hAnsi="Times New Roman" w:cs="Times New Roman"/>
          <w:iCs/>
          <w:sz w:val="24"/>
          <w:szCs w:val="24"/>
          <w:lang w:val="sr-Latn-CS"/>
        </w:rPr>
        <w:t xml:space="preserve">ematical model for forecasting </w:t>
      </w:r>
      <w:r w:rsidR="00715E23" w:rsidRPr="003F1E92">
        <w:rPr>
          <w:rFonts w:ascii="Times New Roman" w:hAnsi="Times New Roman" w:cs="Times New Roman"/>
          <w:iCs/>
          <w:sz w:val="24"/>
          <w:szCs w:val="24"/>
          <w:lang w:val="sr-Latn-CS"/>
        </w:rPr>
        <w:t>the</w:t>
      </w:r>
      <w:r w:rsidR="00134A0B" w:rsidRPr="003F1E92">
        <w:rPr>
          <w:rFonts w:ascii="Times New Roman" w:hAnsi="Times New Roman" w:cs="Times New Roman"/>
          <w:iCs/>
          <w:sz w:val="24"/>
          <w:szCs w:val="24"/>
          <w:lang w:val="sr-Latn-CS"/>
        </w:rPr>
        <w:t xml:space="preserve"> </w:t>
      </w:r>
      <w:r w:rsidR="00992686" w:rsidRPr="003F1E92">
        <w:rPr>
          <w:rFonts w:ascii="Times New Roman" w:hAnsi="Times New Roman" w:cs="Times New Roman"/>
          <w:iCs/>
          <w:sz w:val="24"/>
          <w:szCs w:val="24"/>
          <w:lang w:val="sr-Latn-CS"/>
        </w:rPr>
        <w:t xml:space="preserve">respodents’ </w:t>
      </w:r>
      <w:r w:rsidR="00134A0B" w:rsidRPr="003F1E92">
        <w:rPr>
          <w:rFonts w:ascii="Times New Roman" w:hAnsi="Times New Roman" w:cs="Times New Roman"/>
          <w:iCs/>
          <w:sz w:val="24"/>
          <w:szCs w:val="24"/>
          <w:lang w:val="sr-Latn-CS"/>
        </w:rPr>
        <w:t>behaviour</w:t>
      </w:r>
      <w:r w:rsidR="00715E23" w:rsidRPr="003F1E92">
        <w:rPr>
          <w:rFonts w:ascii="Times New Roman" w:hAnsi="Times New Roman" w:cs="Times New Roman"/>
          <w:iCs/>
          <w:sz w:val="24"/>
          <w:szCs w:val="24"/>
          <w:lang w:val="sr-Latn-CS"/>
        </w:rPr>
        <w:t xml:space="preserve"> </w:t>
      </w:r>
      <w:r w:rsidR="00134A0B" w:rsidRPr="003F1E92">
        <w:rPr>
          <w:rFonts w:ascii="Times New Roman" w:hAnsi="Times New Roman" w:cs="Times New Roman"/>
          <w:iCs/>
          <w:sz w:val="24"/>
          <w:szCs w:val="24"/>
          <w:lang w:val="sr-Latn-CS"/>
        </w:rPr>
        <w:t>in the f</w:t>
      </w:r>
      <w:r w:rsidR="00992686" w:rsidRPr="003F1E92">
        <w:rPr>
          <w:rFonts w:ascii="Times New Roman" w:hAnsi="Times New Roman" w:cs="Times New Roman"/>
          <w:iCs/>
          <w:sz w:val="24"/>
          <w:szCs w:val="24"/>
          <w:lang w:val="sr-Latn-CS"/>
        </w:rPr>
        <w:t>ollowing five-year</w:t>
      </w:r>
      <w:r w:rsidR="00715E23" w:rsidRPr="003F1E92">
        <w:rPr>
          <w:rFonts w:ascii="Times New Roman" w:hAnsi="Times New Roman" w:cs="Times New Roman"/>
          <w:iCs/>
          <w:sz w:val="24"/>
          <w:szCs w:val="24"/>
          <w:lang w:val="sr-Latn-CS"/>
        </w:rPr>
        <w:t xml:space="preserve"> </w:t>
      </w:r>
      <w:r w:rsidR="00992686" w:rsidRPr="003F1E92">
        <w:rPr>
          <w:rFonts w:ascii="Times New Roman" w:hAnsi="Times New Roman" w:cs="Times New Roman"/>
          <w:iCs/>
          <w:sz w:val="24"/>
          <w:szCs w:val="24"/>
          <w:lang w:val="sr-Latn-CS"/>
        </w:rPr>
        <w:t>period</w:t>
      </w:r>
      <w:r w:rsidR="00715E23" w:rsidRPr="003F1E92">
        <w:rPr>
          <w:rFonts w:ascii="Times New Roman" w:hAnsi="Times New Roman" w:cs="Times New Roman"/>
          <w:iCs/>
          <w:sz w:val="24"/>
          <w:szCs w:val="24"/>
          <w:lang w:val="sr-Latn-CS"/>
        </w:rPr>
        <w:t xml:space="preserve"> was developed. It</w:t>
      </w:r>
      <w:r w:rsidR="00134A0B" w:rsidRPr="003F1E92">
        <w:rPr>
          <w:rFonts w:ascii="Times New Roman" w:hAnsi="Times New Roman" w:cs="Times New Roman"/>
          <w:iCs/>
          <w:sz w:val="24"/>
          <w:szCs w:val="24"/>
          <w:lang w:val="sr-Latn-CS"/>
        </w:rPr>
        <w:t xml:space="preserve"> enables </w:t>
      </w:r>
      <w:r w:rsidR="00715E23" w:rsidRPr="003F1E92">
        <w:rPr>
          <w:rFonts w:ascii="Times New Roman" w:hAnsi="Times New Roman" w:cs="Times New Roman"/>
          <w:iCs/>
          <w:sz w:val="24"/>
          <w:szCs w:val="24"/>
          <w:lang w:val="sr-Latn-CS"/>
        </w:rPr>
        <w:t>developing</w:t>
      </w:r>
      <w:r w:rsidR="00134A0B" w:rsidRPr="003F1E92">
        <w:rPr>
          <w:rFonts w:ascii="Times New Roman" w:hAnsi="Times New Roman" w:cs="Times New Roman"/>
          <w:iCs/>
          <w:sz w:val="24"/>
          <w:szCs w:val="24"/>
          <w:lang w:val="sr-Latn-CS"/>
        </w:rPr>
        <w:t xml:space="preserve"> the communication platform that would contribute to enhancing the</w:t>
      </w:r>
      <w:r w:rsidR="00992686" w:rsidRPr="003F1E92">
        <w:rPr>
          <w:rFonts w:ascii="Times New Roman" w:hAnsi="Times New Roman" w:cs="Times New Roman"/>
          <w:iCs/>
          <w:sz w:val="24"/>
          <w:szCs w:val="24"/>
          <w:lang w:val="sr-Latn-CS"/>
        </w:rPr>
        <w:t xml:space="preserve"> quality of the</w:t>
      </w:r>
      <w:r w:rsidR="00134A0B" w:rsidRPr="003F1E92">
        <w:rPr>
          <w:rFonts w:ascii="Times New Roman" w:hAnsi="Times New Roman" w:cs="Times New Roman"/>
          <w:iCs/>
          <w:sz w:val="24"/>
          <w:szCs w:val="24"/>
          <w:lang w:val="sr-Latn-CS"/>
        </w:rPr>
        <w:t xml:space="preserve"> </w:t>
      </w:r>
      <w:r w:rsidR="00715E23" w:rsidRPr="003F1E92">
        <w:rPr>
          <w:rFonts w:ascii="Times New Roman" w:hAnsi="Times New Roman" w:cs="Times New Roman"/>
          <w:iCs/>
          <w:sz w:val="24"/>
          <w:szCs w:val="24"/>
          <w:lang w:val="sr-Latn-CS"/>
        </w:rPr>
        <w:t xml:space="preserve">overall </w:t>
      </w:r>
      <w:r w:rsidR="00134A0B" w:rsidRPr="003F1E92">
        <w:rPr>
          <w:rFonts w:ascii="Times New Roman" w:hAnsi="Times New Roman" w:cs="Times New Roman"/>
          <w:iCs/>
          <w:sz w:val="24"/>
          <w:szCs w:val="24"/>
          <w:lang w:val="sr-Latn-CS"/>
        </w:rPr>
        <w:t>management processes of an institution,</w:t>
      </w:r>
      <w:r w:rsidR="00D92C4A" w:rsidRPr="003F1E92">
        <w:rPr>
          <w:rFonts w:ascii="Times New Roman" w:hAnsi="Times New Roman" w:cs="Times New Roman"/>
          <w:iCs/>
          <w:sz w:val="24"/>
          <w:szCs w:val="24"/>
          <w:lang w:val="sr-Latn-CS"/>
        </w:rPr>
        <w:t xml:space="preserve"> market orientation, i.e., encou</w:t>
      </w:r>
      <w:r w:rsidR="00134A0B" w:rsidRPr="003F1E92">
        <w:rPr>
          <w:rFonts w:ascii="Times New Roman" w:hAnsi="Times New Roman" w:cs="Times New Roman"/>
          <w:iCs/>
          <w:sz w:val="24"/>
          <w:szCs w:val="24"/>
          <w:lang w:val="sr-Latn-CS"/>
        </w:rPr>
        <w:t>rage successful recruitment of prospective students, their enrollment and retention.</w:t>
      </w:r>
    </w:p>
    <w:p w:rsidR="00992686" w:rsidRPr="00992686" w:rsidRDefault="00992686" w:rsidP="00992686">
      <w:pPr>
        <w:pStyle w:val="CommentText"/>
        <w:spacing w:after="0" w:line="360" w:lineRule="auto"/>
        <w:ind w:firstLine="567"/>
        <w:jc w:val="both"/>
        <w:rPr>
          <w:rFonts w:ascii="Times New Roman" w:hAnsi="Times New Roman" w:cs="Times New Roman"/>
          <w:iCs/>
          <w:color w:val="FF0000"/>
          <w:sz w:val="24"/>
          <w:szCs w:val="24"/>
          <w:lang w:val="sr-Latn-CS"/>
        </w:rPr>
      </w:pPr>
    </w:p>
    <w:p w:rsidR="00A02523" w:rsidRPr="00A27E79" w:rsidRDefault="00A02523" w:rsidP="00A27E79">
      <w:pPr>
        <w:spacing w:after="0" w:line="360" w:lineRule="auto"/>
        <w:jc w:val="both"/>
        <w:rPr>
          <w:rFonts w:ascii="Times New Roman" w:hAnsi="Times New Roman" w:cs="Times New Roman"/>
          <w:b/>
          <w:color w:val="auto"/>
          <w:sz w:val="24"/>
          <w:szCs w:val="24"/>
        </w:rPr>
      </w:pPr>
      <w:r w:rsidRPr="00A27E79">
        <w:rPr>
          <w:rFonts w:ascii="Times New Roman" w:hAnsi="Times New Roman" w:cs="Times New Roman"/>
          <w:b/>
          <w:color w:val="auto"/>
          <w:sz w:val="24"/>
          <w:szCs w:val="24"/>
        </w:rPr>
        <w:t xml:space="preserve">Key words: </w:t>
      </w:r>
      <w:r w:rsidRPr="00A27E79">
        <w:rPr>
          <w:rFonts w:ascii="Times New Roman" w:hAnsi="Times New Roman" w:cs="Times New Roman"/>
          <w:iCs/>
          <w:color w:val="auto"/>
          <w:sz w:val="24"/>
          <w:szCs w:val="24"/>
        </w:rPr>
        <w:t xml:space="preserve">communication channels, university attributes, students, </w:t>
      </w:r>
      <w:r w:rsidR="002A4611" w:rsidRPr="00A27E79">
        <w:rPr>
          <w:rFonts w:ascii="Times New Roman" w:hAnsi="Times New Roman" w:cs="Times New Roman"/>
          <w:iCs/>
          <w:color w:val="auto"/>
          <w:sz w:val="24"/>
          <w:szCs w:val="24"/>
        </w:rPr>
        <w:t>higher education institutions</w:t>
      </w:r>
      <w:r w:rsidR="00FA4933" w:rsidRPr="00A27E79">
        <w:rPr>
          <w:rFonts w:ascii="Times New Roman" w:hAnsi="Times New Roman" w:cs="Times New Roman"/>
          <w:iCs/>
          <w:color w:val="auto"/>
          <w:sz w:val="24"/>
          <w:szCs w:val="24"/>
        </w:rPr>
        <w:t>.</w:t>
      </w:r>
    </w:p>
    <w:p w:rsidR="00514D38" w:rsidRPr="00A27E79" w:rsidRDefault="00514D38" w:rsidP="00A27E79">
      <w:pPr>
        <w:spacing w:after="0" w:line="360" w:lineRule="auto"/>
        <w:jc w:val="both"/>
        <w:rPr>
          <w:rFonts w:ascii="Times New Roman" w:hAnsi="Times New Roman" w:cs="Times New Roman"/>
          <w:b/>
          <w:color w:val="auto"/>
          <w:sz w:val="24"/>
          <w:szCs w:val="24"/>
        </w:rPr>
      </w:pPr>
    </w:p>
    <w:p w:rsidR="00514D38" w:rsidRDefault="00514D38" w:rsidP="00A27E79">
      <w:pPr>
        <w:spacing w:after="0" w:line="360" w:lineRule="auto"/>
        <w:jc w:val="both"/>
        <w:rPr>
          <w:rFonts w:ascii="Times New Roman" w:hAnsi="Times New Roman" w:cs="Times New Roman"/>
          <w:b/>
          <w:color w:val="auto"/>
          <w:sz w:val="24"/>
          <w:szCs w:val="24"/>
        </w:rPr>
      </w:pPr>
    </w:p>
    <w:p w:rsidR="00A27E79" w:rsidRDefault="00A27E79" w:rsidP="00A27E79">
      <w:pPr>
        <w:spacing w:after="0" w:line="360" w:lineRule="auto"/>
        <w:jc w:val="both"/>
        <w:rPr>
          <w:rFonts w:ascii="Times New Roman" w:hAnsi="Times New Roman" w:cs="Times New Roman"/>
          <w:b/>
          <w:color w:val="auto"/>
          <w:sz w:val="24"/>
          <w:szCs w:val="24"/>
        </w:rPr>
      </w:pPr>
    </w:p>
    <w:p w:rsidR="00A27E79" w:rsidRDefault="00A27E79" w:rsidP="00A27E79">
      <w:pPr>
        <w:spacing w:after="0" w:line="360" w:lineRule="auto"/>
        <w:jc w:val="both"/>
        <w:rPr>
          <w:rFonts w:ascii="Times New Roman" w:hAnsi="Times New Roman" w:cs="Times New Roman"/>
          <w:b/>
          <w:color w:val="auto"/>
          <w:sz w:val="24"/>
          <w:szCs w:val="24"/>
        </w:rPr>
      </w:pPr>
    </w:p>
    <w:p w:rsidR="007D3C65" w:rsidRPr="00A27E79" w:rsidRDefault="007D3C65" w:rsidP="00A27E79">
      <w:pPr>
        <w:spacing w:after="0" w:line="360" w:lineRule="auto"/>
        <w:jc w:val="both"/>
        <w:rPr>
          <w:rFonts w:ascii="Times New Roman" w:hAnsi="Times New Roman" w:cs="Times New Roman"/>
          <w:b/>
          <w:color w:val="auto"/>
          <w:sz w:val="24"/>
          <w:szCs w:val="24"/>
        </w:rPr>
      </w:pPr>
    </w:p>
    <w:p w:rsidR="00514D38" w:rsidRPr="00A27E79" w:rsidRDefault="00514D38" w:rsidP="00A27E79">
      <w:pPr>
        <w:spacing w:after="0" w:line="360" w:lineRule="auto"/>
        <w:jc w:val="both"/>
        <w:rPr>
          <w:rFonts w:ascii="Times New Roman" w:hAnsi="Times New Roman" w:cs="Times New Roman"/>
          <w:b/>
          <w:color w:val="auto"/>
          <w:sz w:val="24"/>
          <w:szCs w:val="24"/>
        </w:rPr>
      </w:pPr>
    </w:p>
    <w:p w:rsidR="00F84B95" w:rsidRPr="00A27E79" w:rsidRDefault="0032367E" w:rsidP="00A27E79">
      <w:pPr>
        <w:spacing w:after="0" w:line="360" w:lineRule="auto"/>
        <w:jc w:val="center"/>
        <w:rPr>
          <w:rFonts w:ascii="Times New Roman" w:hAnsi="Times New Roman" w:cs="Times New Roman"/>
          <w:i/>
          <w:color w:val="auto"/>
          <w:sz w:val="24"/>
          <w:szCs w:val="24"/>
        </w:rPr>
      </w:pPr>
      <w:r w:rsidRPr="00A27E79">
        <w:rPr>
          <w:rFonts w:ascii="Times New Roman" w:hAnsi="Times New Roman" w:cs="Times New Roman"/>
          <w:i/>
          <w:color w:val="auto"/>
          <w:sz w:val="24"/>
          <w:szCs w:val="24"/>
        </w:rPr>
        <w:t>INTRODUCTION</w:t>
      </w:r>
    </w:p>
    <w:p w:rsidR="008C07B9" w:rsidRPr="00A27E79" w:rsidRDefault="008C07B9" w:rsidP="00A27E79">
      <w:pPr>
        <w:spacing w:after="0" w:line="360" w:lineRule="auto"/>
        <w:jc w:val="center"/>
        <w:rPr>
          <w:rFonts w:ascii="Times New Roman" w:hAnsi="Times New Roman" w:cs="Times New Roman"/>
          <w:i/>
          <w:color w:val="auto"/>
          <w:sz w:val="24"/>
          <w:szCs w:val="24"/>
        </w:rPr>
      </w:pPr>
    </w:p>
    <w:p w:rsidR="004F0BFF" w:rsidRDefault="001A5FC3" w:rsidP="007D3C65">
      <w:pPr>
        <w:pStyle w:val="CommentText"/>
        <w:spacing w:after="0" w:line="360" w:lineRule="auto"/>
        <w:ind w:firstLine="567"/>
        <w:jc w:val="both"/>
        <w:rPr>
          <w:rFonts w:ascii="Times New Roman" w:hAnsi="Times New Roman" w:cs="Times New Roman"/>
          <w:b/>
          <w:sz w:val="24"/>
          <w:szCs w:val="24"/>
          <w:lang w:val="sr-Latn-CS"/>
        </w:rPr>
      </w:pPr>
      <w:proofErr w:type="spellStart"/>
      <w:r w:rsidRPr="00A27E79">
        <w:rPr>
          <w:rFonts w:ascii="Times New Roman" w:hAnsi="Times New Roman" w:cs="Times New Roman"/>
          <w:sz w:val="24"/>
          <w:szCs w:val="24"/>
        </w:rPr>
        <w:t>Internationalisation</w:t>
      </w:r>
      <w:proofErr w:type="spellEnd"/>
      <w:r w:rsidRPr="00A27E79">
        <w:rPr>
          <w:rFonts w:ascii="Times New Roman" w:hAnsi="Times New Roman" w:cs="Times New Roman"/>
          <w:sz w:val="24"/>
          <w:szCs w:val="24"/>
        </w:rPr>
        <w:t xml:space="preserve">, </w:t>
      </w:r>
      <w:proofErr w:type="spellStart"/>
      <w:r w:rsidRPr="00A27E79">
        <w:rPr>
          <w:rFonts w:ascii="Times New Roman" w:hAnsi="Times New Roman" w:cs="Times New Roman"/>
          <w:sz w:val="24"/>
          <w:szCs w:val="24"/>
        </w:rPr>
        <w:t>globalis</w:t>
      </w:r>
      <w:r w:rsidR="00591B77" w:rsidRPr="00A27E79">
        <w:rPr>
          <w:rFonts w:ascii="Times New Roman" w:hAnsi="Times New Roman" w:cs="Times New Roman"/>
          <w:sz w:val="24"/>
          <w:szCs w:val="24"/>
        </w:rPr>
        <w:t>ation</w:t>
      </w:r>
      <w:proofErr w:type="spellEnd"/>
      <w:r w:rsidR="00591B77" w:rsidRPr="00A27E79">
        <w:rPr>
          <w:rFonts w:ascii="Times New Roman" w:hAnsi="Times New Roman" w:cs="Times New Roman"/>
          <w:sz w:val="24"/>
          <w:szCs w:val="24"/>
        </w:rPr>
        <w:t xml:space="preserve"> and growing competition </w:t>
      </w:r>
      <w:r w:rsidR="004670A0" w:rsidRPr="00A27E79">
        <w:rPr>
          <w:rFonts w:ascii="Times New Roman" w:hAnsi="Times New Roman" w:cs="Times New Roman"/>
          <w:sz w:val="24"/>
          <w:szCs w:val="24"/>
        </w:rPr>
        <w:t xml:space="preserve">have forced </w:t>
      </w:r>
      <w:r w:rsidR="00591B77" w:rsidRPr="00A27E79">
        <w:rPr>
          <w:rFonts w:ascii="Times New Roman" w:hAnsi="Times New Roman" w:cs="Times New Roman"/>
          <w:sz w:val="24"/>
          <w:szCs w:val="24"/>
        </w:rPr>
        <w:t>state and private universities</w:t>
      </w:r>
      <w:r w:rsidR="004670A0" w:rsidRPr="00A27E79">
        <w:rPr>
          <w:rFonts w:ascii="Times New Roman" w:hAnsi="Times New Roman" w:cs="Times New Roman"/>
          <w:sz w:val="24"/>
          <w:szCs w:val="24"/>
        </w:rPr>
        <w:t xml:space="preserve"> to</w:t>
      </w:r>
      <w:r w:rsidR="00990DBE">
        <w:rPr>
          <w:rFonts w:ascii="Times New Roman" w:hAnsi="Times New Roman" w:cs="Times New Roman"/>
          <w:sz w:val="24"/>
          <w:szCs w:val="24"/>
        </w:rPr>
        <w:t xml:space="preserve"> </w:t>
      </w:r>
      <w:r w:rsidR="008C2ED4" w:rsidRPr="00A27E79">
        <w:rPr>
          <w:rFonts w:ascii="Times New Roman" w:hAnsi="Times New Roman" w:cs="Times New Roman"/>
          <w:sz w:val="24"/>
          <w:szCs w:val="24"/>
        </w:rPr>
        <w:t xml:space="preserve">keep </w:t>
      </w:r>
      <w:r w:rsidR="00667ABE" w:rsidRPr="00A27E79">
        <w:rPr>
          <w:rFonts w:ascii="Times New Roman" w:hAnsi="Times New Roman" w:cs="Times New Roman"/>
          <w:sz w:val="24"/>
          <w:szCs w:val="24"/>
        </w:rPr>
        <w:t>pace</w:t>
      </w:r>
      <w:r w:rsidR="008C2ED4" w:rsidRPr="00A27E79">
        <w:rPr>
          <w:rFonts w:ascii="Times New Roman" w:hAnsi="Times New Roman" w:cs="Times New Roman"/>
          <w:sz w:val="24"/>
          <w:szCs w:val="24"/>
        </w:rPr>
        <w:t xml:space="preserve"> with and </w:t>
      </w:r>
      <w:r w:rsidRPr="00A27E79">
        <w:rPr>
          <w:rFonts w:ascii="Times New Roman" w:hAnsi="Times New Roman" w:cs="Times New Roman"/>
          <w:sz w:val="24"/>
          <w:szCs w:val="24"/>
        </w:rPr>
        <w:t xml:space="preserve">adapt </w:t>
      </w:r>
      <w:r w:rsidR="00591B77" w:rsidRPr="00A27E79">
        <w:rPr>
          <w:rFonts w:ascii="Times New Roman" w:hAnsi="Times New Roman" w:cs="Times New Roman"/>
          <w:sz w:val="24"/>
          <w:szCs w:val="24"/>
        </w:rPr>
        <w:t xml:space="preserve">to the </w:t>
      </w:r>
      <w:r w:rsidR="00B1303E" w:rsidRPr="00A27E79">
        <w:rPr>
          <w:rFonts w:ascii="Times New Roman" w:hAnsi="Times New Roman" w:cs="Times New Roman"/>
          <w:sz w:val="24"/>
          <w:szCs w:val="24"/>
        </w:rPr>
        <w:t>emerging trends and</w:t>
      </w:r>
      <w:r w:rsidR="00B1303E" w:rsidRPr="00990DBE">
        <w:rPr>
          <w:rFonts w:ascii="Times New Roman" w:hAnsi="Times New Roman" w:cs="Times New Roman"/>
          <w:color w:val="00B0F0"/>
          <w:sz w:val="24"/>
          <w:szCs w:val="24"/>
        </w:rPr>
        <w:t xml:space="preserve"> </w:t>
      </w:r>
      <w:r w:rsidR="00591B77" w:rsidRPr="003F1E92">
        <w:rPr>
          <w:rFonts w:ascii="Times New Roman" w:hAnsi="Times New Roman" w:cs="Times New Roman"/>
          <w:sz w:val="24"/>
          <w:szCs w:val="24"/>
        </w:rPr>
        <w:t xml:space="preserve">changes </w:t>
      </w:r>
      <w:r w:rsidR="00990DBE" w:rsidRPr="003F1E92">
        <w:rPr>
          <w:rFonts w:ascii="Times New Roman" w:hAnsi="Times New Roman" w:cs="Times New Roman"/>
          <w:sz w:val="24"/>
          <w:szCs w:val="24"/>
        </w:rPr>
        <w:t xml:space="preserve">in student preferences </w:t>
      </w:r>
      <w:r w:rsidR="00591B77" w:rsidRPr="003F1E92">
        <w:rPr>
          <w:rFonts w:ascii="Times New Roman" w:hAnsi="Times New Roman" w:cs="Times New Roman"/>
          <w:sz w:val="24"/>
          <w:szCs w:val="24"/>
        </w:rPr>
        <w:t>(</w:t>
      </w:r>
      <w:proofErr w:type="spellStart"/>
      <w:r w:rsidR="00591B77" w:rsidRPr="003F1E92">
        <w:rPr>
          <w:rFonts w:ascii="Times New Roman" w:hAnsi="Times New Roman" w:cs="Times New Roman"/>
          <w:sz w:val="24"/>
          <w:szCs w:val="24"/>
        </w:rPr>
        <w:t>Nedbalová</w:t>
      </w:r>
      <w:proofErr w:type="spellEnd"/>
      <w:r w:rsidR="00591B77" w:rsidRPr="003F1E92">
        <w:rPr>
          <w:rFonts w:ascii="Times New Roman" w:hAnsi="Times New Roman" w:cs="Times New Roman"/>
          <w:sz w:val="24"/>
          <w:szCs w:val="24"/>
        </w:rPr>
        <w:t xml:space="preserve">, </w:t>
      </w:r>
      <w:proofErr w:type="spellStart"/>
      <w:r w:rsidR="00591B77" w:rsidRPr="003F1E92">
        <w:rPr>
          <w:rFonts w:ascii="Times New Roman" w:hAnsi="Times New Roman" w:cs="Times New Roman"/>
          <w:sz w:val="24"/>
          <w:szCs w:val="24"/>
        </w:rPr>
        <w:t>Greenacre</w:t>
      </w:r>
      <w:proofErr w:type="spellEnd"/>
      <w:r w:rsidR="00591B77" w:rsidRPr="003F1E92">
        <w:rPr>
          <w:rFonts w:ascii="Times New Roman" w:hAnsi="Times New Roman" w:cs="Times New Roman"/>
          <w:sz w:val="24"/>
          <w:szCs w:val="24"/>
        </w:rPr>
        <w:t>&amp;</w:t>
      </w:r>
      <w:r w:rsidR="00591B77" w:rsidRPr="00A27E79">
        <w:rPr>
          <w:rFonts w:ascii="Times New Roman" w:hAnsi="Times New Roman" w:cs="Times New Roman"/>
          <w:sz w:val="24"/>
          <w:szCs w:val="24"/>
        </w:rPr>
        <w:t xml:space="preserve"> Schulz 2014</w:t>
      </w:r>
      <w:r w:rsidR="00B1303E" w:rsidRPr="00A27E79">
        <w:rPr>
          <w:rFonts w:ascii="Times New Roman" w:hAnsi="Times New Roman" w:cs="Times New Roman"/>
          <w:sz w:val="24"/>
          <w:szCs w:val="24"/>
        </w:rPr>
        <w:t xml:space="preserve">; </w:t>
      </w:r>
      <w:proofErr w:type="spellStart"/>
      <w:r w:rsidR="00B1303E" w:rsidRPr="00A27E79">
        <w:rPr>
          <w:rFonts w:ascii="Times New Roman" w:hAnsi="Times New Roman" w:cs="Times New Roman"/>
          <w:sz w:val="24"/>
          <w:szCs w:val="24"/>
        </w:rPr>
        <w:t>Maringe</w:t>
      </w:r>
      <w:r w:rsidR="003A4F55">
        <w:rPr>
          <w:rFonts w:ascii="Times New Roman" w:hAnsi="Times New Roman" w:cs="Times New Roman"/>
          <w:sz w:val="24"/>
          <w:szCs w:val="24"/>
        </w:rPr>
        <w:t>&amp;</w:t>
      </w:r>
      <w:r w:rsidR="00591B77" w:rsidRPr="00A27E79">
        <w:rPr>
          <w:rFonts w:ascii="Times New Roman" w:hAnsi="Times New Roman" w:cs="Times New Roman"/>
          <w:sz w:val="24"/>
          <w:szCs w:val="24"/>
        </w:rPr>
        <w:t>Gibbs</w:t>
      </w:r>
      <w:proofErr w:type="spellEnd"/>
      <w:r w:rsidR="00591B77" w:rsidRPr="00A27E79">
        <w:rPr>
          <w:rFonts w:ascii="Times New Roman" w:hAnsi="Times New Roman" w:cs="Times New Roman"/>
          <w:sz w:val="24"/>
          <w:szCs w:val="24"/>
        </w:rPr>
        <w:t xml:space="preserve">. 2009). Universities and other </w:t>
      </w:r>
      <w:r w:rsidR="00B1303E" w:rsidRPr="00A27E79">
        <w:rPr>
          <w:rFonts w:ascii="Times New Roman" w:hAnsi="Times New Roman" w:cs="Times New Roman"/>
          <w:sz w:val="24"/>
          <w:szCs w:val="24"/>
        </w:rPr>
        <w:t>higher educat</w:t>
      </w:r>
      <w:r w:rsidR="008C2ED4" w:rsidRPr="00A27E79">
        <w:rPr>
          <w:rFonts w:ascii="Times New Roman" w:hAnsi="Times New Roman" w:cs="Times New Roman"/>
          <w:sz w:val="24"/>
          <w:szCs w:val="24"/>
        </w:rPr>
        <w:t xml:space="preserve">ion institutions should not be </w:t>
      </w:r>
      <w:r w:rsidR="00B1303E" w:rsidRPr="00A27E79">
        <w:rPr>
          <w:rFonts w:ascii="Times New Roman" w:hAnsi="Times New Roman" w:cs="Times New Roman"/>
          <w:sz w:val="24"/>
          <w:szCs w:val="24"/>
        </w:rPr>
        <w:t>perceived</w:t>
      </w:r>
      <w:r w:rsidR="008C2ED4" w:rsidRPr="00A27E79">
        <w:rPr>
          <w:rFonts w:ascii="Times New Roman" w:hAnsi="Times New Roman" w:cs="Times New Roman"/>
          <w:sz w:val="24"/>
          <w:szCs w:val="24"/>
        </w:rPr>
        <w:t xml:space="preserve"> solely</w:t>
      </w:r>
      <w:r w:rsidR="00B1303E" w:rsidRPr="00A27E79">
        <w:rPr>
          <w:rFonts w:ascii="Times New Roman" w:hAnsi="Times New Roman" w:cs="Times New Roman"/>
          <w:sz w:val="24"/>
          <w:szCs w:val="24"/>
        </w:rPr>
        <w:t xml:space="preserve"> as</w:t>
      </w:r>
      <w:r w:rsidR="00667ABE" w:rsidRPr="00A27E79">
        <w:rPr>
          <w:rFonts w:ascii="Times New Roman" w:hAnsi="Times New Roman" w:cs="Times New Roman"/>
          <w:sz w:val="24"/>
          <w:szCs w:val="24"/>
        </w:rPr>
        <w:t xml:space="preserve"> institutions whose sole purpose is</w:t>
      </w:r>
      <w:r w:rsidR="00B1303E" w:rsidRPr="00A27E79">
        <w:rPr>
          <w:rFonts w:ascii="Times New Roman" w:hAnsi="Times New Roman" w:cs="Times New Roman"/>
          <w:sz w:val="24"/>
          <w:szCs w:val="24"/>
        </w:rPr>
        <w:t xml:space="preserve"> profit-making, </w:t>
      </w:r>
      <w:r w:rsidR="004670A0" w:rsidRPr="00A27E79">
        <w:rPr>
          <w:rFonts w:ascii="Times New Roman" w:hAnsi="Times New Roman" w:cs="Times New Roman"/>
          <w:sz w:val="24"/>
          <w:szCs w:val="24"/>
        </w:rPr>
        <w:t>as</w:t>
      </w:r>
      <w:r w:rsidR="008C2ED4" w:rsidRPr="00A27E79">
        <w:rPr>
          <w:rFonts w:ascii="Times New Roman" w:hAnsi="Times New Roman" w:cs="Times New Roman"/>
          <w:sz w:val="24"/>
          <w:szCs w:val="24"/>
        </w:rPr>
        <w:t xml:space="preserve"> they </w:t>
      </w:r>
      <w:r w:rsidR="008C2ED4" w:rsidRPr="003F1E92">
        <w:rPr>
          <w:rFonts w:ascii="Times New Roman" w:hAnsi="Times New Roman" w:cs="Times New Roman"/>
          <w:sz w:val="24"/>
          <w:szCs w:val="24"/>
        </w:rPr>
        <w:t xml:space="preserve">are </w:t>
      </w:r>
      <w:r w:rsidR="00574F31" w:rsidRPr="003F1E92">
        <w:rPr>
          <w:rFonts w:ascii="Times New Roman" w:hAnsi="Times New Roman" w:cs="Times New Roman"/>
          <w:sz w:val="24"/>
          <w:szCs w:val="24"/>
        </w:rPr>
        <w:t>far</w:t>
      </w:r>
      <w:r w:rsidR="008C2ED4" w:rsidRPr="003F1E92">
        <w:rPr>
          <w:rFonts w:ascii="Times New Roman" w:hAnsi="Times New Roman" w:cs="Times New Roman"/>
          <w:sz w:val="24"/>
          <w:szCs w:val="24"/>
        </w:rPr>
        <w:t xml:space="preserve"> more than that. Namely, </w:t>
      </w:r>
      <w:r w:rsidR="00B1303E" w:rsidRPr="003F1E92">
        <w:rPr>
          <w:rFonts w:ascii="Times New Roman" w:hAnsi="Times New Roman" w:cs="Times New Roman"/>
          <w:sz w:val="24"/>
          <w:szCs w:val="24"/>
        </w:rPr>
        <w:t xml:space="preserve">they </w:t>
      </w:r>
      <w:r w:rsidR="004670A0" w:rsidRPr="003F1E92">
        <w:rPr>
          <w:rFonts w:ascii="Times New Roman" w:hAnsi="Times New Roman" w:cs="Times New Roman"/>
          <w:sz w:val="24"/>
          <w:szCs w:val="24"/>
        </w:rPr>
        <w:t>boast</w:t>
      </w:r>
      <w:r w:rsidR="00591B77" w:rsidRPr="003F1E92">
        <w:rPr>
          <w:rFonts w:ascii="Times New Roman" w:hAnsi="Times New Roman" w:cs="Times New Roman"/>
          <w:sz w:val="24"/>
          <w:szCs w:val="24"/>
        </w:rPr>
        <w:t xml:space="preserve"> their ow</w:t>
      </w:r>
      <w:r w:rsidR="004670A0" w:rsidRPr="003F1E92">
        <w:rPr>
          <w:rFonts w:ascii="Times New Roman" w:hAnsi="Times New Roman" w:cs="Times New Roman"/>
          <w:sz w:val="24"/>
          <w:szCs w:val="24"/>
        </w:rPr>
        <w:t xml:space="preserve">n history, tradition and </w:t>
      </w:r>
      <w:r w:rsidR="00B1303E" w:rsidRPr="003F1E92">
        <w:rPr>
          <w:rFonts w:ascii="Times New Roman" w:hAnsi="Times New Roman" w:cs="Times New Roman"/>
          <w:sz w:val="24"/>
          <w:szCs w:val="24"/>
        </w:rPr>
        <w:t xml:space="preserve">expertise. Unfortunately, that </w:t>
      </w:r>
      <w:r w:rsidR="00B1303E" w:rsidRPr="00A27E79">
        <w:rPr>
          <w:rFonts w:ascii="Times New Roman" w:hAnsi="Times New Roman" w:cs="Times New Roman"/>
          <w:sz w:val="24"/>
          <w:szCs w:val="24"/>
        </w:rPr>
        <w:t>is no longer</w:t>
      </w:r>
      <w:r w:rsidR="004670A0" w:rsidRPr="00A27E79">
        <w:rPr>
          <w:rFonts w:ascii="Times New Roman" w:hAnsi="Times New Roman" w:cs="Times New Roman"/>
          <w:sz w:val="24"/>
          <w:szCs w:val="24"/>
        </w:rPr>
        <w:t xml:space="preserve"> considered</w:t>
      </w:r>
      <w:r w:rsidR="00B1303E" w:rsidRPr="00A27E79">
        <w:rPr>
          <w:rFonts w:ascii="Times New Roman" w:hAnsi="Times New Roman" w:cs="Times New Roman"/>
          <w:sz w:val="24"/>
          <w:szCs w:val="24"/>
        </w:rPr>
        <w:t xml:space="preserve"> sufficient in today’s </w:t>
      </w:r>
      <w:r w:rsidR="00591B77" w:rsidRPr="00A27E79">
        <w:rPr>
          <w:rFonts w:ascii="Times New Roman" w:hAnsi="Times New Roman" w:cs="Times New Roman"/>
          <w:sz w:val="24"/>
          <w:szCs w:val="24"/>
        </w:rPr>
        <w:t>modern and highly competitive world.</w:t>
      </w:r>
      <w:r w:rsidR="006D7D61">
        <w:rPr>
          <w:rFonts w:ascii="Times New Roman" w:hAnsi="Times New Roman" w:cs="Times New Roman"/>
          <w:sz w:val="24"/>
          <w:szCs w:val="24"/>
        </w:rPr>
        <w:t xml:space="preserve"> </w:t>
      </w:r>
      <w:r w:rsidR="009B6B65" w:rsidRPr="00A27E79">
        <w:rPr>
          <w:rFonts w:ascii="Times New Roman" w:hAnsi="Times New Roman" w:cs="Times New Roman"/>
          <w:sz w:val="24"/>
          <w:szCs w:val="24"/>
        </w:rPr>
        <w:t xml:space="preserve">Besides their principal activities (teaching and research), universities need to </w:t>
      </w:r>
      <w:r w:rsidR="008B3602" w:rsidRPr="003F1E92">
        <w:rPr>
          <w:rFonts w:ascii="Times New Roman" w:hAnsi="Times New Roman" w:cs="Times New Roman"/>
          <w:sz w:val="24"/>
          <w:szCs w:val="24"/>
        </w:rPr>
        <w:t>continuously</w:t>
      </w:r>
      <w:r w:rsidR="00667ABE" w:rsidRPr="003F1E92">
        <w:rPr>
          <w:rFonts w:ascii="Times New Roman" w:hAnsi="Times New Roman" w:cs="Times New Roman"/>
          <w:sz w:val="24"/>
          <w:szCs w:val="24"/>
        </w:rPr>
        <w:t xml:space="preserve"> adapt</w:t>
      </w:r>
      <w:r w:rsidR="009B6B65" w:rsidRPr="003F1E92">
        <w:rPr>
          <w:rFonts w:ascii="Times New Roman" w:hAnsi="Times New Roman" w:cs="Times New Roman"/>
          <w:sz w:val="24"/>
          <w:szCs w:val="24"/>
        </w:rPr>
        <w:t xml:space="preserve"> to the </w:t>
      </w:r>
      <w:r w:rsidR="008B3602" w:rsidRPr="003F1E92">
        <w:rPr>
          <w:rFonts w:ascii="Times New Roman" w:hAnsi="Times New Roman" w:cs="Times New Roman"/>
          <w:sz w:val="24"/>
          <w:szCs w:val="24"/>
        </w:rPr>
        <w:t xml:space="preserve">emerging trends and </w:t>
      </w:r>
      <w:r w:rsidR="00667ABE" w:rsidRPr="003F1E92">
        <w:rPr>
          <w:rFonts w:ascii="Times New Roman" w:hAnsi="Times New Roman" w:cs="Times New Roman"/>
          <w:sz w:val="24"/>
          <w:szCs w:val="24"/>
        </w:rPr>
        <w:t>challenges</w:t>
      </w:r>
      <w:r w:rsidR="008B3602" w:rsidRPr="003F1E92">
        <w:rPr>
          <w:rFonts w:ascii="Times New Roman" w:hAnsi="Times New Roman" w:cs="Times New Roman"/>
          <w:sz w:val="24"/>
          <w:szCs w:val="24"/>
        </w:rPr>
        <w:t>,</w:t>
      </w:r>
      <w:r w:rsidR="009B6B65" w:rsidRPr="003F1E92">
        <w:rPr>
          <w:rFonts w:ascii="Times New Roman" w:hAnsi="Times New Roman" w:cs="Times New Roman"/>
          <w:sz w:val="24"/>
          <w:szCs w:val="24"/>
        </w:rPr>
        <w:t xml:space="preserve"> and develop appropriate </w:t>
      </w:r>
      <w:r w:rsidR="008B3602" w:rsidRPr="003F1E92">
        <w:rPr>
          <w:rFonts w:ascii="Times New Roman" w:hAnsi="Times New Roman" w:cs="Times New Roman"/>
          <w:sz w:val="24"/>
          <w:szCs w:val="24"/>
        </w:rPr>
        <w:t xml:space="preserve">marketing </w:t>
      </w:r>
      <w:r w:rsidR="009B6B65" w:rsidRPr="003F1E92">
        <w:rPr>
          <w:rFonts w:ascii="Times New Roman" w:hAnsi="Times New Roman" w:cs="Times New Roman"/>
          <w:sz w:val="24"/>
          <w:szCs w:val="24"/>
        </w:rPr>
        <w:t>strategies</w:t>
      </w:r>
      <w:r w:rsidR="004670A0" w:rsidRPr="003F1E92">
        <w:rPr>
          <w:rFonts w:ascii="Times New Roman" w:hAnsi="Times New Roman" w:cs="Times New Roman"/>
          <w:sz w:val="24"/>
          <w:szCs w:val="24"/>
        </w:rPr>
        <w:t xml:space="preserve"> </w:t>
      </w:r>
      <w:r w:rsidR="006D7D61" w:rsidRPr="003F1E92">
        <w:rPr>
          <w:rFonts w:ascii="Times New Roman" w:hAnsi="Times New Roman" w:cs="Times New Roman"/>
          <w:sz w:val="24"/>
          <w:szCs w:val="24"/>
        </w:rPr>
        <w:t>compliant</w:t>
      </w:r>
      <w:r w:rsidR="004670A0" w:rsidRPr="003F1E92">
        <w:rPr>
          <w:rFonts w:ascii="Times New Roman" w:hAnsi="Times New Roman" w:cs="Times New Roman"/>
          <w:sz w:val="24"/>
          <w:szCs w:val="24"/>
        </w:rPr>
        <w:t xml:space="preserve"> with such changes</w:t>
      </w:r>
      <w:r w:rsidR="008B3602" w:rsidRPr="003F1E92">
        <w:rPr>
          <w:rFonts w:ascii="Times New Roman" w:hAnsi="Times New Roman" w:cs="Times New Roman"/>
          <w:sz w:val="24"/>
          <w:szCs w:val="24"/>
        </w:rPr>
        <w:t>, i.e. to utilize proper communication</w:t>
      </w:r>
      <w:r w:rsidR="009B6B65" w:rsidRPr="003F1E92">
        <w:rPr>
          <w:rFonts w:ascii="Times New Roman" w:hAnsi="Times New Roman" w:cs="Times New Roman"/>
          <w:sz w:val="24"/>
          <w:szCs w:val="24"/>
        </w:rPr>
        <w:t xml:space="preserve"> tools in order to successfully </w:t>
      </w:r>
      <w:r w:rsidR="008B3602" w:rsidRPr="003F1E92">
        <w:rPr>
          <w:rFonts w:ascii="Times New Roman" w:hAnsi="Times New Roman" w:cs="Times New Roman"/>
          <w:sz w:val="24"/>
          <w:szCs w:val="24"/>
        </w:rPr>
        <w:t xml:space="preserve">promote </w:t>
      </w:r>
      <w:r w:rsidR="008B3602" w:rsidRPr="00A27E79">
        <w:rPr>
          <w:rFonts w:ascii="Times New Roman" w:hAnsi="Times New Roman" w:cs="Times New Roman"/>
          <w:sz w:val="24"/>
          <w:szCs w:val="24"/>
        </w:rPr>
        <w:t xml:space="preserve">and defend their </w:t>
      </w:r>
      <w:r w:rsidR="009B6B65" w:rsidRPr="00A27E79">
        <w:rPr>
          <w:rFonts w:ascii="Times New Roman" w:hAnsi="Times New Roman" w:cs="Times New Roman"/>
          <w:sz w:val="24"/>
          <w:szCs w:val="24"/>
        </w:rPr>
        <w:t>reputation (</w:t>
      </w:r>
      <w:proofErr w:type="spellStart"/>
      <w:r w:rsidR="006A42B2">
        <w:rPr>
          <w:rFonts w:ascii="Times New Roman" w:hAnsi="Times New Roman" w:cs="Times New Roman"/>
          <w:sz w:val="24"/>
          <w:szCs w:val="24"/>
        </w:rPr>
        <w:t>Popovi</w:t>
      </w:r>
      <w:proofErr w:type="spellEnd"/>
      <w:r w:rsidR="006A42B2">
        <w:rPr>
          <w:rFonts w:ascii="Times New Roman" w:hAnsi="Times New Roman" w:cs="Times New Roman"/>
          <w:sz w:val="24"/>
          <w:szCs w:val="24"/>
          <w:lang w:val="sr-Latn-RS"/>
        </w:rPr>
        <w:t>ć</w:t>
      </w:r>
      <w:r w:rsidR="00465AA4" w:rsidRPr="00465AA4">
        <w:rPr>
          <w:rFonts w:ascii="Times New Roman" w:hAnsi="Times New Roman" w:cs="Times New Roman"/>
          <w:sz w:val="24"/>
          <w:szCs w:val="24"/>
        </w:rPr>
        <w:t xml:space="preserve">, </w:t>
      </w:r>
      <w:r w:rsidR="006A42B2">
        <w:rPr>
          <w:rFonts w:ascii="Times New Roman" w:hAnsi="Times New Roman" w:cs="Times New Roman"/>
          <w:sz w:val="24"/>
          <w:szCs w:val="24"/>
          <w:lang w:val="sr-Latn-RS"/>
        </w:rPr>
        <w:t>Stanković</w:t>
      </w:r>
      <w:r w:rsidR="00465AA4" w:rsidRPr="00465AA4">
        <w:rPr>
          <w:rFonts w:ascii="Times New Roman" w:hAnsi="Times New Roman" w:cs="Times New Roman"/>
          <w:sz w:val="24"/>
          <w:szCs w:val="24"/>
        </w:rPr>
        <w:t xml:space="preserve">, </w:t>
      </w:r>
      <w:proofErr w:type="spellStart"/>
      <w:r w:rsidR="006A42B2">
        <w:rPr>
          <w:rFonts w:ascii="Times New Roman" w:hAnsi="Times New Roman" w:cs="Times New Roman"/>
          <w:sz w:val="24"/>
          <w:szCs w:val="24"/>
        </w:rPr>
        <w:t>Đukić</w:t>
      </w:r>
      <w:proofErr w:type="spellEnd"/>
      <w:r w:rsidR="00465AA4">
        <w:rPr>
          <w:rFonts w:ascii="Times New Roman" w:hAnsi="Times New Roman" w:cs="Times New Roman"/>
          <w:sz w:val="24"/>
          <w:szCs w:val="24"/>
        </w:rPr>
        <w:t>,</w:t>
      </w:r>
      <w:r w:rsidR="006A45A2" w:rsidRPr="00A27E79">
        <w:rPr>
          <w:rFonts w:ascii="Times New Roman" w:hAnsi="Times New Roman" w:cs="Times New Roman"/>
          <w:sz w:val="24"/>
          <w:szCs w:val="24"/>
        </w:rPr>
        <w:t xml:space="preserve"> 2015; </w:t>
      </w:r>
      <w:r w:rsidR="009B6B65" w:rsidRPr="00A27E79">
        <w:rPr>
          <w:rFonts w:ascii="Times New Roman" w:hAnsi="Times New Roman" w:cs="Times New Roman"/>
          <w:sz w:val="24"/>
          <w:szCs w:val="24"/>
        </w:rPr>
        <w:t>Shah, Nair, Bennett, 2013; Ivy, 2008; Ivy,</w:t>
      </w:r>
      <w:r w:rsidR="00F828C2">
        <w:rPr>
          <w:rFonts w:ascii="Times New Roman" w:hAnsi="Times New Roman" w:cs="Times New Roman"/>
          <w:sz w:val="24"/>
          <w:szCs w:val="24"/>
        </w:rPr>
        <w:t xml:space="preserve"> 2011; </w:t>
      </w:r>
      <w:proofErr w:type="spellStart"/>
      <w:r w:rsidR="00F828C2">
        <w:rPr>
          <w:rFonts w:ascii="Times New Roman" w:hAnsi="Times New Roman" w:cs="Times New Roman"/>
          <w:sz w:val="24"/>
          <w:szCs w:val="24"/>
        </w:rPr>
        <w:t>Cubillo</w:t>
      </w:r>
      <w:proofErr w:type="spellEnd"/>
      <w:r w:rsidR="00F828C2">
        <w:rPr>
          <w:rFonts w:ascii="Times New Roman" w:hAnsi="Times New Roman" w:cs="Times New Roman"/>
          <w:sz w:val="24"/>
          <w:szCs w:val="24"/>
        </w:rPr>
        <w:t xml:space="preserve">, Sanchez &amp; </w:t>
      </w:r>
      <w:proofErr w:type="spellStart"/>
      <w:r w:rsidR="009B6B65" w:rsidRPr="00A27E79">
        <w:rPr>
          <w:rFonts w:ascii="Times New Roman" w:hAnsi="Times New Roman" w:cs="Times New Roman"/>
          <w:sz w:val="24"/>
          <w:szCs w:val="24"/>
        </w:rPr>
        <w:t>Cervino</w:t>
      </w:r>
      <w:proofErr w:type="spellEnd"/>
      <w:r w:rsidR="009B6B65" w:rsidRPr="003F1E92">
        <w:rPr>
          <w:rFonts w:ascii="Times New Roman" w:hAnsi="Times New Roman" w:cs="Times New Roman"/>
          <w:sz w:val="24"/>
          <w:szCs w:val="24"/>
        </w:rPr>
        <w:t xml:space="preserve">, 2006; </w:t>
      </w:r>
      <w:proofErr w:type="spellStart"/>
      <w:r w:rsidR="009B6B65" w:rsidRPr="003F1E92">
        <w:rPr>
          <w:rFonts w:ascii="Times New Roman" w:hAnsi="Times New Roman" w:cs="Times New Roman"/>
          <w:sz w:val="24"/>
          <w:szCs w:val="24"/>
        </w:rPr>
        <w:t>Kotler</w:t>
      </w:r>
      <w:proofErr w:type="spellEnd"/>
      <w:r w:rsidR="009B6B65" w:rsidRPr="003F1E92">
        <w:rPr>
          <w:rFonts w:ascii="Times New Roman" w:hAnsi="Times New Roman" w:cs="Times New Roman"/>
          <w:sz w:val="24"/>
          <w:szCs w:val="24"/>
        </w:rPr>
        <w:t xml:space="preserve">, Fox, 1995). </w:t>
      </w:r>
      <w:r w:rsidR="004670A0" w:rsidRPr="003F1E92">
        <w:rPr>
          <w:rFonts w:ascii="Times New Roman" w:hAnsi="Times New Roman" w:cs="Times New Roman"/>
          <w:sz w:val="24"/>
          <w:szCs w:val="24"/>
        </w:rPr>
        <w:t>That</w:t>
      </w:r>
      <w:r w:rsidR="008B3602" w:rsidRPr="003F1E92">
        <w:rPr>
          <w:rFonts w:ascii="Times New Roman" w:hAnsi="Times New Roman" w:cs="Times New Roman"/>
          <w:sz w:val="24"/>
          <w:szCs w:val="24"/>
        </w:rPr>
        <w:t xml:space="preserve"> implies that </w:t>
      </w:r>
      <w:r w:rsidR="009B6B65" w:rsidRPr="003F1E92">
        <w:rPr>
          <w:rFonts w:ascii="Times New Roman" w:hAnsi="Times New Roman" w:cs="Times New Roman"/>
          <w:sz w:val="24"/>
          <w:szCs w:val="24"/>
        </w:rPr>
        <w:t xml:space="preserve">branding of </w:t>
      </w:r>
      <w:r w:rsidR="00574F31" w:rsidRPr="003F1E92">
        <w:rPr>
          <w:rFonts w:ascii="Times New Roman" w:hAnsi="Times New Roman" w:cs="Times New Roman"/>
          <w:sz w:val="24"/>
          <w:szCs w:val="24"/>
        </w:rPr>
        <w:t>higher education institutions has become an increasingly important activity</w:t>
      </w:r>
      <w:r w:rsidR="008B3602" w:rsidRPr="003F1E92">
        <w:rPr>
          <w:rFonts w:ascii="Times New Roman" w:hAnsi="Times New Roman" w:cs="Times New Roman"/>
          <w:sz w:val="24"/>
          <w:szCs w:val="24"/>
        </w:rPr>
        <w:t>,</w:t>
      </w:r>
      <w:r w:rsidR="009B6B65" w:rsidRPr="003F1E92">
        <w:rPr>
          <w:rFonts w:ascii="Times New Roman" w:hAnsi="Times New Roman" w:cs="Times New Roman"/>
          <w:sz w:val="24"/>
          <w:szCs w:val="24"/>
        </w:rPr>
        <w:t xml:space="preserve"> and</w:t>
      </w:r>
      <w:r w:rsidR="00574F31" w:rsidRPr="003F1E92">
        <w:rPr>
          <w:rFonts w:ascii="Times New Roman" w:hAnsi="Times New Roman" w:cs="Times New Roman"/>
          <w:sz w:val="24"/>
          <w:szCs w:val="24"/>
        </w:rPr>
        <w:t xml:space="preserve"> universities should</w:t>
      </w:r>
      <w:r w:rsidR="004670A0" w:rsidRPr="003F1E92">
        <w:rPr>
          <w:rFonts w:ascii="Times New Roman" w:hAnsi="Times New Roman" w:cs="Times New Roman"/>
          <w:sz w:val="24"/>
          <w:szCs w:val="24"/>
        </w:rPr>
        <w:t xml:space="preserve"> pay</w:t>
      </w:r>
      <w:r w:rsidR="008B3602" w:rsidRPr="003F1E92">
        <w:rPr>
          <w:rFonts w:ascii="Times New Roman" w:hAnsi="Times New Roman" w:cs="Times New Roman"/>
          <w:sz w:val="24"/>
          <w:szCs w:val="24"/>
        </w:rPr>
        <w:t xml:space="preserve"> more </w:t>
      </w:r>
      <w:r w:rsidR="009B6B65" w:rsidRPr="003F1E92">
        <w:rPr>
          <w:rFonts w:ascii="Times New Roman" w:hAnsi="Times New Roman" w:cs="Times New Roman"/>
          <w:sz w:val="24"/>
          <w:szCs w:val="24"/>
        </w:rPr>
        <w:t xml:space="preserve">attention </w:t>
      </w:r>
      <w:r w:rsidR="004670A0" w:rsidRPr="003F1E92">
        <w:rPr>
          <w:rFonts w:ascii="Times New Roman" w:hAnsi="Times New Roman" w:cs="Times New Roman"/>
          <w:sz w:val="24"/>
          <w:szCs w:val="24"/>
        </w:rPr>
        <w:t xml:space="preserve">to this strategy </w:t>
      </w:r>
      <w:r w:rsidR="004F0BFF" w:rsidRPr="003F1E92">
        <w:rPr>
          <w:rFonts w:ascii="Times New Roman" w:hAnsi="Times New Roman" w:cs="Times New Roman"/>
          <w:sz w:val="24"/>
          <w:szCs w:val="24"/>
        </w:rPr>
        <w:t xml:space="preserve">in the future </w:t>
      </w:r>
      <w:r w:rsidR="009B6B65" w:rsidRPr="003F1E92">
        <w:rPr>
          <w:rFonts w:ascii="Times New Roman" w:hAnsi="Times New Roman" w:cs="Times New Roman"/>
          <w:sz w:val="24"/>
          <w:szCs w:val="24"/>
        </w:rPr>
        <w:t>(</w:t>
      </w:r>
      <w:r w:rsidR="00D47E70" w:rsidRPr="003F1E92">
        <w:rPr>
          <w:rFonts w:ascii="Times New Roman" w:hAnsi="Times New Roman" w:cs="Times New Roman"/>
          <w:sz w:val="24"/>
          <w:szCs w:val="24"/>
        </w:rPr>
        <w:t>Hanover Research, 2014</w:t>
      </w:r>
      <w:r w:rsidR="009B6B65" w:rsidRPr="003F1E92">
        <w:rPr>
          <w:rFonts w:ascii="Times New Roman" w:hAnsi="Times New Roman" w:cs="Times New Roman"/>
          <w:sz w:val="24"/>
          <w:szCs w:val="24"/>
        </w:rPr>
        <w:t>).</w:t>
      </w:r>
      <w:r w:rsidR="006D7D61" w:rsidRPr="003F1E92">
        <w:rPr>
          <w:rFonts w:ascii="Times New Roman" w:hAnsi="Times New Roman" w:cs="Times New Roman"/>
          <w:sz w:val="24"/>
          <w:szCs w:val="24"/>
        </w:rPr>
        <w:t xml:space="preserve"> </w:t>
      </w:r>
      <w:r w:rsidR="008B3602" w:rsidRPr="003F1E92">
        <w:rPr>
          <w:rFonts w:ascii="Times New Roman" w:hAnsi="Times New Roman" w:cs="Times New Roman"/>
          <w:sz w:val="24"/>
          <w:szCs w:val="24"/>
          <w:lang w:val="sr-Latn-CS"/>
        </w:rPr>
        <w:t>Research shows</w:t>
      </w:r>
      <w:r w:rsidR="009B6B65" w:rsidRPr="003F1E92">
        <w:rPr>
          <w:rFonts w:ascii="Times New Roman" w:hAnsi="Times New Roman" w:cs="Times New Roman"/>
          <w:sz w:val="24"/>
          <w:szCs w:val="24"/>
          <w:lang w:val="sr-Latn-CS"/>
        </w:rPr>
        <w:t xml:space="preserve"> </w:t>
      </w:r>
      <w:r w:rsidR="009B6B65" w:rsidRPr="00A27E79">
        <w:rPr>
          <w:rFonts w:ascii="Times New Roman" w:hAnsi="Times New Roman" w:cs="Times New Roman"/>
          <w:sz w:val="24"/>
          <w:szCs w:val="24"/>
          <w:lang w:val="sr-Latn-CS"/>
        </w:rPr>
        <w:t xml:space="preserve">that numerous </w:t>
      </w:r>
      <w:r w:rsidR="008B3602" w:rsidRPr="00A27E79">
        <w:rPr>
          <w:rFonts w:ascii="Times New Roman" w:hAnsi="Times New Roman" w:cs="Times New Roman"/>
          <w:sz w:val="24"/>
          <w:szCs w:val="24"/>
          <w:lang w:val="sr-Latn-CS"/>
        </w:rPr>
        <w:t xml:space="preserve">foreign </w:t>
      </w:r>
      <w:r w:rsidR="009B6B65" w:rsidRPr="00A27E79">
        <w:rPr>
          <w:rFonts w:ascii="Times New Roman" w:hAnsi="Times New Roman" w:cs="Times New Roman"/>
          <w:sz w:val="24"/>
          <w:szCs w:val="24"/>
          <w:lang w:val="sr-Latn-CS"/>
        </w:rPr>
        <w:t>universities have hired marketing e</w:t>
      </w:r>
      <w:r w:rsidR="008B3602" w:rsidRPr="00A27E79">
        <w:rPr>
          <w:rFonts w:ascii="Times New Roman" w:hAnsi="Times New Roman" w:cs="Times New Roman"/>
          <w:sz w:val="24"/>
          <w:szCs w:val="24"/>
          <w:lang w:val="sr-Latn-CS"/>
        </w:rPr>
        <w:t xml:space="preserve">xperts to </w:t>
      </w:r>
      <w:r w:rsidR="00231DBA" w:rsidRPr="00A27E79">
        <w:rPr>
          <w:rFonts w:ascii="Times New Roman" w:hAnsi="Times New Roman" w:cs="Times New Roman"/>
          <w:sz w:val="24"/>
          <w:szCs w:val="24"/>
          <w:lang w:val="sr-Latn-CS"/>
        </w:rPr>
        <w:t>create</w:t>
      </w:r>
      <w:r w:rsidR="009B6B65" w:rsidRPr="00A27E79">
        <w:rPr>
          <w:rFonts w:ascii="Times New Roman" w:hAnsi="Times New Roman" w:cs="Times New Roman"/>
          <w:sz w:val="24"/>
          <w:szCs w:val="24"/>
          <w:lang w:val="sr-Latn-CS"/>
        </w:rPr>
        <w:t xml:space="preserve"> strong institutional brand</w:t>
      </w:r>
      <w:r w:rsidR="00231DBA" w:rsidRPr="00A27E79">
        <w:rPr>
          <w:rFonts w:ascii="Times New Roman" w:hAnsi="Times New Roman" w:cs="Times New Roman"/>
          <w:sz w:val="24"/>
          <w:szCs w:val="24"/>
          <w:lang w:val="sr-Latn-CS"/>
        </w:rPr>
        <w:t>s</w:t>
      </w:r>
      <w:r w:rsidR="009B6B65" w:rsidRPr="00A27E79">
        <w:rPr>
          <w:rFonts w:ascii="Times New Roman" w:hAnsi="Times New Roman" w:cs="Times New Roman"/>
          <w:sz w:val="24"/>
          <w:szCs w:val="24"/>
          <w:lang w:val="sr-Latn-CS"/>
        </w:rPr>
        <w:t xml:space="preserve">. Efficient strategic planning and brand management in higher education </w:t>
      </w:r>
      <w:r w:rsidR="00231DBA" w:rsidRPr="00A27E79">
        <w:rPr>
          <w:rFonts w:ascii="Times New Roman" w:hAnsi="Times New Roman" w:cs="Times New Roman"/>
          <w:sz w:val="24"/>
          <w:szCs w:val="24"/>
          <w:lang w:val="sr-Latn-CS"/>
        </w:rPr>
        <w:t>require more than</w:t>
      </w:r>
      <w:r w:rsidR="006D7D61">
        <w:rPr>
          <w:rFonts w:ascii="Times New Roman" w:hAnsi="Times New Roman" w:cs="Times New Roman"/>
          <w:sz w:val="24"/>
          <w:szCs w:val="24"/>
          <w:lang w:val="sr-Latn-CS"/>
        </w:rPr>
        <w:t xml:space="preserve"> </w:t>
      </w:r>
      <w:r w:rsidR="00231DBA" w:rsidRPr="00A27E79">
        <w:rPr>
          <w:rFonts w:ascii="Times New Roman" w:hAnsi="Times New Roman" w:cs="Times New Roman"/>
          <w:sz w:val="24"/>
          <w:szCs w:val="24"/>
          <w:lang w:val="sr-Latn-CS"/>
        </w:rPr>
        <w:t>traditional advertising, i.e.</w:t>
      </w:r>
      <w:r w:rsidR="006D7D61">
        <w:rPr>
          <w:rFonts w:ascii="Times New Roman" w:hAnsi="Times New Roman" w:cs="Times New Roman"/>
          <w:sz w:val="24"/>
          <w:szCs w:val="24"/>
          <w:lang w:val="sr-Latn-CS"/>
        </w:rPr>
        <w:t xml:space="preserve"> </w:t>
      </w:r>
      <w:r w:rsidR="00231DBA" w:rsidRPr="00A27E79">
        <w:rPr>
          <w:rFonts w:ascii="Times New Roman" w:hAnsi="Times New Roman" w:cs="Times New Roman"/>
          <w:sz w:val="24"/>
          <w:szCs w:val="24"/>
          <w:lang w:val="sr-Latn-CS"/>
        </w:rPr>
        <w:t xml:space="preserve">to build </w:t>
      </w:r>
      <w:r w:rsidR="004F0BFF" w:rsidRPr="00A27E79">
        <w:rPr>
          <w:rFonts w:ascii="Times New Roman" w:hAnsi="Times New Roman" w:cs="Times New Roman"/>
          <w:sz w:val="24"/>
          <w:szCs w:val="24"/>
          <w:lang w:val="sr-Latn-CS"/>
        </w:rPr>
        <w:t xml:space="preserve">a </w:t>
      </w:r>
      <w:r w:rsidR="00231DBA" w:rsidRPr="00A27E79">
        <w:rPr>
          <w:rFonts w:ascii="Times New Roman" w:hAnsi="Times New Roman" w:cs="Times New Roman"/>
          <w:sz w:val="24"/>
          <w:szCs w:val="24"/>
          <w:lang w:val="sr-Latn-CS"/>
        </w:rPr>
        <w:t>brand</w:t>
      </w:r>
      <w:r w:rsidR="004F0BFF" w:rsidRPr="00A27E79">
        <w:rPr>
          <w:rFonts w:ascii="Times New Roman" w:hAnsi="Times New Roman" w:cs="Times New Roman"/>
          <w:sz w:val="24"/>
          <w:szCs w:val="24"/>
          <w:lang w:val="sr-Latn-CS"/>
        </w:rPr>
        <w:t>’s</w:t>
      </w:r>
      <w:r w:rsidR="00231DBA" w:rsidRPr="00A27E79">
        <w:rPr>
          <w:rFonts w:ascii="Times New Roman" w:hAnsi="Times New Roman" w:cs="Times New Roman"/>
          <w:sz w:val="24"/>
          <w:szCs w:val="24"/>
          <w:lang w:val="sr-Latn-CS"/>
        </w:rPr>
        <w:t xml:space="preserve"> identity</w:t>
      </w:r>
      <w:r w:rsidR="009B6B65" w:rsidRPr="00A27E79">
        <w:rPr>
          <w:rFonts w:ascii="Times New Roman" w:hAnsi="Times New Roman" w:cs="Times New Roman"/>
          <w:sz w:val="24"/>
          <w:szCs w:val="24"/>
          <w:lang w:val="sr-Latn-CS"/>
        </w:rPr>
        <w:t xml:space="preserve"> through </w:t>
      </w:r>
      <w:r w:rsidR="004F0BFF" w:rsidRPr="00A27E79">
        <w:rPr>
          <w:rFonts w:ascii="Times New Roman" w:hAnsi="Times New Roman" w:cs="Times New Roman"/>
          <w:sz w:val="24"/>
          <w:szCs w:val="24"/>
          <w:lang w:val="sr-Latn-CS"/>
        </w:rPr>
        <w:t>designing</w:t>
      </w:r>
      <w:r w:rsidR="00DD6C9E" w:rsidRPr="00A27E79">
        <w:rPr>
          <w:rFonts w:ascii="Times New Roman" w:hAnsi="Times New Roman" w:cs="Times New Roman"/>
          <w:sz w:val="24"/>
          <w:szCs w:val="24"/>
          <w:lang w:val="sr-Latn-CS"/>
        </w:rPr>
        <w:t xml:space="preserve"> and managing </w:t>
      </w:r>
      <w:r w:rsidR="009B6B65" w:rsidRPr="00A27E79">
        <w:rPr>
          <w:rFonts w:ascii="Times New Roman" w:hAnsi="Times New Roman" w:cs="Times New Roman"/>
          <w:sz w:val="24"/>
          <w:szCs w:val="24"/>
          <w:lang w:val="sr-Latn-CS"/>
        </w:rPr>
        <w:t xml:space="preserve">integrated </w:t>
      </w:r>
      <w:r w:rsidR="004F0BFF" w:rsidRPr="00A27E79">
        <w:rPr>
          <w:rFonts w:ascii="Times New Roman" w:hAnsi="Times New Roman" w:cs="Times New Roman"/>
          <w:sz w:val="24"/>
          <w:szCs w:val="24"/>
          <w:lang w:val="sr-Latn-CS"/>
        </w:rPr>
        <w:t xml:space="preserve">marketing </w:t>
      </w:r>
      <w:r w:rsidR="009B6B65" w:rsidRPr="00A27E79">
        <w:rPr>
          <w:rFonts w:ascii="Times New Roman" w:hAnsi="Times New Roman" w:cs="Times New Roman"/>
          <w:sz w:val="24"/>
          <w:szCs w:val="24"/>
          <w:lang w:val="sr-Latn-CS"/>
        </w:rPr>
        <w:t>communication</w:t>
      </w:r>
      <w:r w:rsidR="006457BE" w:rsidRPr="00A27E79">
        <w:rPr>
          <w:rFonts w:ascii="Times New Roman" w:hAnsi="Times New Roman" w:cs="Times New Roman"/>
          <w:sz w:val="24"/>
          <w:szCs w:val="24"/>
          <w:lang w:val="sr-Latn-CS"/>
        </w:rPr>
        <w:t>s</w:t>
      </w:r>
      <w:r w:rsidR="00F828C2">
        <w:rPr>
          <w:rFonts w:ascii="Times New Roman" w:hAnsi="Times New Roman" w:cs="Times New Roman"/>
          <w:sz w:val="24"/>
          <w:szCs w:val="24"/>
          <w:lang w:val="sr-Latn-CS"/>
        </w:rPr>
        <w:t xml:space="preserve"> </w:t>
      </w:r>
      <w:r w:rsidR="009B6B65" w:rsidRPr="00A27E79">
        <w:rPr>
          <w:rFonts w:ascii="Times New Roman" w:hAnsi="Times New Roman" w:cs="Times New Roman"/>
          <w:sz w:val="24"/>
          <w:szCs w:val="24"/>
          <w:lang w:val="sr-Latn-CS"/>
        </w:rPr>
        <w:t xml:space="preserve">(Edmiston-Strasser, D.M., 2009), so as to </w:t>
      </w:r>
      <w:r w:rsidR="001D429E" w:rsidRPr="00A27E79">
        <w:rPr>
          <w:rFonts w:ascii="Times New Roman" w:hAnsi="Times New Roman" w:cs="Times New Roman"/>
          <w:sz w:val="24"/>
          <w:szCs w:val="24"/>
          <w:lang w:val="sr-Latn-CS"/>
        </w:rPr>
        <w:t xml:space="preserve">achieve </w:t>
      </w:r>
      <w:r w:rsidR="009B6B65" w:rsidRPr="00A27E79">
        <w:rPr>
          <w:rFonts w:ascii="Times New Roman" w:hAnsi="Times New Roman" w:cs="Times New Roman"/>
          <w:sz w:val="24"/>
          <w:szCs w:val="24"/>
          <w:lang w:val="sr-Latn-CS"/>
        </w:rPr>
        <w:t xml:space="preserve">competitive advantage in </w:t>
      </w:r>
      <w:r w:rsidR="006457BE" w:rsidRPr="00A27E79">
        <w:rPr>
          <w:rFonts w:ascii="Times New Roman" w:hAnsi="Times New Roman" w:cs="Times New Roman"/>
          <w:sz w:val="24"/>
          <w:szCs w:val="24"/>
          <w:lang w:val="sr-Latn-CS"/>
        </w:rPr>
        <w:t xml:space="preserve">the process of </w:t>
      </w:r>
      <w:r w:rsidR="001D429E" w:rsidRPr="00A27E79">
        <w:rPr>
          <w:rFonts w:ascii="Times New Roman" w:hAnsi="Times New Roman" w:cs="Times New Roman"/>
          <w:sz w:val="24"/>
          <w:szCs w:val="24"/>
          <w:lang w:val="sr-Latn-CS"/>
        </w:rPr>
        <w:t xml:space="preserve">student </w:t>
      </w:r>
      <w:r w:rsidR="009B6B65" w:rsidRPr="00A27E79">
        <w:rPr>
          <w:rFonts w:ascii="Times New Roman" w:hAnsi="Times New Roman" w:cs="Times New Roman"/>
          <w:sz w:val="24"/>
          <w:szCs w:val="24"/>
          <w:lang w:val="sr-Latn-CS"/>
        </w:rPr>
        <w:t xml:space="preserve">recruitment and </w:t>
      </w:r>
      <w:r w:rsidR="001D429E" w:rsidRPr="00A27E79">
        <w:rPr>
          <w:rFonts w:ascii="Times New Roman" w:hAnsi="Times New Roman" w:cs="Times New Roman"/>
          <w:sz w:val="24"/>
          <w:szCs w:val="24"/>
          <w:lang w:val="sr-Latn-CS"/>
        </w:rPr>
        <w:t>retention (</w:t>
      </w:r>
      <w:r w:rsidR="00A5197C" w:rsidRPr="00A27E79">
        <w:rPr>
          <w:rFonts w:ascii="Times New Roman" w:hAnsi="Times New Roman" w:cs="Times New Roman"/>
          <w:sz w:val="24"/>
          <w:szCs w:val="24"/>
          <w:shd w:val="clear" w:color="auto" w:fill="FFFFFF"/>
          <w:lang w:val="sr-Latn-CS"/>
        </w:rPr>
        <w:t xml:space="preserve">Moogan, Yvonne, </w:t>
      </w:r>
      <w:r w:rsidR="00A5197C" w:rsidRPr="00A27E79">
        <w:rPr>
          <w:rFonts w:ascii="Times New Roman" w:hAnsi="Times New Roman" w:cs="Times New Roman"/>
          <w:sz w:val="24"/>
          <w:szCs w:val="24"/>
          <w:lang w:val="sr-Latn-CS"/>
        </w:rPr>
        <w:t xml:space="preserve">2011; Frølich, Stensaker, 2010;), </w:t>
      </w:r>
      <w:r w:rsidR="00867853" w:rsidRPr="00A27E79">
        <w:rPr>
          <w:rFonts w:ascii="Times New Roman" w:hAnsi="Times New Roman" w:cs="Times New Roman"/>
          <w:sz w:val="24"/>
          <w:szCs w:val="24"/>
          <w:lang w:val="sr-Latn-CS"/>
        </w:rPr>
        <w:t>and</w:t>
      </w:r>
      <w:r w:rsidR="00667ABE" w:rsidRPr="00A27E79">
        <w:rPr>
          <w:rFonts w:ascii="Times New Roman" w:hAnsi="Times New Roman" w:cs="Times New Roman"/>
          <w:sz w:val="24"/>
          <w:szCs w:val="24"/>
          <w:lang w:val="sr-Latn-CS"/>
        </w:rPr>
        <w:t xml:space="preserve"> to </w:t>
      </w:r>
      <w:r w:rsidR="00231DBA" w:rsidRPr="00A27E79">
        <w:rPr>
          <w:rFonts w:ascii="Times New Roman" w:hAnsi="Times New Roman" w:cs="Times New Roman"/>
          <w:sz w:val="24"/>
          <w:szCs w:val="24"/>
          <w:lang w:val="sr-Latn-CS"/>
        </w:rPr>
        <w:t xml:space="preserve">develop strong bonds of </w:t>
      </w:r>
      <w:r w:rsidR="00A5197C" w:rsidRPr="00A27E79">
        <w:rPr>
          <w:rFonts w:ascii="Times New Roman" w:hAnsi="Times New Roman" w:cs="Times New Roman"/>
          <w:sz w:val="24"/>
          <w:szCs w:val="24"/>
          <w:lang w:val="sr-Latn-CS"/>
        </w:rPr>
        <w:t xml:space="preserve"> loyalty among students, parents, </w:t>
      </w:r>
      <w:r w:rsidR="001D429E" w:rsidRPr="00A27E79">
        <w:rPr>
          <w:rFonts w:ascii="Times New Roman" w:hAnsi="Times New Roman" w:cs="Times New Roman"/>
          <w:sz w:val="24"/>
          <w:szCs w:val="24"/>
          <w:lang w:val="sr-Latn-CS"/>
        </w:rPr>
        <w:t>staff</w:t>
      </w:r>
      <w:r w:rsidR="00A5197C" w:rsidRPr="00A27E79">
        <w:rPr>
          <w:rFonts w:ascii="Times New Roman" w:hAnsi="Times New Roman" w:cs="Times New Roman"/>
          <w:sz w:val="24"/>
          <w:szCs w:val="24"/>
          <w:lang w:val="sr-Latn-CS"/>
        </w:rPr>
        <w:t xml:space="preserve">, faculties, alumni and </w:t>
      </w:r>
      <w:r w:rsidR="001D429E" w:rsidRPr="00A27E79">
        <w:rPr>
          <w:rFonts w:ascii="Times New Roman" w:hAnsi="Times New Roman" w:cs="Times New Roman"/>
          <w:sz w:val="24"/>
          <w:szCs w:val="24"/>
          <w:lang w:val="sr-Latn-CS"/>
        </w:rPr>
        <w:t>the community</w:t>
      </w:r>
      <w:r w:rsidR="00A5197C" w:rsidRPr="00A27E79">
        <w:rPr>
          <w:rFonts w:ascii="Times New Roman" w:hAnsi="Times New Roman" w:cs="Times New Roman"/>
          <w:sz w:val="24"/>
          <w:szCs w:val="24"/>
          <w:lang w:val="sr-Latn-CS"/>
        </w:rPr>
        <w:t xml:space="preserve">. The profile of students and learners will </w:t>
      </w:r>
      <w:r w:rsidR="001D429E" w:rsidRPr="00A27E79">
        <w:rPr>
          <w:rFonts w:ascii="Times New Roman" w:hAnsi="Times New Roman" w:cs="Times New Roman"/>
          <w:sz w:val="24"/>
          <w:szCs w:val="24"/>
          <w:lang w:val="sr-Latn-CS"/>
        </w:rPr>
        <w:t>substantially change</w:t>
      </w:r>
      <w:r w:rsidR="00A5197C" w:rsidRPr="00A27E79">
        <w:rPr>
          <w:rFonts w:ascii="Times New Roman" w:hAnsi="Times New Roman" w:cs="Times New Roman"/>
          <w:sz w:val="24"/>
          <w:szCs w:val="24"/>
          <w:lang w:val="sr-Latn-CS"/>
        </w:rPr>
        <w:t xml:space="preserve"> in the upcoming period and will become </w:t>
      </w:r>
      <w:r w:rsidR="001D429E" w:rsidRPr="00A27E79">
        <w:rPr>
          <w:rFonts w:ascii="Times New Roman" w:hAnsi="Times New Roman" w:cs="Times New Roman"/>
          <w:sz w:val="24"/>
          <w:szCs w:val="24"/>
          <w:lang w:val="sr-Latn-CS"/>
        </w:rPr>
        <w:t>the</w:t>
      </w:r>
      <w:r w:rsidR="00A5197C" w:rsidRPr="00A27E79">
        <w:rPr>
          <w:rFonts w:ascii="Times New Roman" w:hAnsi="Times New Roman" w:cs="Times New Roman"/>
          <w:sz w:val="24"/>
          <w:szCs w:val="24"/>
          <w:lang w:val="sr-Latn-CS"/>
        </w:rPr>
        <w:t xml:space="preserve"> dominant variable of </w:t>
      </w:r>
      <w:r w:rsidR="00667ABE" w:rsidRPr="00A27E79">
        <w:rPr>
          <w:rFonts w:ascii="Times New Roman" w:hAnsi="Times New Roman" w:cs="Times New Roman"/>
          <w:sz w:val="24"/>
          <w:szCs w:val="24"/>
          <w:lang w:val="sr-Latn-CS"/>
        </w:rPr>
        <w:t xml:space="preserve">the </w:t>
      </w:r>
      <w:r w:rsidR="001D429E" w:rsidRPr="00A27E79">
        <w:rPr>
          <w:rFonts w:ascii="Times New Roman" w:hAnsi="Times New Roman" w:cs="Times New Roman"/>
          <w:sz w:val="24"/>
          <w:szCs w:val="24"/>
          <w:lang w:val="sr-Latn-CS"/>
        </w:rPr>
        <w:t>millennial</w:t>
      </w:r>
      <w:r w:rsidR="00A5197C" w:rsidRPr="00A27E79">
        <w:rPr>
          <w:rFonts w:ascii="Times New Roman" w:hAnsi="Times New Roman" w:cs="Times New Roman"/>
          <w:sz w:val="24"/>
          <w:szCs w:val="24"/>
          <w:lang w:val="sr-Latn-CS"/>
        </w:rPr>
        <w:t xml:space="preserve"> </w:t>
      </w:r>
      <w:r w:rsidR="00A5197C" w:rsidRPr="003F1E92">
        <w:rPr>
          <w:rFonts w:ascii="Times New Roman" w:hAnsi="Times New Roman" w:cs="Times New Roman"/>
          <w:sz w:val="24"/>
          <w:szCs w:val="24"/>
          <w:lang w:val="sr-Latn-CS"/>
        </w:rPr>
        <w:t xml:space="preserve">generation, which </w:t>
      </w:r>
      <w:r w:rsidR="00DD6C9E" w:rsidRPr="003F1E92">
        <w:rPr>
          <w:rFonts w:ascii="Times New Roman" w:hAnsi="Times New Roman" w:cs="Times New Roman"/>
          <w:sz w:val="24"/>
          <w:szCs w:val="24"/>
          <w:lang w:val="sr-Latn-CS"/>
        </w:rPr>
        <w:t>will alter</w:t>
      </w:r>
      <w:r w:rsidR="006D7D61" w:rsidRPr="003F1E92">
        <w:rPr>
          <w:rFonts w:ascii="Times New Roman" w:hAnsi="Times New Roman" w:cs="Times New Roman"/>
          <w:sz w:val="24"/>
          <w:szCs w:val="24"/>
          <w:lang w:val="sr-Latn-CS"/>
        </w:rPr>
        <w:t xml:space="preserve"> </w:t>
      </w:r>
      <w:r w:rsidR="00667ABE" w:rsidRPr="003F1E92">
        <w:rPr>
          <w:rFonts w:ascii="Times New Roman" w:hAnsi="Times New Roman" w:cs="Times New Roman"/>
          <w:sz w:val="24"/>
          <w:szCs w:val="24"/>
          <w:lang w:val="sr-Latn-CS"/>
        </w:rPr>
        <w:t xml:space="preserve">the </w:t>
      </w:r>
      <w:r w:rsidR="00A5197C" w:rsidRPr="003F1E92">
        <w:rPr>
          <w:rFonts w:ascii="Times New Roman" w:hAnsi="Times New Roman" w:cs="Times New Roman"/>
          <w:sz w:val="24"/>
          <w:szCs w:val="24"/>
          <w:lang w:val="sr-Latn-CS"/>
        </w:rPr>
        <w:t>communication formula</w:t>
      </w:r>
      <w:r w:rsidR="006D7D61" w:rsidRPr="003F1E92">
        <w:rPr>
          <w:rFonts w:ascii="Times New Roman" w:hAnsi="Times New Roman" w:cs="Times New Roman"/>
          <w:sz w:val="24"/>
          <w:szCs w:val="24"/>
          <w:lang w:val="sr-Latn-CS"/>
        </w:rPr>
        <w:t xml:space="preserve"> </w:t>
      </w:r>
      <w:r w:rsidR="00667ABE" w:rsidRPr="003F1E92">
        <w:rPr>
          <w:rFonts w:ascii="Times New Roman" w:hAnsi="Times New Roman" w:cs="Times New Roman"/>
          <w:sz w:val="24"/>
          <w:szCs w:val="24"/>
          <w:lang w:val="sr-Latn-CS"/>
        </w:rPr>
        <w:t xml:space="preserve">used in </w:t>
      </w:r>
      <w:r w:rsidR="004F0BFF" w:rsidRPr="003F1E92">
        <w:rPr>
          <w:rFonts w:ascii="Times New Roman" w:hAnsi="Times New Roman" w:cs="Times New Roman"/>
          <w:sz w:val="24"/>
          <w:szCs w:val="24"/>
          <w:lang w:val="sr-Latn-CS"/>
        </w:rPr>
        <w:t>interaction</w:t>
      </w:r>
      <w:r w:rsidR="006D7D61" w:rsidRPr="003F1E92">
        <w:rPr>
          <w:rFonts w:ascii="Times New Roman" w:hAnsi="Times New Roman" w:cs="Times New Roman"/>
          <w:sz w:val="24"/>
          <w:szCs w:val="24"/>
          <w:lang w:val="sr-Latn-CS"/>
        </w:rPr>
        <w:t xml:space="preserve"> </w:t>
      </w:r>
      <w:r w:rsidR="001D429E" w:rsidRPr="003F1E92">
        <w:rPr>
          <w:rFonts w:ascii="Times New Roman" w:hAnsi="Times New Roman" w:cs="Times New Roman"/>
          <w:sz w:val="24"/>
          <w:szCs w:val="24"/>
          <w:lang w:val="sr-Latn-CS"/>
        </w:rPr>
        <w:t xml:space="preserve">between </w:t>
      </w:r>
      <w:r w:rsidR="00DD6C9E" w:rsidRPr="003F1E92">
        <w:rPr>
          <w:rFonts w:ascii="Times New Roman" w:hAnsi="Times New Roman" w:cs="Times New Roman"/>
          <w:sz w:val="24"/>
          <w:szCs w:val="24"/>
          <w:lang w:val="sr-Latn-CS"/>
        </w:rPr>
        <w:t xml:space="preserve">students </w:t>
      </w:r>
      <w:r w:rsidR="001D429E" w:rsidRPr="003F1E92">
        <w:rPr>
          <w:rFonts w:ascii="Times New Roman" w:hAnsi="Times New Roman" w:cs="Times New Roman"/>
          <w:sz w:val="24"/>
          <w:szCs w:val="24"/>
          <w:lang w:val="sr-Latn-CS"/>
        </w:rPr>
        <w:t>and</w:t>
      </w:r>
      <w:r w:rsidR="00942D40" w:rsidRPr="003F1E92">
        <w:rPr>
          <w:rFonts w:ascii="Times New Roman" w:hAnsi="Times New Roman" w:cs="Times New Roman"/>
          <w:sz w:val="24"/>
          <w:szCs w:val="24"/>
          <w:lang w:val="sr-Latn-CS"/>
        </w:rPr>
        <w:t xml:space="preserve"> universities (Fromm, Lindell &amp;</w:t>
      </w:r>
      <w:r w:rsidR="006457BE" w:rsidRPr="003F1E92">
        <w:rPr>
          <w:rFonts w:ascii="Times New Roman" w:hAnsi="Times New Roman" w:cs="Times New Roman"/>
          <w:sz w:val="24"/>
          <w:szCs w:val="24"/>
          <w:lang w:val="sr-Latn-CS"/>
        </w:rPr>
        <w:t xml:space="preserve"> Decker, 2011). Such changes represent</w:t>
      </w:r>
      <w:r w:rsidR="00667ABE" w:rsidRPr="003F1E92">
        <w:rPr>
          <w:rFonts w:ascii="Times New Roman" w:hAnsi="Times New Roman" w:cs="Times New Roman"/>
          <w:sz w:val="24"/>
          <w:szCs w:val="24"/>
          <w:lang w:val="sr-Latn-CS"/>
        </w:rPr>
        <w:t xml:space="preserve"> </w:t>
      </w:r>
      <w:r w:rsidR="006D7D61" w:rsidRPr="003F1E92">
        <w:rPr>
          <w:rFonts w:ascii="Times New Roman" w:hAnsi="Times New Roman" w:cs="Times New Roman"/>
          <w:sz w:val="24"/>
          <w:szCs w:val="24"/>
          <w:lang w:val="sr-Latn-CS"/>
        </w:rPr>
        <w:t>an</w:t>
      </w:r>
      <w:r w:rsidR="001D429E" w:rsidRPr="003F1E92">
        <w:rPr>
          <w:rFonts w:ascii="Times New Roman" w:hAnsi="Times New Roman" w:cs="Times New Roman"/>
          <w:sz w:val="24"/>
          <w:szCs w:val="24"/>
          <w:lang w:val="sr-Latn-CS"/>
        </w:rPr>
        <w:t xml:space="preserve"> opportunity </w:t>
      </w:r>
      <w:r w:rsidR="00667ABE" w:rsidRPr="003F1E92">
        <w:rPr>
          <w:rFonts w:ascii="Times New Roman" w:hAnsi="Times New Roman" w:cs="Times New Roman"/>
          <w:sz w:val="24"/>
          <w:szCs w:val="24"/>
          <w:lang w:val="sr-Latn-CS"/>
        </w:rPr>
        <w:t>for</w:t>
      </w:r>
      <w:r w:rsidR="001D429E" w:rsidRPr="003F1E92">
        <w:rPr>
          <w:rFonts w:ascii="Times New Roman" w:hAnsi="Times New Roman" w:cs="Times New Roman"/>
          <w:sz w:val="24"/>
          <w:szCs w:val="24"/>
          <w:lang w:val="sr-Latn-CS"/>
        </w:rPr>
        <w:t xml:space="preserve"> str</w:t>
      </w:r>
      <w:r w:rsidR="00DD6C9E" w:rsidRPr="003F1E92">
        <w:rPr>
          <w:rFonts w:ascii="Times New Roman" w:hAnsi="Times New Roman" w:cs="Times New Roman"/>
          <w:sz w:val="24"/>
          <w:szCs w:val="24"/>
          <w:lang w:val="sr-Latn-CS"/>
        </w:rPr>
        <w:t>engthen</w:t>
      </w:r>
      <w:r w:rsidR="00667ABE" w:rsidRPr="003F1E92">
        <w:rPr>
          <w:rFonts w:ascii="Times New Roman" w:hAnsi="Times New Roman" w:cs="Times New Roman"/>
          <w:sz w:val="24"/>
          <w:szCs w:val="24"/>
          <w:lang w:val="sr-Latn-CS"/>
        </w:rPr>
        <w:t>ing</w:t>
      </w:r>
      <w:r w:rsidR="00942D40" w:rsidRPr="003F1E92">
        <w:rPr>
          <w:rFonts w:ascii="Times New Roman" w:hAnsi="Times New Roman" w:cs="Times New Roman"/>
          <w:sz w:val="24"/>
          <w:szCs w:val="24"/>
          <w:lang w:val="sr-Latn-CS"/>
        </w:rPr>
        <w:t xml:space="preserve"> infra</w:t>
      </w:r>
      <w:r w:rsidR="00FA24D5" w:rsidRPr="003F1E92">
        <w:rPr>
          <w:rFonts w:ascii="Times New Roman" w:hAnsi="Times New Roman" w:cs="Times New Roman"/>
          <w:sz w:val="24"/>
          <w:szCs w:val="24"/>
          <w:lang w:val="sr-Latn-CS"/>
        </w:rPr>
        <w:t>structure and other resources of</w:t>
      </w:r>
      <w:r w:rsidR="00942D40" w:rsidRPr="003F1E92">
        <w:rPr>
          <w:rFonts w:ascii="Times New Roman" w:hAnsi="Times New Roman" w:cs="Times New Roman"/>
          <w:sz w:val="24"/>
          <w:szCs w:val="24"/>
          <w:lang w:val="sr-Latn-CS"/>
        </w:rPr>
        <w:t xml:space="preserve"> higher education institutions, which </w:t>
      </w:r>
      <w:r w:rsidR="00942D40" w:rsidRPr="00A27E79">
        <w:rPr>
          <w:rFonts w:ascii="Times New Roman" w:hAnsi="Times New Roman" w:cs="Times New Roman"/>
          <w:sz w:val="24"/>
          <w:szCs w:val="24"/>
          <w:lang w:val="sr-Latn-CS"/>
        </w:rPr>
        <w:t xml:space="preserve">would contribute to enhancing the </w:t>
      </w:r>
      <w:r w:rsidR="00DD6C9E" w:rsidRPr="00A27E79">
        <w:rPr>
          <w:rFonts w:ascii="Times New Roman" w:hAnsi="Times New Roman" w:cs="Times New Roman"/>
          <w:sz w:val="24"/>
          <w:szCs w:val="24"/>
          <w:lang w:val="sr-Latn-CS"/>
        </w:rPr>
        <w:t xml:space="preserve">overall </w:t>
      </w:r>
      <w:r w:rsidR="00942D40" w:rsidRPr="00A27E79">
        <w:rPr>
          <w:rFonts w:ascii="Times New Roman" w:hAnsi="Times New Roman" w:cs="Times New Roman"/>
          <w:sz w:val="24"/>
          <w:szCs w:val="24"/>
          <w:lang w:val="sr-Latn-CS"/>
        </w:rPr>
        <w:t xml:space="preserve">quality of educational services and </w:t>
      </w:r>
      <w:r w:rsidR="00FA24D5" w:rsidRPr="00A27E79">
        <w:rPr>
          <w:rFonts w:ascii="Times New Roman" w:hAnsi="Times New Roman" w:cs="Times New Roman"/>
          <w:sz w:val="24"/>
          <w:szCs w:val="24"/>
          <w:lang w:val="sr-Latn-CS"/>
        </w:rPr>
        <w:t>meeting the</w:t>
      </w:r>
      <w:r w:rsidR="00942D40" w:rsidRPr="00A27E79">
        <w:rPr>
          <w:rFonts w:ascii="Times New Roman" w:hAnsi="Times New Roman" w:cs="Times New Roman"/>
          <w:sz w:val="24"/>
          <w:szCs w:val="24"/>
          <w:lang w:val="sr-Latn-CS"/>
        </w:rPr>
        <w:t xml:space="preserve"> dynam</w:t>
      </w:r>
      <w:r w:rsidR="00FA24D5" w:rsidRPr="00A27E79">
        <w:rPr>
          <w:rFonts w:ascii="Times New Roman" w:hAnsi="Times New Roman" w:cs="Times New Roman"/>
          <w:sz w:val="24"/>
          <w:szCs w:val="24"/>
          <w:lang w:val="sr-Latn-CS"/>
        </w:rPr>
        <w:t>ic needs of the young population</w:t>
      </w:r>
      <w:r w:rsidR="00942D40" w:rsidRPr="00A27E79">
        <w:rPr>
          <w:rFonts w:ascii="Times New Roman" w:hAnsi="Times New Roman" w:cs="Times New Roman"/>
          <w:b/>
          <w:sz w:val="24"/>
          <w:szCs w:val="24"/>
          <w:lang w:val="sr-Latn-CS"/>
        </w:rPr>
        <w:t>.</w:t>
      </w:r>
    </w:p>
    <w:p w:rsidR="00942D40" w:rsidRPr="00A27E79" w:rsidRDefault="001D429E" w:rsidP="007D3C65">
      <w:pPr>
        <w:pStyle w:val="CommentText"/>
        <w:spacing w:after="0" w:line="360" w:lineRule="auto"/>
        <w:ind w:firstLine="567"/>
        <w:jc w:val="both"/>
        <w:rPr>
          <w:rFonts w:ascii="Times New Roman" w:hAnsi="Times New Roman" w:cs="Times New Roman"/>
          <w:sz w:val="24"/>
          <w:szCs w:val="24"/>
          <w:lang w:val="sr-Latn-CS"/>
        </w:rPr>
      </w:pPr>
      <w:r w:rsidRPr="00A27E79">
        <w:rPr>
          <w:rFonts w:ascii="Times New Roman" w:hAnsi="Times New Roman" w:cs="Times New Roman"/>
          <w:sz w:val="24"/>
          <w:szCs w:val="24"/>
          <w:lang w:val="sr-Latn-CS"/>
        </w:rPr>
        <w:t>Perhaps the largest area</w:t>
      </w:r>
      <w:r w:rsidR="00942D40" w:rsidRPr="00A27E79">
        <w:rPr>
          <w:rFonts w:ascii="Times New Roman" w:hAnsi="Times New Roman" w:cs="Times New Roman"/>
          <w:sz w:val="24"/>
          <w:szCs w:val="24"/>
          <w:lang w:val="sr-Latn-CS"/>
        </w:rPr>
        <w:t xml:space="preserve"> of innovation and growth in higher education</w:t>
      </w:r>
      <w:r w:rsidR="00FA24D5" w:rsidRPr="00A27E79">
        <w:rPr>
          <w:rFonts w:ascii="Times New Roman" w:hAnsi="Times New Roman" w:cs="Times New Roman"/>
          <w:sz w:val="24"/>
          <w:szCs w:val="24"/>
          <w:lang w:val="sr-Latn-CS"/>
        </w:rPr>
        <w:t xml:space="preserve"> marketing</w:t>
      </w:r>
      <w:r w:rsidR="00F91669">
        <w:rPr>
          <w:rFonts w:ascii="Times New Roman" w:hAnsi="Times New Roman" w:cs="Times New Roman"/>
          <w:sz w:val="24"/>
          <w:szCs w:val="24"/>
          <w:lang w:val="sr-Latn-CS"/>
        </w:rPr>
        <w:t xml:space="preserve"> </w:t>
      </w:r>
      <w:r w:rsidRPr="00A27E79">
        <w:rPr>
          <w:rFonts w:ascii="Times New Roman" w:hAnsi="Times New Roman" w:cs="Times New Roman"/>
          <w:sz w:val="24"/>
          <w:szCs w:val="24"/>
          <w:lang w:val="sr-Latn-CS"/>
        </w:rPr>
        <w:t>is</w:t>
      </w:r>
      <w:r w:rsidR="00942D40" w:rsidRPr="00A27E79">
        <w:rPr>
          <w:rFonts w:ascii="Times New Roman" w:hAnsi="Times New Roman" w:cs="Times New Roman"/>
          <w:sz w:val="24"/>
          <w:szCs w:val="24"/>
          <w:lang w:val="sr-Latn-CS"/>
        </w:rPr>
        <w:t xml:space="preserve"> in </w:t>
      </w:r>
      <w:r w:rsidRPr="00A27E79">
        <w:rPr>
          <w:rFonts w:ascii="Times New Roman" w:hAnsi="Times New Roman" w:cs="Times New Roman"/>
          <w:sz w:val="24"/>
          <w:szCs w:val="24"/>
          <w:lang w:val="sr-Latn-CS"/>
        </w:rPr>
        <w:t xml:space="preserve">the </w:t>
      </w:r>
      <w:r w:rsidR="00942D40" w:rsidRPr="00A27E79">
        <w:rPr>
          <w:rFonts w:ascii="Times New Roman" w:hAnsi="Times New Roman" w:cs="Times New Roman"/>
          <w:sz w:val="24"/>
          <w:szCs w:val="24"/>
          <w:lang w:val="sr-Latn-CS"/>
        </w:rPr>
        <w:t xml:space="preserve">online and digital space </w:t>
      </w:r>
      <w:r w:rsidR="00942D40" w:rsidRPr="00A27E79">
        <w:rPr>
          <w:rFonts w:ascii="Times New Roman" w:hAnsi="Times New Roman" w:cs="Times New Roman"/>
          <w:sz w:val="24"/>
          <w:szCs w:val="24"/>
        </w:rPr>
        <w:t>(</w:t>
      </w:r>
      <w:r w:rsidR="00942D40" w:rsidRPr="00A27E79">
        <w:rPr>
          <w:rFonts w:ascii="Times New Roman" w:hAnsi="Times New Roman" w:cs="Times New Roman"/>
          <w:sz w:val="24"/>
          <w:szCs w:val="24"/>
          <w:lang w:val="sr-Latn-CS"/>
        </w:rPr>
        <w:t>H</w:t>
      </w:r>
      <w:r w:rsidR="00D47E70">
        <w:rPr>
          <w:rFonts w:ascii="Times New Roman" w:hAnsi="Times New Roman" w:cs="Times New Roman"/>
          <w:sz w:val="24"/>
          <w:szCs w:val="24"/>
          <w:lang w:val="sr-Latn-CS"/>
        </w:rPr>
        <w:t xml:space="preserve">anover </w:t>
      </w:r>
      <w:r w:rsidR="00942D40" w:rsidRPr="00A27E79">
        <w:rPr>
          <w:rFonts w:ascii="Times New Roman" w:hAnsi="Times New Roman" w:cs="Times New Roman"/>
          <w:sz w:val="24"/>
          <w:szCs w:val="24"/>
          <w:lang w:val="sr-Latn-CS"/>
        </w:rPr>
        <w:t>R</w:t>
      </w:r>
      <w:r w:rsidR="00D47E70">
        <w:rPr>
          <w:rFonts w:ascii="Times New Roman" w:hAnsi="Times New Roman" w:cs="Times New Roman"/>
          <w:sz w:val="24"/>
          <w:szCs w:val="24"/>
          <w:lang w:val="sr-Latn-CS"/>
        </w:rPr>
        <w:t>esearch</w:t>
      </w:r>
      <w:r w:rsidR="00942D40" w:rsidRPr="00A27E79">
        <w:rPr>
          <w:rFonts w:ascii="Times New Roman" w:hAnsi="Times New Roman" w:cs="Times New Roman"/>
          <w:sz w:val="24"/>
          <w:szCs w:val="24"/>
          <w:lang w:val="sr-Latn-CS"/>
        </w:rPr>
        <w:t xml:space="preserve">, 2014; </w:t>
      </w:r>
      <w:r w:rsidR="000712FC" w:rsidRPr="00A27E79">
        <w:rPr>
          <w:rFonts w:ascii="Times New Roman" w:hAnsi="Times New Roman" w:cs="Times New Roman"/>
          <w:sz w:val="24"/>
          <w:szCs w:val="24"/>
        </w:rPr>
        <w:t>Social Media Marketing in Education</w:t>
      </w:r>
      <w:r w:rsidR="00942D40" w:rsidRPr="00A27E79">
        <w:rPr>
          <w:rFonts w:ascii="Times New Roman" w:hAnsi="Times New Roman" w:cs="Times New Roman"/>
          <w:sz w:val="24"/>
          <w:szCs w:val="24"/>
        </w:rPr>
        <w:t xml:space="preserve">, </w:t>
      </w:r>
      <w:r w:rsidR="00942D40" w:rsidRPr="00A27E79">
        <w:rPr>
          <w:rFonts w:ascii="Times New Roman" w:hAnsi="Times New Roman" w:cs="Times New Roman"/>
          <w:sz w:val="24"/>
          <w:szCs w:val="24"/>
        </w:rPr>
        <w:lastRenderedPageBreak/>
        <w:t>2011</w:t>
      </w:r>
      <w:r w:rsidR="00942D40" w:rsidRPr="003F1E92">
        <w:rPr>
          <w:rFonts w:ascii="Times New Roman" w:hAnsi="Times New Roman" w:cs="Times New Roman"/>
          <w:sz w:val="24"/>
          <w:szCs w:val="24"/>
        </w:rPr>
        <w:t xml:space="preserve">). </w:t>
      </w:r>
      <w:r w:rsidR="00F91669" w:rsidRPr="003F1E92">
        <w:rPr>
          <w:rFonts w:ascii="Times New Roman" w:hAnsi="Times New Roman" w:cs="Times New Roman"/>
          <w:sz w:val="24"/>
          <w:szCs w:val="24"/>
        </w:rPr>
        <w:t>Easy to navigate</w:t>
      </w:r>
      <w:r w:rsidR="00FA24D5" w:rsidRPr="003F1E92">
        <w:rPr>
          <w:rFonts w:ascii="Times New Roman" w:hAnsi="Times New Roman" w:cs="Times New Roman"/>
          <w:sz w:val="24"/>
          <w:szCs w:val="24"/>
        </w:rPr>
        <w:t xml:space="preserve"> and </w:t>
      </w:r>
      <w:r w:rsidR="00F91669" w:rsidRPr="003F1E92">
        <w:rPr>
          <w:rFonts w:ascii="Times New Roman" w:hAnsi="Times New Roman" w:cs="Times New Roman"/>
          <w:sz w:val="24"/>
          <w:szCs w:val="24"/>
        </w:rPr>
        <w:t>responsive</w:t>
      </w:r>
      <w:r w:rsidR="00DD6C9E" w:rsidRPr="003F1E92">
        <w:rPr>
          <w:rFonts w:ascii="Times New Roman" w:hAnsi="Times New Roman" w:cs="Times New Roman"/>
          <w:sz w:val="24"/>
          <w:szCs w:val="24"/>
        </w:rPr>
        <w:t xml:space="preserve"> web</w:t>
      </w:r>
      <w:r w:rsidR="00942D40" w:rsidRPr="003F1E92">
        <w:rPr>
          <w:rFonts w:ascii="Times New Roman" w:hAnsi="Times New Roman" w:cs="Times New Roman"/>
          <w:sz w:val="24"/>
          <w:szCs w:val="24"/>
        </w:rPr>
        <w:t>site</w:t>
      </w:r>
      <w:r w:rsidR="00FA24D5" w:rsidRPr="003F1E92">
        <w:rPr>
          <w:rFonts w:ascii="Times New Roman" w:hAnsi="Times New Roman" w:cs="Times New Roman"/>
          <w:sz w:val="24"/>
          <w:szCs w:val="24"/>
        </w:rPr>
        <w:t>s</w:t>
      </w:r>
      <w:r w:rsidR="00F91669" w:rsidRPr="003F1E92">
        <w:rPr>
          <w:rFonts w:ascii="Times New Roman" w:hAnsi="Times New Roman" w:cs="Times New Roman"/>
          <w:sz w:val="24"/>
          <w:szCs w:val="24"/>
        </w:rPr>
        <w:t xml:space="preserve"> that can be viewed on multiple devices and platforms </w:t>
      </w:r>
      <w:r w:rsidR="00FA24D5" w:rsidRPr="003F1E92">
        <w:rPr>
          <w:rFonts w:ascii="Times New Roman" w:hAnsi="Times New Roman" w:cs="Times New Roman"/>
          <w:sz w:val="24"/>
          <w:szCs w:val="24"/>
        </w:rPr>
        <w:t xml:space="preserve">are </w:t>
      </w:r>
      <w:r w:rsidR="00942D40" w:rsidRPr="003F1E92">
        <w:rPr>
          <w:rFonts w:ascii="Times New Roman" w:hAnsi="Times New Roman" w:cs="Times New Roman"/>
          <w:sz w:val="24"/>
          <w:szCs w:val="24"/>
        </w:rPr>
        <w:t xml:space="preserve">among the </w:t>
      </w:r>
      <w:r w:rsidR="00667ABE" w:rsidRPr="003F1E92">
        <w:rPr>
          <w:rFonts w:ascii="Times New Roman" w:hAnsi="Times New Roman" w:cs="Times New Roman"/>
          <w:sz w:val="24"/>
          <w:szCs w:val="24"/>
        </w:rPr>
        <w:t>key</w:t>
      </w:r>
      <w:r w:rsidR="00942D40" w:rsidRPr="003F1E92">
        <w:rPr>
          <w:rFonts w:ascii="Times New Roman" w:hAnsi="Times New Roman" w:cs="Times New Roman"/>
          <w:sz w:val="24"/>
          <w:szCs w:val="24"/>
        </w:rPr>
        <w:t xml:space="preserve"> online marketing tools </w:t>
      </w:r>
      <w:r w:rsidR="00942D40" w:rsidRPr="003F1E92">
        <w:rPr>
          <w:rFonts w:ascii="Times New Roman" w:hAnsi="Times New Roman" w:cs="Times New Roman"/>
          <w:sz w:val="24"/>
          <w:szCs w:val="24"/>
          <w:lang w:val="sr-Latn-CS"/>
        </w:rPr>
        <w:t>(H</w:t>
      </w:r>
      <w:r w:rsidR="00D47E70" w:rsidRPr="003F1E92">
        <w:rPr>
          <w:rFonts w:ascii="Times New Roman" w:hAnsi="Times New Roman" w:cs="Times New Roman"/>
          <w:sz w:val="24"/>
          <w:szCs w:val="24"/>
          <w:lang w:val="sr-Latn-CS"/>
        </w:rPr>
        <w:t xml:space="preserve">anover </w:t>
      </w:r>
      <w:r w:rsidR="00942D40" w:rsidRPr="003F1E92">
        <w:rPr>
          <w:rFonts w:ascii="Times New Roman" w:hAnsi="Times New Roman" w:cs="Times New Roman"/>
          <w:sz w:val="24"/>
          <w:szCs w:val="24"/>
        </w:rPr>
        <w:t>R</w:t>
      </w:r>
      <w:r w:rsidR="00D47E70" w:rsidRPr="003F1E92">
        <w:rPr>
          <w:rFonts w:ascii="Times New Roman" w:hAnsi="Times New Roman" w:cs="Times New Roman"/>
          <w:sz w:val="24"/>
          <w:szCs w:val="24"/>
        </w:rPr>
        <w:t>esearch</w:t>
      </w:r>
      <w:r w:rsidR="00942D40" w:rsidRPr="003F1E92">
        <w:rPr>
          <w:rFonts w:ascii="Times New Roman" w:hAnsi="Times New Roman" w:cs="Times New Roman"/>
          <w:sz w:val="24"/>
          <w:szCs w:val="24"/>
          <w:lang w:val="sr-Latn-CS"/>
        </w:rPr>
        <w:t xml:space="preserve"> 2014; </w:t>
      </w:r>
      <w:r w:rsidR="000712FC" w:rsidRPr="003F1E92">
        <w:rPr>
          <w:rFonts w:ascii="Times New Roman" w:hAnsi="Times New Roman" w:cs="Times New Roman"/>
          <w:sz w:val="24"/>
          <w:szCs w:val="24"/>
        </w:rPr>
        <w:t>Social Media Marketing in Education</w:t>
      </w:r>
      <w:r w:rsidR="006457BE" w:rsidRPr="003F1E92">
        <w:rPr>
          <w:rFonts w:ascii="Times New Roman" w:hAnsi="Times New Roman" w:cs="Times New Roman"/>
          <w:sz w:val="24"/>
          <w:szCs w:val="24"/>
          <w:lang w:val="sr-Latn-CS"/>
        </w:rPr>
        <w:t>, 2011)</w:t>
      </w:r>
      <w:r w:rsidR="00574F31" w:rsidRPr="003F1E92">
        <w:rPr>
          <w:rFonts w:ascii="Times New Roman" w:hAnsi="Times New Roman" w:cs="Times New Roman"/>
          <w:sz w:val="24"/>
          <w:szCs w:val="24"/>
          <w:lang w:val="sr-Latn-CS"/>
        </w:rPr>
        <w:t>,</w:t>
      </w:r>
      <w:r w:rsidR="006457BE" w:rsidRPr="003F1E92">
        <w:rPr>
          <w:rFonts w:ascii="Times New Roman" w:hAnsi="Times New Roman" w:cs="Times New Roman"/>
          <w:sz w:val="24"/>
          <w:szCs w:val="24"/>
          <w:lang w:val="sr-Latn-CS"/>
        </w:rPr>
        <w:t xml:space="preserve"> and </w:t>
      </w:r>
      <w:r w:rsidR="00F91669" w:rsidRPr="003F1E92">
        <w:rPr>
          <w:rFonts w:ascii="Times New Roman" w:hAnsi="Times New Roman" w:cs="Times New Roman"/>
          <w:sz w:val="24"/>
          <w:szCs w:val="24"/>
          <w:lang w:val="sr-Latn-CS"/>
        </w:rPr>
        <w:t xml:space="preserve">they </w:t>
      </w:r>
      <w:r w:rsidR="00942D40" w:rsidRPr="003F1E92">
        <w:rPr>
          <w:rFonts w:ascii="Times New Roman" w:hAnsi="Times New Roman" w:cs="Times New Roman"/>
          <w:sz w:val="24"/>
          <w:szCs w:val="24"/>
          <w:lang w:val="sr-Latn-CS"/>
        </w:rPr>
        <w:t xml:space="preserve">can successfully </w:t>
      </w:r>
      <w:r w:rsidR="00FA24D5" w:rsidRPr="003F1E92">
        <w:rPr>
          <w:rFonts w:ascii="Times New Roman" w:hAnsi="Times New Roman" w:cs="Times New Roman"/>
          <w:sz w:val="24"/>
          <w:szCs w:val="24"/>
          <w:lang w:val="sr-Latn-CS"/>
        </w:rPr>
        <w:t>display</w:t>
      </w:r>
      <w:r w:rsidR="00942D40" w:rsidRPr="003F1E92">
        <w:rPr>
          <w:rFonts w:ascii="Times New Roman" w:hAnsi="Times New Roman" w:cs="Times New Roman"/>
          <w:sz w:val="24"/>
          <w:szCs w:val="24"/>
          <w:lang w:val="sr-Latn-CS"/>
        </w:rPr>
        <w:t xml:space="preserve"> the </w:t>
      </w:r>
      <w:r w:rsidR="00574F31" w:rsidRPr="003F1E92">
        <w:rPr>
          <w:rFonts w:ascii="Times New Roman" w:hAnsi="Times New Roman" w:cs="Times New Roman"/>
          <w:sz w:val="24"/>
          <w:szCs w:val="24"/>
          <w:lang w:val="sr-Latn-CS"/>
        </w:rPr>
        <w:t xml:space="preserve">desired </w:t>
      </w:r>
      <w:r w:rsidR="006457BE" w:rsidRPr="003F1E92">
        <w:rPr>
          <w:rFonts w:ascii="Times New Roman" w:hAnsi="Times New Roman" w:cs="Times New Roman"/>
          <w:sz w:val="24"/>
          <w:szCs w:val="24"/>
          <w:lang w:val="sr-Latn-CS"/>
        </w:rPr>
        <w:t>content,</w:t>
      </w:r>
      <w:r w:rsidR="00F91669" w:rsidRPr="003F1E92">
        <w:rPr>
          <w:rFonts w:ascii="Times New Roman" w:hAnsi="Times New Roman" w:cs="Times New Roman"/>
          <w:sz w:val="24"/>
          <w:szCs w:val="24"/>
          <w:lang w:val="sr-Latn-CS"/>
        </w:rPr>
        <w:t xml:space="preserve"> through</w:t>
      </w:r>
      <w:r w:rsidR="007B6095" w:rsidRPr="003F1E92">
        <w:rPr>
          <w:rFonts w:ascii="Times New Roman" w:hAnsi="Times New Roman" w:cs="Times New Roman"/>
          <w:sz w:val="24"/>
          <w:szCs w:val="24"/>
          <w:lang w:val="sr-Latn-CS"/>
        </w:rPr>
        <w:t xml:space="preserve"> navigation bars</w:t>
      </w:r>
      <w:r w:rsidR="00942D40" w:rsidRPr="003F1E92">
        <w:rPr>
          <w:rFonts w:ascii="Times New Roman" w:hAnsi="Times New Roman" w:cs="Times New Roman"/>
          <w:sz w:val="24"/>
          <w:szCs w:val="24"/>
          <w:lang w:val="sr-Latn-CS"/>
        </w:rPr>
        <w:t xml:space="preserve">, visual effects, </w:t>
      </w:r>
      <w:r w:rsidR="007B6095" w:rsidRPr="003F1E92">
        <w:rPr>
          <w:rFonts w:ascii="Times New Roman" w:hAnsi="Times New Roman" w:cs="Times New Roman"/>
          <w:sz w:val="24"/>
          <w:szCs w:val="24"/>
          <w:lang w:val="sr-Latn-CS"/>
        </w:rPr>
        <w:t>'</w:t>
      </w:r>
      <w:r w:rsidR="00DD6C9E" w:rsidRPr="003F1E92">
        <w:rPr>
          <w:rFonts w:ascii="Times New Roman" w:hAnsi="Times New Roman" w:cs="Times New Roman"/>
          <w:sz w:val="24"/>
          <w:szCs w:val="24"/>
          <w:lang w:val="sr-Latn-CS"/>
        </w:rPr>
        <w:t>call-to-</w:t>
      </w:r>
      <w:r w:rsidR="00942D40" w:rsidRPr="003F1E92">
        <w:rPr>
          <w:rFonts w:ascii="Times New Roman" w:hAnsi="Times New Roman" w:cs="Times New Roman"/>
          <w:sz w:val="24"/>
          <w:szCs w:val="24"/>
          <w:lang w:val="sr-Latn-CS"/>
        </w:rPr>
        <w:t>action</w:t>
      </w:r>
      <w:r w:rsidR="007B6095" w:rsidRPr="003F1E92">
        <w:rPr>
          <w:rFonts w:ascii="Times New Roman" w:hAnsi="Times New Roman" w:cs="Times New Roman"/>
          <w:sz w:val="24"/>
          <w:szCs w:val="24"/>
          <w:lang w:val="sr-Latn-CS"/>
        </w:rPr>
        <w:t xml:space="preserve">' </w:t>
      </w:r>
      <w:r w:rsidR="00F91669" w:rsidRPr="003F1E92">
        <w:rPr>
          <w:rFonts w:ascii="Times New Roman" w:hAnsi="Times New Roman" w:cs="Times New Roman"/>
          <w:sz w:val="24"/>
          <w:szCs w:val="24"/>
          <w:lang w:val="sr-Latn-CS"/>
        </w:rPr>
        <w:t xml:space="preserve">button </w:t>
      </w:r>
      <w:r w:rsidR="007B6095" w:rsidRPr="003F1E92">
        <w:rPr>
          <w:rFonts w:ascii="Times New Roman" w:hAnsi="Times New Roman" w:cs="Times New Roman"/>
          <w:sz w:val="24"/>
          <w:szCs w:val="24"/>
          <w:lang w:val="sr-Latn-CS"/>
        </w:rPr>
        <w:t>that motivate</w:t>
      </w:r>
      <w:r w:rsidR="00DD6C9E" w:rsidRPr="003F1E92">
        <w:rPr>
          <w:rFonts w:ascii="Times New Roman" w:hAnsi="Times New Roman" w:cs="Times New Roman"/>
          <w:sz w:val="24"/>
          <w:szCs w:val="24"/>
          <w:lang w:val="sr-Latn-CS"/>
        </w:rPr>
        <w:t>s</w:t>
      </w:r>
      <w:r w:rsidR="00F91669" w:rsidRPr="003F1E92">
        <w:rPr>
          <w:rFonts w:ascii="Times New Roman" w:hAnsi="Times New Roman" w:cs="Times New Roman"/>
          <w:sz w:val="24"/>
          <w:szCs w:val="24"/>
          <w:lang w:val="sr-Latn-CS"/>
        </w:rPr>
        <w:t xml:space="preserve"> </w:t>
      </w:r>
      <w:r w:rsidR="00667ABE" w:rsidRPr="003F1E92">
        <w:rPr>
          <w:rFonts w:ascii="Times New Roman" w:hAnsi="Times New Roman" w:cs="Times New Roman"/>
          <w:sz w:val="24"/>
          <w:szCs w:val="24"/>
          <w:lang w:val="sr-Latn-CS"/>
        </w:rPr>
        <w:t xml:space="preserve">the </w:t>
      </w:r>
      <w:r w:rsidR="006457BE" w:rsidRPr="003F1E92">
        <w:rPr>
          <w:rFonts w:ascii="Times New Roman" w:hAnsi="Times New Roman" w:cs="Times New Roman"/>
          <w:sz w:val="24"/>
          <w:szCs w:val="24"/>
          <w:lang w:val="sr-Latn-CS"/>
        </w:rPr>
        <w:t>prospective</w:t>
      </w:r>
      <w:r w:rsidR="007B6095" w:rsidRPr="003F1E92">
        <w:rPr>
          <w:rFonts w:ascii="Times New Roman" w:hAnsi="Times New Roman" w:cs="Times New Roman"/>
          <w:sz w:val="24"/>
          <w:szCs w:val="24"/>
          <w:lang w:val="sr-Latn-CS"/>
        </w:rPr>
        <w:t xml:space="preserve"> freshmen</w:t>
      </w:r>
      <w:r w:rsidR="00942D40" w:rsidRPr="00A27E79">
        <w:rPr>
          <w:rFonts w:ascii="Times New Roman" w:hAnsi="Times New Roman" w:cs="Times New Roman"/>
          <w:sz w:val="24"/>
          <w:szCs w:val="24"/>
          <w:lang w:val="sr-Latn-CS"/>
        </w:rPr>
        <w:t>.</w:t>
      </w:r>
    </w:p>
    <w:p w:rsidR="001D143C" w:rsidRPr="00A27E79" w:rsidRDefault="00612250" w:rsidP="007D3C65">
      <w:pPr>
        <w:pStyle w:val="CommentText"/>
        <w:spacing w:after="0" w:line="360" w:lineRule="auto"/>
        <w:ind w:firstLine="567"/>
        <w:jc w:val="both"/>
        <w:rPr>
          <w:rFonts w:ascii="Times New Roman" w:hAnsi="Times New Roman" w:cs="Times New Roman"/>
          <w:sz w:val="24"/>
          <w:szCs w:val="24"/>
        </w:rPr>
      </w:pPr>
      <w:r w:rsidRPr="00865E7F">
        <w:rPr>
          <w:rFonts w:ascii="Times New Roman" w:hAnsi="Times New Roman" w:cs="Times New Roman"/>
          <w:sz w:val="24"/>
          <w:szCs w:val="24"/>
        </w:rPr>
        <w:t xml:space="preserve">The ongoing forces of change in higher </w:t>
      </w:r>
      <w:r w:rsidR="00DD6C9E" w:rsidRPr="00A27E79">
        <w:rPr>
          <w:rFonts w:ascii="Times New Roman" w:hAnsi="Times New Roman" w:cs="Times New Roman"/>
          <w:sz w:val="24"/>
          <w:szCs w:val="24"/>
        </w:rPr>
        <w:t>education</w:t>
      </w:r>
      <w:r w:rsidR="006457BE" w:rsidRPr="00A27E79">
        <w:rPr>
          <w:rFonts w:ascii="Times New Roman" w:hAnsi="Times New Roman" w:cs="Times New Roman"/>
          <w:sz w:val="24"/>
          <w:szCs w:val="24"/>
        </w:rPr>
        <w:t xml:space="preserve"> </w:t>
      </w:r>
      <w:r w:rsidR="006457BE" w:rsidRPr="003F1E92">
        <w:rPr>
          <w:rFonts w:ascii="Times New Roman" w:hAnsi="Times New Roman" w:cs="Times New Roman"/>
          <w:sz w:val="24"/>
          <w:szCs w:val="24"/>
        </w:rPr>
        <w:t>market</w:t>
      </w:r>
      <w:r w:rsidR="00DD6C9E" w:rsidRPr="003F1E92">
        <w:rPr>
          <w:rFonts w:ascii="Times New Roman" w:hAnsi="Times New Roman" w:cs="Times New Roman"/>
          <w:sz w:val="24"/>
          <w:szCs w:val="24"/>
        </w:rPr>
        <w:t xml:space="preserve"> </w:t>
      </w:r>
      <w:r w:rsidR="00F91669" w:rsidRPr="003F1E92">
        <w:rPr>
          <w:rFonts w:ascii="Times New Roman" w:hAnsi="Times New Roman" w:cs="Times New Roman"/>
          <w:sz w:val="24"/>
          <w:szCs w:val="24"/>
        </w:rPr>
        <w:t xml:space="preserve">have </w:t>
      </w:r>
      <w:r w:rsidR="00DD6C9E" w:rsidRPr="003F1E92">
        <w:rPr>
          <w:rFonts w:ascii="Times New Roman" w:hAnsi="Times New Roman" w:cs="Times New Roman"/>
          <w:sz w:val="24"/>
          <w:szCs w:val="24"/>
        </w:rPr>
        <w:t>trigger</w:t>
      </w:r>
      <w:r w:rsidR="00F91669" w:rsidRPr="003F1E92">
        <w:rPr>
          <w:rFonts w:ascii="Times New Roman" w:hAnsi="Times New Roman" w:cs="Times New Roman"/>
          <w:sz w:val="24"/>
          <w:szCs w:val="24"/>
        </w:rPr>
        <w:t>ed</w:t>
      </w:r>
      <w:r w:rsidR="00942D40" w:rsidRPr="003F1E92">
        <w:rPr>
          <w:rFonts w:ascii="Times New Roman" w:hAnsi="Times New Roman" w:cs="Times New Roman"/>
          <w:sz w:val="24"/>
          <w:szCs w:val="24"/>
        </w:rPr>
        <w:t xml:space="preserve"> universities to adapt to the</w:t>
      </w:r>
      <w:r w:rsidR="006457BE" w:rsidRPr="003F1E92">
        <w:rPr>
          <w:rFonts w:ascii="Times New Roman" w:hAnsi="Times New Roman" w:cs="Times New Roman"/>
          <w:sz w:val="24"/>
          <w:szCs w:val="24"/>
        </w:rPr>
        <w:t xml:space="preserve"> new</w:t>
      </w:r>
      <w:r w:rsidR="00942D40" w:rsidRPr="003F1E92">
        <w:rPr>
          <w:rFonts w:ascii="Times New Roman" w:hAnsi="Times New Roman" w:cs="Times New Roman"/>
          <w:sz w:val="24"/>
          <w:szCs w:val="24"/>
        </w:rPr>
        <w:t xml:space="preserve"> market atmosphere and extreme c</w:t>
      </w:r>
      <w:r w:rsidR="007B6095" w:rsidRPr="003F1E92">
        <w:rPr>
          <w:rFonts w:ascii="Times New Roman" w:hAnsi="Times New Roman" w:cs="Times New Roman"/>
          <w:sz w:val="24"/>
          <w:szCs w:val="24"/>
        </w:rPr>
        <w:t>ompetitiveness</w:t>
      </w:r>
      <w:r w:rsidR="00F91669" w:rsidRPr="003F1E92">
        <w:rPr>
          <w:rFonts w:ascii="Times New Roman" w:hAnsi="Times New Roman" w:cs="Times New Roman"/>
          <w:sz w:val="24"/>
          <w:szCs w:val="24"/>
        </w:rPr>
        <w:t xml:space="preserve"> </w:t>
      </w:r>
      <w:r w:rsidR="00FA24D5" w:rsidRPr="00A27E79">
        <w:rPr>
          <w:rFonts w:ascii="Times New Roman" w:hAnsi="Times New Roman" w:cs="Times New Roman"/>
          <w:sz w:val="24"/>
          <w:szCs w:val="24"/>
        </w:rPr>
        <w:t>at</w:t>
      </w:r>
      <w:r w:rsidR="00942D40" w:rsidRPr="00A27E79">
        <w:rPr>
          <w:rFonts w:ascii="Times New Roman" w:hAnsi="Times New Roman" w:cs="Times New Roman"/>
          <w:sz w:val="24"/>
          <w:szCs w:val="24"/>
        </w:rPr>
        <w:t xml:space="preserve"> both local and global level. Accordingly, this </w:t>
      </w:r>
      <w:r w:rsidR="007B6095" w:rsidRPr="00A27E79">
        <w:rPr>
          <w:rFonts w:ascii="Times New Roman" w:hAnsi="Times New Roman" w:cs="Times New Roman"/>
          <w:sz w:val="24"/>
          <w:szCs w:val="24"/>
        </w:rPr>
        <w:t>generates</w:t>
      </w:r>
      <w:r w:rsidR="00942D40" w:rsidRPr="00A27E79">
        <w:rPr>
          <w:rFonts w:ascii="Times New Roman" w:hAnsi="Times New Roman" w:cs="Times New Roman"/>
          <w:sz w:val="24"/>
          <w:szCs w:val="24"/>
        </w:rPr>
        <w:t xml:space="preserve"> a wide range of options </w:t>
      </w:r>
      <w:r w:rsidR="007B6095" w:rsidRPr="00A27E79">
        <w:rPr>
          <w:rFonts w:ascii="Times New Roman" w:hAnsi="Times New Roman" w:cs="Times New Roman"/>
          <w:sz w:val="24"/>
          <w:szCs w:val="24"/>
        </w:rPr>
        <w:t>available</w:t>
      </w:r>
      <w:r w:rsidR="00942D40" w:rsidRPr="00A27E79">
        <w:rPr>
          <w:rFonts w:ascii="Times New Roman" w:hAnsi="Times New Roman" w:cs="Times New Roman"/>
          <w:sz w:val="24"/>
          <w:szCs w:val="24"/>
        </w:rPr>
        <w:t xml:space="preserve"> at higher education institutions</w:t>
      </w:r>
      <w:r w:rsidR="00FA24D5" w:rsidRPr="00A27E79">
        <w:rPr>
          <w:rFonts w:ascii="Times New Roman" w:hAnsi="Times New Roman" w:cs="Times New Roman"/>
          <w:sz w:val="24"/>
          <w:szCs w:val="24"/>
        </w:rPr>
        <w:t>, with</w:t>
      </w:r>
      <w:r w:rsidR="00545973" w:rsidRPr="00A27E79">
        <w:rPr>
          <w:rFonts w:ascii="Times New Roman" w:hAnsi="Times New Roman" w:cs="Times New Roman"/>
          <w:sz w:val="24"/>
          <w:szCs w:val="24"/>
        </w:rPr>
        <w:t xml:space="preserve"> the aim to</w:t>
      </w:r>
      <w:r w:rsidR="00F91669">
        <w:rPr>
          <w:rFonts w:ascii="Times New Roman" w:hAnsi="Times New Roman" w:cs="Times New Roman"/>
          <w:sz w:val="24"/>
          <w:szCs w:val="24"/>
        </w:rPr>
        <w:t xml:space="preserve"> </w:t>
      </w:r>
      <w:r w:rsidR="00942D40" w:rsidRPr="00A27E79">
        <w:rPr>
          <w:rFonts w:ascii="Times New Roman" w:hAnsi="Times New Roman" w:cs="Times New Roman"/>
          <w:sz w:val="24"/>
          <w:szCs w:val="24"/>
        </w:rPr>
        <w:t>respond</w:t>
      </w:r>
      <w:r w:rsidR="00F91669">
        <w:rPr>
          <w:rFonts w:ascii="Times New Roman" w:hAnsi="Times New Roman" w:cs="Times New Roman"/>
          <w:sz w:val="24"/>
          <w:szCs w:val="24"/>
        </w:rPr>
        <w:t xml:space="preserve"> </w:t>
      </w:r>
      <w:r w:rsidR="006457BE" w:rsidRPr="00A27E79">
        <w:rPr>
          <w:rFonts w:ascii="Times New Roman" w:hAnsi="Times New Roman" w:cs="Times New Roman"/>
          <w:sz w:val="24"/>
          <w:szCs w:val="24"/>
        </w:rPr>
        <w:t>properly</w:t>
      </w:r>
      <w:r w:rsidR="00942D40" w:rsidRPr="00A27E79">
        <w:rPr>
          <w:rFonts w:ascii="Times New Roman" w:hAnsi="Times New Roman" w:cs="Times New Roman"/>
          <w:sz w:val="24"/>
          <w:szCs w:val="24"/>
        </w:rPr>
        <w:t xml:space="preserve"> to the altered </w:t>
      </w:r>
      <w:r>
        <w:rPr>
          <w:rFonts w:ascii="Times New Roman" w:hAnsi="Times New Roman" w:cs="Times New Roman"/>
          <w:sz w:val="24"/>
          <w:szCs w:val="24"/>
        </w:rPr>
        <w:t>“</w:t>
      </w:r>
      <w:proofErr w:type="spellStart"/>
      <w:r w:rsidR="00942D40" w:rsidRPr="00A27E79">
        <w:rPr>
          <w:rFonts w:ascii="Times New Roman" w:hAnsi="Times New Roman" w:cs="Times New Roman"/>
          <w:sz w:val="24"/>
          <w:szCs w:val="24"/>
        </w:rPr>
        <w:t>market</w:t>
      </w:r>
      <w:r>
        <w:rPr>
          <w:rFonts w:ascii="Times New Roman" w:hAnsi="Times New Roman" w:cs="Times New Roman"/>
          <w:sz w:val="24"/>
          <w:szCs w:val="24"/>
        </w:rPr>
        <w:t>”</w:t>
      </w:r>
      <w:r w:rsidR="00FA24D5" w:rsidRPr="00A27E79">
        <w:rPr>
          <w:rFonts w:ascii="Times New Roman" w:hAnsi="Times New Roman" w:cs="Times New Roman"/>
          <w:sz w:val="24"/>
          <w:szCs w:val="24"/>
        </w:rPr>
        <w:t>requirements</w:t>
      </w:r>
      <w:proofErr w:type="spellEnd"/>
      <w:r w:rsidR="00FA24D5" w:rsidRPr="00A27E79">
        <w:rPr>
          <w:rFonts w:ascii="Times New Roman" w:hAnsi="Times New Roman" w:cs="Times New Roman"/>
          <w:sz w:val="24"/>
          <w:szCs w:val="24"/>
        </w:rPr>
        <w:t xml:space="preserve"> </w:t>
      </w:r>
      <w:r w:rsidR="00942D40" w:rsidRPr="00A27E79">
        <w:rPr>
          <w:rFonts w:ascii="Times New Roman" w:hAnsi="Times New Roman" w:cs="Times New Roman"/>
          <w:sz w:val="24"/>
          <w:szCs w:val="24"/>
        </w:rPr>
        <w:t>(</w:t>
      </w:r>
      <w:proofErr w:type="spellStart"/>
      <w:r w:rsidR="00942D40" w:rsidRPr="00A27E79">
        <w:rPr>
          <w:rFonts w:ascii="Times New Roman" w:hAnsi="Times New Roman" w:cs="Times New Roman"/>
          <w:sz w:val="24"/>
          <w:szCs w:val="24"/>
        </w:rPr>
        <w:t>Nedbalová</w:t>
      </w:r>
      <w:proofErr w:type="spellEnd"/>
      <w:r w:rsidR="00942D40" w:rsidRPr="00A27E79">
        <w:rPr>
          <w:rFonts w:ascii="Times New Roman" w:hAnsi="Times New Roman" w:cs="Times New Roman"/>
          <w:sz w:val="24"/>
          <w:szCs w:val="24"/>
        </w:rPr>
        <w:t xml:space="preserve">, E., </w:t>
      </w:r>
      <w:proofErr w:type="spellStart"/>
      <w:r w:rsidR="00942D40" w:rsidRPr="00A27E79">
        <w:rPr>
          <w:rFonts w:ascii="Times New Roman" w:hAnsi="Times New Roman" w:cs="Times New Roman"/>
          <w:sz w:val="24"/>
          <w:szCs w:val="24"/>
        </w:rPr>
        <w:t>Greenacre</w:t>
      </w:r>
      <w:proofErr w:type="spellEnd"/>
      <w:r w:rsidR="00942D40" w:rsidRPr="00A27E79">
        <w:rPr>
          <w:rFonts w:ascii="Times New Roman" w:hAnsi="Times New Roman" w:cs="Times New Roman"/>
          <w:sz w:val="24"/>
          <w:szCs w:val="24"/>
        </w:rPr>
        <w:t xml:space="preserve">, L., Schulz, J 2014), primarily through </w:t>
      </w:r>
      <w:r w:rsidR="00545973" w:rsidRPr="00A27E79">
        <w:rPr>
          <w:rFonts w:ascii="Times New Roman" w:hAnsi="Times New Roman" w:cs="Times New Roman"/>
          <w:sz w:val="24"/>
          <w:szCs w:val="24"/>
        </w:rPr>
        <w:t>changing the</w:t>
      </w:r>
      <w:r w:rsidR="00FA24D5" w:rsidRPr="00A27E79">
        <w:rPr>
          <w:rFonts w:ascii="Times New Roman" w:hAnsi="Times New Roman" w:cs="Times New Roman"/>
          <w:sz w:val="24"/>
          <w:szCs w:val="24"/>
        </w:rPr>
        <w:t xml:space="preserve"> communication </w:t>
      </w:r>
      <w:r w:rsidR="00667ABE" w:rsidRPr="00A27E79">
        <w:rPr>
          <w:rFonts w:ascii="Times New Roman" w:hAnsi="Times New Roman" w:cs="Times New Roman"/>
          <w:sz w:val="24"/>
          <w:szCs w:val="24"/>
        </w:rPr>
        <w:t>strategy (</w:t>
      </w:r>
      <w:proofErr w:type="spellStart"/>
      <w:r w:rsidR="00545973" w:rsidRPr="00A27E79">
        <w:rPr>
          <w:rFonts w:ascii="Times New Roman" w:hAnsi="Times New Roman" w:cs="Times New Roman"/>
          <w:sz w:val="24"/>
          <w:szCs w:val="24"/>
        </w:rPr>
        <w:t>Maringe</w:t>
      </w:r>
      <w:proofErr w:type="spellEnd"/>
      <w:r w:rsidR="00942D40" w:rsidRPr="00A27E79">
        <w:rPr>
          <w:rFonts w:ascii="Times New Roman" w:hAnsi="Times New Roman" w:cs="Times New Roman"/>
          <w:sz w:val="24"/>
          <w:szCs w:val="24"/>
        </w:rPr>
        <w:t>, 2006).</w:t>
      </w:r>
    </w:p>
    <w:p w:rsidR="001C2EAE" w:rsidRPr="00A27E79" w:rsidRDefault="007B6095"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I</w:t>
      </w:r>
      <w:r w:rsidR="001D143C" w:rsidRPr="00A27E79">
        <w:rPr>
          <w:rFonts w:ascii="Times New Roman" w:hAnsi="Times New Roman" w:cs="Times New Roman"/>
          <w:sz w:val="24"/>
          <w:szCs w:val="24"/>
        </w:rPr>
        <w:t>dentification of key forms of communication with studen</w:t>
      </w:r>
      <w:r w:rsidR="006457BE" w:rsidRPr="00A27E79">
        <w:rPr>
          <w:rFonts w:ascii="Times New Roman" w:hAnsi="Times New Roman" w:cs="Times New Roman"/>
          <w:sz w:val="24"/>
          <w:szCs w:val="24"/>
        </w:rPr>
        <w:t>ts in Serbia, taking into consideration</w:t>
      </w:r>
      <w:r w:rsidR="001D143C" w:rsidRPr="00A27E79">
        <w:rPr>
          <w:rFonts w:ascii="Times New Roman" w:hAnsi="Times New Roman" w:cs="Times New Roman"/>
          <w:sz w:val="24"/>
          <w:szCs w:val="24"/>
        </w:rPr>
        <w:t xml:space="preserve"> their </w:t>
      </w:r>
      <w:r w:rsidRPr="00A27E79">
        <w:rPr>
          <w:rFonts w:ascii="Times New Roman" w:hAnsi="Times New Roman" w:cs="Times New Roman"/>
          <w:sz w:val="24"/>
          <w:szCs w:val="24"/>
        </w:rPr>
        <w:t>preferences</w:t>
      </w:r>
      <w:r w:rsidR="001D143C" w:rsidRPr="00A27E79">
        <w:rPr>
          <w:rFonts w:ascii="Times New Roman" w:hAnsi="Times New Roman" w:cs="Times New Roman"/>
          <w:sz w:val="24"/>
          <w:szCs w:val="24"/>
        </w:rPr>
        <w:t xml:space="preserve"> and </w:t>
      </w:r>
      <w:r w:rsidRPr="00A27E79">
        <w:rPr>
          <w:rFonts w:ascii="Times New Roman" w:hAnsi="Times New Roman" w:cs="Times New Roman"/>
          <w:sz w:val="24"/>
          <w:szCs w:val="24"/>
        </w:rPr>
        <w:t>confidentiality</w:t>
      </w:r>
      <w:r w:rsidR="00605B01" w:rsidRPr="00A27E79">
        <w:rPr>
          <w:rFonts w:ascii="Times New Roman" w:hAnsi="Times New Roman" w:cs="Times New Roman"/>
          <w:sz w:val="24"/>
          <w:szCs w:val="24"/>
        </w:rPr>
        <w:t xml:space="preserve"> of sources</w:t>
      </w:r>
      <w:r w:rsidRPr="00A27E79">
        <w:rPr>
          <w:rFonts w:ascii="Times New Roman" w:hAnsi="Times New Roman" w:cs="Times New Roman"/>
          <w:sz w:val="24"/>
          <w:szCs w:val="24"/>
        </w:rPr>
        <w:t xml:space="preserve">, </w:t>
      </w:r>
      <w:r w:rsidR="00545973" w:rsidRPr="00A27E79">
        <w:rPr>
          <w:rFonts w:ascii="Times New Roman" w:hAnsi="Times New Roman" w:cs="Times New Roman"/>
          <w:sz w:val="24"/>
          <w:szCs w:val="24"/>
        </w:rPr>
        <w:t xml:space="preserve">has </w:t>
      </w:r>
      <w:r w:rsidRPr="00A27E79">
        <w:rPr>
          <w:rFonts w:ascii="Times New Roman" w:hAnsi="Times New Roman" w:cs="Times New Roman"/>
          <w:sz w:val="24"/>
          <w:szCs w:val="24"/>
        </w:rPr>
        <w:t xml:space="preserve">served as the basis for conducting this </w:t>
      </w:r>
      <w:r w:rsidR="00545973" w:rsidRPr="00A27E79">
        <w:rPr>
          <w:rFonts w:ascii="Times New Roman" w:hAnsi="Times New Roman" w:cs="Times New Roman"/>
          <w:sz w:val="24"/>
          <w:szCs w:val="24"/>
        </w:rPr>
        <w:t>study</w:t>
      </w:r>
      <w:r w:rsidR="001D143C" w:rsidRPr="00A27E79">
        <w:rPr>
          <w:rFonts w:ascii="Times New Roman" w:hAnsi="Times New Roman" w:cs="Times New Roman"/>
          <w:sz w:val="24"/>
          <w:szCs w:val="24"/>
        </w:rPr>
        <w:t xml:space="preserve">. </w:t>
      </w:r>
      <w:r w:rsidRPr="00A27E79">
        <w:rPr>
          <w:rFonts w:ascii="Times New Roman" w:hAnsi="Times New Roman" w:cs="Times New Roman"/>
          <w:sz w:val="24"/>
          <w:szCs w:val="24"/>
        </w:rPr>
        <w:t>A comprehensive</w:t>
      </w:r>
      <w:r w:rsidR="001D143C" w:rsidRPr="00A27E79">
        <w:rPr>
          <w:rFonts w:ascii="Times New Roman" w:hAnsi="Times New Roman" w:cs="Times New Roman"/>
          <w:sz w:val="24"/>
          <w:szCs w:val="24"/>
        </w:rPr>
        <w:t xml:space="preserve"> reform of higher education system in Serbia </w:t>
      </w:r>
      <w:r w:rsidRPr="00A27E79">
        <w:rPr>
          <w:rFonts w:ascii="Times New Roman" w:hAnsi="Times New Roman" w:cs="Times New Roman"/>
          <w:sz w:val="24"/>
          <w:szCs w:val="24"/>
        </w:rPr>
        <w:t>implies</w:t>
      </w:r>
      <w:r w:rsidR="00F91669">
        <w:rPr>
          <w:rFonts w:ascii="Times New Roman" w:hAnsi="Times New Roman" w:cs="Times New Roman"/>
          <w:sz w:val="24"/>
          <w:szCs w:val="24"/>
        </w:rPr>
        <w:t xml:space="preserve"> </w:t>
      </w:r>
      <w:r w:rsidR="006457BE" w:rsidRPr="00A27E79">
        <w:rPr>
          <w:rFonts w:ascii="Times New Roman" w:hAnsi="Times New Roman" w:cs="Times New Roman"/>
          <w:sz w:val="24"/>
          <w:szCs w:val="24"/>
        </w:rPr>
        <w:t xml:space="preserve">the </w:t>
      </w:r>
      <w:r w:rsidR="001C2EAE" w:rsidRPr="00A27E79">
        <w:rPr>
          <w:rFonts w:ascii="Times New Roman" w:hAnsi="Times New Roman" w:cs="Times New Roman"/>
          <w:sz w:val="24"/>
          <w:szCs w:val="24"/>
        </w:rPr>
        <w:t>use</w:t>
      </w:r>
      <w:r w:rsidR="001D143C" w:rsidRPr="00A27E79">
        <w:rPr>
          <w:rFonts w:ascii="Times New Roman" w:hAnsi="Times New Roman" w:cs="Times New Roman"/>
          <w:sz w:val="24"/>
          <w:szCs w:val="24"/>
        </w:rPr>
        <w:t xml:space="preserve"> of </w:t>
      </w:r>
      <w:r w:rsidRPr="00A27E79">
        <w:rPr>
          <w:rFonts w:ascii="Times New Roman" w:hAnsi="Times New Roman" w:cs="Times New Roman"/>
          <w:sz w:val="24"/>
          <w:szCs w:val="24"/>
        </w:rPr>
        <w:t>modern</w:t>
      </w:r>
      <w:r w:rsidR="001D143C" w:rsidRPr="00A27E79">
        <w:rPr>
          <w:rFonts w:ascii="Times New Roman" w:hAnsi="Times New Roman" w:cs="Times New Roman"/>
          <w:sz w:val="24"/>
          <w:szCs w:val="24"/>
        </w:rPr>
        <w:t xml:space="preserve"> technologies</w:t>
      </w:r>
      <w:r w:rsidR="001D143C" w:rsidRPr="003F1E92">
        <w:rPr>
          <w:rFonts w:ascii="Times New Roman" w:hAnsi="Times New Roman" w:cs="Times New Roman"/>
          <w:sz w:val="24"/>
          <w:szCs w:val="24"/>
        </w:rPr>
        <w:t xml:space="preserve">, </w:t>
      </w:r>
      <w:r w:rsidR="00F91669" w:rsidRPr="003F1E92">
        <w:rPr>
          <w:rFonts w:ascii="Times New Roman" w:hAnsi="Times New Roman" w:cs="Times New Roman"/>
          <w:sz w:val="24"/>
          <w:szCs w:val="24"/>
        </w:rPr>
        <w:t xml:space="preserve">more </w:t>
      </w:r>
      <w:r w:rsidR="001D143C" w:rsidRPr="00A27E79">
        <w:rPr>
          <w:rFonts w:ascii="Times New Roman" w:hAnsi="Times New Roman" w:cs="Times New Roman"/>
          <w:sz w:val="24"/>
          <w:szCs w:val="24"/>
        </w:rPr>
        <w:t xml:space="preserve">active relationship with </w:t>
      </w:r>
      <w:r w:rsidRPr="00A27E79">
        <w:rPr>
          <w:rFonts w:ascii="Times New Roman" w:hAnsi="Times New Roman" w:cs="Times New Roman"/>
          <w:sz w:val="24"/>
          <w:szCs w:val="24"/>
        </w:rPr>
        <w:t xml:space="preserve">the </w:t>
      </w:r>
      <w:r w:rsidR="001D143C" w:rsidRPr="00A27E79">
        <w:rPr>
          <w:rFonts w:ascii="Times New Roman" w:hAnsi="Times New Roman" w:cs="Times New Roman"/>
          <w:sz w:val="24"/>
          <w:szCs w:val="24"/>
        </w:rPr>
        <w:t>social partners, compliance with the principles of the Bologna Declaration</w:t>
      </w:r>
      <w:r w:rsidRPr="00A27E79">
        <w:rPr>
          <w:rFonts w:ascii="Times New Roman" w:hAnsi="Times New Roman" w:cs="Times New Roman"/>
          <w:sz w:val="24"/>
          <w:szCs w:val="24"/>
        </w:rPr>
        <w:t>, and flexible study programs</w:t>
      </w:r>
      <w:r w:rsidR="001D143C" w:rsidRPr="00A27E79">
        <w:rPr>
          <w:rFonts w:ascii="Times New Roman" w:hAnsi="Times New Roman" w:cs="Times New Roman"/>
          <w:sz w:val="24"/>
          <w:szCs w:val="24"/>
        </w:rPr>
        <w:t xml:space="preserve"> designed </w:t>
      </w:r>
      <w:r w:rsidRPr="00A27E79">
        <w:rPr>
          <w:rFonts w:ascii="Times New Roman" w:hAnsi="Times New Roman" w:cs="Times New Roman"/>
          <w:sz w:val="24"/>
          <w:szCs w:val="24"/>
        </w:rPr>
        <w:t xml:space="preserve">to meet </w:t>
      </w:r>
      <w:r w:rsidR="003C4063" w:rsidRPr="00A27E79">
        <w:rPr>
          <w:rFonts w:ascii="Times New Roman" w:hAnsi="Times New Roman" w:cs="Times New Roman"/>
          <w:sz w:val="24"/>
          <w:szCs w:val="24"/>
        </w:rPr>
        <w:t xml:space="preserve">the </w:t>
      </w:r>
      <w:proofErr w:type="spellStart"/>
      <w:r w:rsidR="003C4063" w:rsidRPr="00A27E79">
        <w:rPr>
          <w:rFonts w:ascii="Times New Roman" w:hAnsi="Times New Roman" w:cs="Times New Roman"/>
          <w:sz w:val="24"/>
          <w:szCs w:val="24"/>
        </w:rPr>
        <w:t>labour</w:t>
      </w:r>
      <w:proofErr w:type="spellEnd"/>
      <w:r w:rsidR="00545973" w:rsidRPr="00A27E79">
        <w:rPr>
          <w:rFonts w:ascii="Times New Roman" w:hAnsi="Times New Roman" w:cs="Times New Roman"/>
          <w:sz w:val="24"/>
          <w:szCs w:val="24"/>
        </w:rPr>
        <w:t xml:space="preserve"> market needs </w:t>
      </w:r>
      <w:r w:rsidR="001D143C" w:rsidRPr="00A27E79">
        <w:rPr>
          <w:rFonts w:ascii="Times New Roman" w:hAnsi="Times New Roman" w:cs="Times New Roman"/>
          <w:sz w:val="24"/>
          <w:szCs w:val="24"/>
        </w:rPr>
        <w:t xml:space="preserve">and the European Higher Education </w:t>
      </w:r>
      <w:proofErr w:type="spellStart"/>
      <w:r w:rsidR="001D143C" w:rsidRPr="00A27E79">
        <w:rPr>
          <w:rFonts w:ascii="Times New Roman" w:hAnsi="Times New Roman" w:cs="Times New Roman"/>
          <w:sz w:val="24"/>
          <w:szCs w:val="24"/>
        </w:rPr>
        <w:t>Area.</w:t>
      </w:r>
      <w:r w:rsidR="00EF0F95" w:rsidRPr="00865E7F">
        <w:rPr>
          <w:rFonts w:ascii="Times New Roman" w:hAnsi="Times New Roman" w:cs="Times New Roman"/>
          <w:sz w:val="24"/>
          <w:szCs w:val="24"/>
        </w:rPr>
        <w:t>The</w:t>
      </w:r>
      <w:proofErr w:type="spellEnd"/>
      <w:r w:rsidR="00EF0F95" w:rsidRPr="00865E7F">
        <w:rPr>
          <w:rFonts w:ascii="Times New Roman" w:hAnsi="Times New Roman" w:cs="Times New Roman"/>
          <w:sz w:val="24"/>
          <w:szCs w:val="24"/>
        </w:rPr>
        <w:t xml:space="preserve"> unstable</w:t>
      </w:r>
      <w:r w:rsidRPr="00A27E79">
        <w:rPr>
          <w:rFonts w:ascii="Times New Roman" w:hAnsi="Times New Roman" w:cs="Times New Roman"/>
          <w:sz w:val="24"/>
          <w:szCs w:val="24"/>
        </w:rPr>
        <w:t xml:space="preserve"> socio-</w:t>
      </w:r>
      <w:r w:rsidR="001D143C" w:rsidRPr="00A27E79">
        <w:rPr>
          <w:rFonts w:ascii="Times New Roman" w:hAnsi="Times New Roman" w:cs="Times New Roman"/>
          <w:sz w:val="24"/>
          <w:szCs w:val="24"/>
        </w:rPr>
        <w:t xml:space="preserve">economic </w:t>
      </w:r>
      <w:r w:rsidR="00762008" w:rsidRPr="00A27E79">
        <w:rPr>
          <w:rFonts w:ascii="Times New Roman" w:hAnsi="Times New Roman" w:cs="Times New Roman"/>
          <w:sz w:val="24"/>
          <w:szCs w:val="24"/>
        </w:rPr>
        <w:t>situation</w:t>
      </w:r>
      <w:r w:rsidR="001D143C" w:rsidRPr="00A27E79">
        <w:rPr>
          <w:rFonts w:ascii="Times New Roman" w:hAnsi="Times New Roman" w:cs="Times New Roman"/>
          <w:sz w:val="24"/>
          <w:szCs w:val="24"/>
        </w:rPr>
        <w:t xml:space="preserve"> in Serbia, negative demographic trend</w:t>
      </w:r>
      <w:r w:rsidR="00545973" w:rsidRPr="00A27E79">
        <w:rPr>
          <w:rFonts w:ascii="Times New Roman" w:hAnsi="Times New Roman" w:cs="Times New Roman"/>
          <w:sz w:val="24"/>
          <w:szCs w:val="24"/>
        </w:rPr>
        <w:t>s</w:t>
      </w:r>
      <w:r w:rsidR="001D143C" w:rsidRPr="00A27E79">
        <w:rPr>
          <w:rFonts w:ascii="Times New Roman" w:hAnsi="Times New Roman" w:cs="Times New Roman"/>
          <w:sz w:val="24"/>
          <w:szCs w:val="24"/>
        </w:rPr>
        <w:t>, growth of unemployment rate</w:t>
      </w:r>
      <w:r w:rsidR="00762008" w:rsidRPr="00A27E79">
        <w:rPr>
          <w:rFonts w:ascii="Times New Roman" w:hAnsi="Times New Roman" w:cs="Times New Roman"/>
          <w:sz w:val="24"/>
          <w:szCs w:val="24"/>
        </w:rPr>
        <w:t>s</w:t>
      </w:r>
      <w:r w:rsidR="001D143C" w:rsidRPr="00A27E79">
        <w:rPr>
          <w:rFonts w:ascii="Times New Roman" w:hAnsi="Times New Roman" w:cs="Times New Roman"/>
          <w:sz w:val="24"/>
          <w:szCs w:val="24"/>
        </w:rPr>
        <w:t xml:space="preserve">, </w:t>
      </w:r>
      <w:r w:rsidR="00545973" w:rsidRPr="00A27E79">
        <w:rPr>
          <w:rFonts w:ascii="Times New Roman" w:hAnsi="Times New Roman" w:cs="Times New Roman"/>
          <w:sz w:val="24"/>
          <w:szCs w:val="24"/>
        </w:rPr>
        <w:t xml:space="preserve">along with </w:t>
      </w:r>
      <w:r w:rsidR="00762008" w:rsidRPr="00A27E79">
        <w:rPr>
          <w:rFonts w:ascii="Times New Roman" w:hAnsi="Times New Roman" w:cs="Times New Roman"/>
          <w:sz w:val="24"/>
          <w:szCs w:val="24"/>
        </w:rPr>
        <w:t xml:space="preserve">modernization of </w:t>
      </w:r>
      <w:r w:rsidR="00762008" w:rsidRPr="003F1E92">
        <w:rPr>
          <w:rFonts w:ascii="Times New Roman" w:hAnsi="Times New Roman" w:cs="Times New Roman"/>
          <w:sz w:val="24"/>
          <w:szCs w:val="24"/>
        </w:rPr>
        <w:t>society</w:t>
      </w:r>
      <w:r w:rsidR="001D143C" w:rsidRPr="003F1E92">
        <w:rPr>
          <w:rFonts w:ascii="Times New Roman" w:hAnsi="Times New Roman" w:cs="Times New Roman"/>
          <w:sz w:val="24"/>
          <w:szCs w:val="24"/>
        </w:rPr>
        <w:t xml:space="preserve"> through advocating </w:t>
      </w:r>
      <w:r w:rsidR="00762008" w:rsidRPr="003F1E92">
        <w:rPr>
          <w:rFonts w:ascii="Times New Roman" w:hAnsi="Times New Roman" w:cs="Times New Roman"/>
          <w:sz w:val="24"/>
          <w:szCs w:val="24"/>
        </w:rPr>
        <w:t>expert knowledge</w:t>
      </w:r>
      <w:r w:rsidR="001D143C" w:rsidRPr="003F1E92">
        <w:rPr>
          <w:rFonts w:ascii="Times New Roman" w:hAnsi="Times New Roman" w:cs="Times New Roman"/>
          <w:sz w:val="24"/>
          <w:szCs w:val="24"/>
        </w:rPr>
        <w:t xml:space="preserve">, </w:t>
      </w:r>
      <w:r w:rsidR="00545973" w:rsidRPr="003F1E92">
        <w:rPr>
          <w:rFonts w:ascii="Times New Roman" w:hAnsi="Times New Roman" w:cs="Times New Roman"/>
          <w:sz w:val="24"/>
          <w:szCs w:val="24"/>
        </w:rPr>
        <w:t xml:space="preserve">have altered </w:t>
      </w:r>
      <w:r w:rsidR="00762008" w:rsidRPr="003F1E92">
        <w:rPr>
          <w:rFonts w:ascii="Times New Roman" w:hAnsi="Times New Roman" w:cs="Times New Roman"/>
          <w:sz w:val="24"/>
          <w:szCs w:val="24"/>
        </w:rPr>
        <w:t>the</w:t>
      </w:r>
      <w:r w:rsidR="00605B01" w:rsidRPr="003F1E92">
        <w:rPr>
          <w:rFonts w:ascii="Times New Roman" w:hAnsi="Times New Roman" w:cs="Times New Roman"/>
          <w:sz w:val="24"/>
          <w:szCs w:val="24"/>
        </w:rPr>
        <w:t xml:space="preserve"> perceived</w:t>
      </w:r>
      <w:r w:rsidR="001D143C" w:rsidRPr="003F1E92">
        <w:rPr>
          <w:rFonts w:ascii="Times New Roman" w:hAnsi="Times New Roman" w:cs="Times New Roman"/>
          <w:sz w:val="24"/>
          <w:szCs w:val="24"/>
        </w:rPr>
        <w:t xml:space="preserve"> role and popularity of certain communication </w:t>
      </w:r>
      <w:r w:rsidR="00762008" w:rsidRPr="003F1E92">
        <w:rPr>
          <w:rFonts w:ascii="Times New Roman" w:hAnsi="Times New Roman" w:cs="Times New Roman"/>
          <w:sz w:val="24"/>
          <w:szCs w:val="24"/>
        </w:rPr>
        <w:t>channels</w:t>
      </w:r>
      <w:r w:rsidR="001C2EAE" w:rsidRPr="003F1E92">
        <w:rPr>
          <w:rFonts w:ascii="Times New Roman" w:hAnsi="Times New Roman" w:cs="Times New Roman"/>
          <w:sz w:val="24"/>
          <w:szCs w:val="24"/>
        </w:rPr>
        <w:t>. This</w:t>
      </w:r>
      <w:r w:rsidR="001D143C" w:rsidRPr="003F1E92">
        <w:rPr>
          <w:rFonts w:ascii="Times New Roman" w:hAnsi="Times New Roman" w:cs="Times New Roman"/>
          <w:sz w:val="24"/>
          <w:szCs w:val="24"/>
        </w:rPr>
        <w:t xml:space="preserve"> paper analyses </w:t>
      </w:r>
      <w:r w:rsidR="00F91669" w:rsidRPr="003F1E92">
        <w:rPr>
          <w:rFonts w:ascii="Times New Roman" w:hAnsi="Times New Roman" w:cs="Times New Roman"/>
          <w:sz w:val="24"/>
          <w:szCs w:val="24"/>
        </w:rPr>
        <w:t xml:space="preserve">the following </w:t>
      </w:r>
      <w:r w:rsidR="00605B01" w:rsidRPr="003F1E92">
        <w:rPr>
          <w:rFonts w:ascii="Times New Roman" w:hAnsi="Times New Roman" w:cs="Times New Roman"/>
          <w:sz w:val="24"/>
          <w:szCs w:val="24"/>
        </w:rPr>
        <w:t xml:space="preserve">university </w:t>
      </w:r>
      <w:r w:rsidR="00FA3DAF" w:rsidRPr="003F1E92">
        <w:rPr>
          <w:rFonts w:ascii="Times New Roman" w:hAnsi="Times New Roman" w:cs="Times New Roman"/>
          <w:sz w:val="24"/>
          <w:szCs w:val="24"/>
        </w:rPr>
        <w:t xml:space="preserve">attributes: </w:t>
      </w:r>
      <w:r w:rsidR="006A354F" w:rsidRPr="003F1E92">
        <w:rPr>
          <w:rFonts w:ascii="Times New Roman" w:hAnsi="Times New Roman" w:cs="Times New Roman"/>
          <w:sz w:val="24"/>
          <w:szCs w:val="24"/>
        </w:rPr>
        <w:t xml:space="preserve">university </w:t>
      </w:r>
      <w:r w:rsidR="001D143C" w:rsidRPr="003F1E92">
        <w:rPr>
          <w:rFonts w:ascii="Times New Roman" w:hAnsi="Times New Roman" w:cs="Times New Roman"/>
          <w:sz w:val="24"/>
          <w:szCs w:val="24"/>
        </w:rPr>
        <w:t>reputation</w:t>
      </w:r>
      <w:r w:rsidR="006A354F" w:rsidRPr="003F1E92">
        <w:rPr>
          <w:rFonts w:ascii="Times New Roman" w:hAnsi="Times New Roman" w:cs="Times New Roman"/>
          <w:sz w:val="24"/>
          <w:szCs w:val="24"/>
        </w:rPr>
        <w:t xml:space="preserve"> (awareness of the brand, i.e. name of the institution, its achievements</w:t>
      </w:r>
      <w:r w:rsidR="00762008" w:rsidRPr="003F1E92">
        <w:rPr>
          <w:rFonts w:ascii="Times New Roman" w:hAnsi="Times New Roman" w:cs="Times New Roman"/>
          <w:sz w:val="24"/>
          <w:szCs w:val="24"/>
        </w:rPr>
        <w:t>)</w:t>
      </w:r>
      <w:r w:rsidR="001D143C" w:rsidRPr="003F1E92">
        <w:rPr>
          <w:rFonts w:ascii="Times New Roman" w:hAnsi="Times New Roman" w:cs="Times New Roman"/>
          <w:sz w:val="24"/>
          <w:szCs w:val="24"/>
        </w:rPr>
        <w:t>, study system</w:t>
      </w:r>
      <w:r w:rsidR="00545973" w:rsidRPr="003F1E92">
        <w:rPr>
          <w:rFonts w:ascii="Times New Roman" w:hAnsi="Times New Roman" w:cs="Times New Roman"/>
          <w:sz w:val="24"/>
          <w:szCs w:val="24"/>
        </w:rPr>
        <w:t xml:space="preserve">, </w:t>
      </w:r>
      <w:r w:rsidR="00762008" w:rsidRPr="003F1E92">
        <w:rPr>
          <w:rFonts w:ascii="Times New Roman" w:hAnsi="Times New Roman" w:cs="Times New Roman"/>
          <w:sz w:val="24"/>
          <w:szCs w:val="24"/>
        </w:rPr>
        <w:t xml:space="preserve">quality of study </w:t>
      </w:r>
      <w:r w:rsidR="00762008" w:rsidRPr="00A27E79">
        <w:rPr>
          <w:rFonts w:ascii="Times New Roman" w:hAnsi="Times New Roman" w:cs="Times New Roman"/>
          <w:sz w:val="24"/>
          <w:szCs w:val="24"/>
        </w:rPr>
        <w:t>program</w:t>
      </w:r>
      <w:r w:rsidR="00545973" w:rsidRPr="00A27E79">
        <w:rPr>
          <w:rFonts w:ascii="Times New Roman" w:hAnsi="Times New Roman" w:cs="Times New Roman"/>
          <w:sz w:val="24"/>
          <w:szCs w:val="24"/>
        </w:rPr>
        <w:t>s</w:t>
      </w:r>
      <w:r w:rsidR="008F44D9" w:rsidRPr="00A27E79">
        <w:rPr>
          <w:rFonts w:ascii="Times New Roman" w:hAnsi="Times New Roman" w:cs="Times New Roman"/>
          <w:sz w:val="24"/>
          <w:szCs w:val="24"/>
        </w:rPr>
        <w:t xml:space="preserve"> (high standards of education)</w:t>
      </w:r>
      <w:r w:rsidR="00545973" w:rsidRPr="00A27E79">
        <w:rPr>
          <w:rFonts w:ascii="Times New Roman" w:hAnsi="Times New Roman" w:cs="Times New Roman"/>
          <w:sz w:val="24"/>
          <w:szCs w:val="24"/>
        </w:rPr>
        <w:t xml:space="preserve">, Belgrade as a place to </w:t>
      </w:r>
      <w:r w:rsidR="00943E5F" w:rsidRPr="00A27E79">
        <w:rPr>
          <w:rFonts w:ascii="Times New Roman" w:hAnsi="Times New Roman" w:cs="Times New Roman"/>
          <w:sz w:val="24"/>
          <w:szCs w:val="24"/>
        </w:rPr>
        <w:t>study, tuition fees and employment opportunities</w:t>
      </w:r>
      <w:r w:rsidR="001D143C" w:rsidRPr="00A27E79">
        <w:rPr>
          <w:rFonts w:ascii="Times New Roman" w:hAnsi="Times New Roman" w:cs="Times New Roman"/>
          <w:sz w:val="24"/>
          <w:szCs w:val="24"/>
        </w:rPr>
        <w:t xml:space="preserve"> and communication </w:t>
      </w:r>
      <w:r w:rsidR="00605B01" w:rsidRPr="00A27E79">
        <w:rPr>
          <w:rFonts w:ascii="Times New Roman" w:hAnsi="Times New Roman" w:cs="Times New Roman"/>
          <w:sz w:val="24"/>
          <w:szCs w:val="24"/>
        </w:rPr>
        <w:t>channels (</w:t>
      </w:r>
      <w:r w:rsidR="00762008" w:rsidRPr="00A27E79">
        <w:rPr>
          <w:rFonts w:ascii="Times New Roman" w:hAnsi="Times New Roman" w:cs="Times New Roman"/>
          <w:sz w:val="24"/>
          <w:szCs w:val="24"/>
        </w:rPr>
        <w:t>friends</w:t>
      </w:r>
      <w:r w:rsidR="001D143C" w:rsidRPr="00A27E79">
        <w:rPr>
          <w:rFonts w:ascii="Times New Roman" w:hAnsi="Times New Roman" w:cs="Times New Roman"/>
          <w:sz w:val="24"/>
          <w:szCs w:val="24"/>
        </w:rPr>
        <w:t xml:space="preserve">, promotional activities at schools, traditional media, the Internet and other sources) in the anticipatory phase of </w:t>
      </w:r>
      <w:r w:rsidR="00762008" w:rsidRPr="00A27E79">
        <w:rPr>
          <w:rFonts w:ascii="Times New Roman" w:hAnsi="Times New Roman" w:cs="Times New Roman"/>
          <w:sz w:val="24"/>
          <w:szCs w:val="24"/>
        </w:rPr>
        <w:t>choosing the right</w:t>
      </w:r>
      <w:r w:rsidR="001D143C" w:rsidRPr="00A27E79">
        <w:rPr>
          <w:rFonts w:ascii="Times New Roman" w:hAnsi="Times New Roman" w:cs="Times New Roman"/>
          <w:sz w:val="24"/>
          <w:szCs w:val="24"/>
        </w:rPr>
        <w:t xml:space="preserve"> university. </w:t>
      </w:r>
      <w:r w:rsidR="00762008" w:rsidRPr="00A27E79">
        <w:rPr>
          <w:rFonts w:ascii="Times New Roman" w:hAnsi="Times New Roman" w:cs="Times New Roman"/>
          <w:sz w:val="24"/>
          <w:szCs w:val="24"/>
        </w:rPr>
        <w:t xml:space="preserve">In the </w:t>
      </w:r>
      <w:r w:rsidR="001C2EAE" w:rsidRPr="00A27E79">
        <w:rPr>
          <w:rFonts w:ascii="Times New Roman" w:hAnsi="Times New Roman" w:cs="Times New Roman"/>
          <w:sz w:val="24"/>
          <w:szCs w:val="24"/>
        </w:rPr>
        <w:t>decisi</w:t>
      </w:r>
      <w:r w:rsidR="00737406" w:rsidRPr="00A27E79">
        <w:rPr>
          <w:rFonts w:ascii="Times New Roman" w:hAnsi="Times New Roman" w:cs="Times New Roman"/>
          <w:sz w:val="24"/>
          <w:szCs w:val="24"/>
        </w:rPr>
        <w:t>on-</w:t>
      </w:r>
      <w:r w:rsidR="00762008" w:rsidRPr="00A27E79">
        <w:rPr>
          <w:rFonts w:ascii="Times New Roman" w:hAnsi="Times New Roman" w:cs="Times New Roman"/>
          <w:sz w:val="24"/>
          <w:szCs w:val="24"/>
        </w:rPr>
        <w:t xml:space="preserve">making process, </w:t>
      </w:r>
      <w:r w:rsidR="00737406" w:rsidRPr="00A27E79">
        <w:rPr>
          <w:rFonts w:ascii="Times New Roman" w:hAnsi="Times New Roman" w:cs="Times New Roman"/>
          <w:sz w:val="24"/>
          <w:szCs w:val="24"/>
        </w:rPr>
        <w:t>service</w:t>
      </w:r>
      <w:r w:rsidR="001D143C" w:rsidRPr="00A27E79">
        <w:rPr>
          <w:rFonts w:ascii="Times New Roman" w:hAnsi="Times New Roman" w:cs="Times New Roman"/>
          <w:sz w:val="24"/>
          <w:szCs w:val="24"/>
        </w:rPr>
        <w:t xml:space="preserve"> users rarely </w:t>
      </w:r>
      <w:r w:rsidR="00737406" w:rsidRPr="00A27E79">
        <w:rPr>
          <w:rFonts w:ascii="Times New Roman" w:hAnsi="Times New Roman" w:cs="Times New Roman"/>
          <w:sz w:val="24"/>
          <w:szCs w:val="24"/>
        </w:rPr>
        <w:t>take into account</w:t>
      </w:r>
      <w:r w:rsidR="001D143C" w:rsidRPr="00A27E79">
        <w:rPr>
          <w:rFonts w:ascii="Times New Roman" w:hAnsi="Times New Roman" w:cs="Times New Roman"/>
          <w:sz w:val="24"/>
          <w:szCs w:val="24"/>
        </w:rPr>
        <w:t xml:space="preserve"> all possible alternatives, </w:t>
      </w:r>
      <w:r w:rsidR="00737406" w:rsidRPr="00A27E79">
        <w:rPr>
          <w:rFonts w:ascii="Times New Roman" w:hAnsi="Times New Roman" w:cs="Times New Roman"/>
          <w:sz w:val="24"/>
          <w:szCs w:val="24"/>
        </w:rPr>
        <w:t>as</w:t>
      </w:r>
      <w:r w:rsidR="001D143C" w:rsidRPr="00A27E79">
        <w:rPr>
          <w:rFonts w:ascii="Times New Roman" w:hAnsi="Times New Roman" w:cs="Times New Roman"/>
          <w:sz w:val="24"/>
          <w:szCs w:val="24"/>
        </w:rPr>
        <w:t xml:space="preserve"> they usu</w:t>
      </w:r>
      <w:r w:rsidR="00762008" w:rsidRPr="00A27E79">
        <w:rPr>
          <w:rFonts w:ascii="Times New Roman" w:hAnsi="Times New Roman" w:cs="Times New Roman"/>
          <w:sz w:val="24"/>
          <w:szCs w:val="24"/>
        </w:rPr>
        <w:t>ally have a list of selected op</w:t>
      </w:r>
      <w:r w:rsidR="001D143C" w:rsidRPr="00A27E79">
        <w:rPr>
          <w:rFonts w:ascii="Times New Roman" w:hAnsi="Times New Roman" w:cs="Times New Roman"/>
          <w:sz w:val="24"/>
          <w:szCs w:val="24"/>
        </w:rPr>
        <w:t>tions based on which the</w:t>
      </w:r>
      <w:r w:rsidR="00762008" w:rsidRPr="00A27E79">
        <w:rPr>
          <w:rFonts w:ascii="Times New Roman" w:hAnsi="Times New Roman" w:cs="Times New Roman"/>
          <w:sz w:val="24"/>
          <w:szCs w:val="24"/>
        </w:rPr>
        <w:t>y</w:t>
      </w:r>
      <w:r w:rsidR="001D143C" w:rsidRPr="00A27E79">
        <w:rPr>
          <w:rFonts w:ascii="Times New Roman" w:hAnsi="Times New Roman" w:cs="Times New Roman"/>
          <w:sz w:val="24"/>
          <w:szCs w:val="24"/>
        </w:rPr>
        <w:t xml:space="preserve"> make</w:t>
      </w:r>
      <w:r w:rsidR="00737406" w:rsidRPr="00A27E79">
        <w:rPr>
          <w:rFonts w:ascii="Times New Roman" w:hAnsi="Times New Roman" w:cs="Times New Roman"/>
          <w:sz w:val="24"/>
          <w:szCs w:val="24"/>
        </w:rPr>
        <w:t xml:space="preserve"> a </w:t>
      </w:r>
      <w:r w:rsidR="001C2EAE" w:rsidRPr="00A27E79">
        <w:rPr>
          <w:rFonts w:ascii="Times New Roman" w:hAnsi="Times New Roman" w:cs="Times New Roman"/>
          <w:sz w:val="24"/>
          <w:szCs w:val="24"/>
        </w:rPr>
        <w:t xml:space="preserve">final </w:t>
      </w:r>
      <w:r w:rsidR="00737406" w:rsidRPr="00A27E79">
        <w:rPr>
          <w:rFonts w:ascii="Times New Roman" w:hAnsi="Times New Roman" w:cs="Times New Roman"/>
          <w:sz w:val="24"/>
          <w:szCs w:val="24"/>
        </w:rPr>
        <w:t>decision</w:t>
      </w:r>
      <w:r w:rsidR="00C3496D" w:rsidRPr="00A27E79">
        <w:rPr>
          <w:rFonts w:ascii="Times New Roman" w:hAnsi="Times New Roman" w:cs="Times New Roman"/>
          <w:sz w:val="24"/>
          <w:szCs w:val="24"/>
        </w:rPr>
        <w:t xml:space="preserve">. </w:t>
      </w:r>
      <w:r w:rsidR="00D3361F" w:rsidRPr="00A27E79">
        <w:rPr>
          <w:rFonts w:ascii="Times New Roman" w:hAnsi="Times New Roman" w:cs="Times New Roman"/>
          <w:sz w:val="24"/>
          <w:szCs w:val="24"/>
        </w:rPr>
        <w:t>Nonetheless</w:t>
      </w:r>
      <w:r w:rsidR="00737406" w:rsidRPr="00A27E79">
        <w:rPr>
          <w:rFonts w:ascii="Times New Roman" w:hAnsi="Times New Roman" w:cs="Times New Roman"/>
          <w:sz w:val="24"/>
          <w:szCs w:val="24"/>
        </w:rPr>
        <w:t xml:space="preserve">, it is necessary to </w:t>
      </w:r>
      <w:r w:rsidR="001C2EAE" w:rsidRPr="00A27E79">
        <w:rPr>
          <w:rFonts w:ascii="Times New Roman" w:hAnsi="Times New Roman" w:cs="Times New Roman"/>
          <w:sz w:val="24"/>
          <w:szCs w:val="24"/>
        </w:rPr>
        <w:t>emphasize</w:t>
      </w:r>
      <w:r w:rsidR="00737406" w:rsidRPr="00A27E79">
        <w:rPr>
          <w:rFonts w:ascii="Times New Roman" w:hAnsi="Times New Roman" w:cs="Times New Roman"/>
          <w:sz w:val="24"/>
          <w:szCs w:val="24"/>
        </w:rPr>
        <w:t xml:space="preserve"> the importance of </w:t>
      </w:r>
      <w:r w:rsidR="00C3496D" w:rsidRPr="00A27E79">
        <w:rPr>
          <w:rFonts w:ascii="Times New Roman" w:hAnsi="Times New Roman" w:cs="Times New Roman"/>
          <w:sz w:val="24"/>
          <w:szCs w:val="24"/>
        </w:rPr>
        <w:t>other sources/persons.</w:t>
      </w:r>
    </w:p>
    <w:p w:rsidR="001C2EAE" w:rsidRPr="003F1E92" w:rsidRDefault="00C3496D"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Despite </w:t>
      </w:r>
      <w:r w:rsidR="006D14AF" w:rsidRPr="00A27E79">
        <w:rPr>
          <w:rFonts w:ascii="Times New Roman" w:hAnsi="Times New Roman" w:cs="Times New Roman"/>
          <w:sz w:val="24"/>
          <w:szCs w:val="24"/>
        </w:rPr>
        <w:t xml:space="preserve">the </w:t>
      </w:r>
      <w:r w:rsidRPr="00A27E79">
        <w:rPr>
          <w:rFonts w:ascii="Times New Roman" w:hAnsi="Times New Roman" w:cs="Times New Roman"/>
          <w:sz w:val="24"/>
          <w:szCs w:val="24"/>
        </w:rPr>
        <w:t xml:space="preserve">growing digital activity, research </w:t>
      </w:r>
      <w:r w:rsidR="00762008" w:rsidRPr="00A27E79">
        <w:rPr>
          <w:rFonts w:ascii="Times New Roman" w:hAnsi="Times New Roman" w:cs="Times New Roman"/>
          <w:sz w:val="24"/>
          <w:szCs w:val="24"/>
        </w:rPr>
        <w:t>has</w:t>
      </w:r>
      <w:r w:rsidRPr="00A27E79">
        <w:rPr>
          <w:rFonts w:ascii="Times New Roman" w:hAnsi="Times New Roman" w:cs="Times New Roman"/>
          <w:sz w:val="24"/>
          <w:szCs w:val="24"/>
        </w:rPr>
        <w:t xml:space="preserve"> shown that the most efficient marketing communication strategy is based on direct interaction with p</w:t>
      </w:r>
      <w:r w:rsidR="009B6E83" w:rsidRPr="00A27E79">
        <w:rPr>
          <w:rFonts w:ascii="Times New Roman" w:hAnsi="Times New Roman" w:cs="Times New Roman"/>
          <w:sz w:val="24"/>
          <w:szCs w:val="24"/>
        </w:rPr>
        <w:t xml:space="preserve">rospective </w:t>
      </w:r>
      <w:r w:rsidR="00EB59B5">
        <w:rPr>
          <w:rFonts w:ascii="Times New Roman" w:hAnsi="Times New Roman" w:cs="Times New Roman"/>
          <w:sz w:val="24"/>
          <w:szCs w:val="24"/>
        </w:rPr>
        <w:t>students (</w:t>
      </w:r>
      <w:r w:rsidR="00737406" w:rsidRPr="00A27E79">
        <w:rPr>
          <w:rFonts w:ascii="Times New Roman" w:hAnsi="Times New Roman" w:cs="Times New Roman"/>
          <w:sz w:val="24"/>
          <w:szCs w:val="24"/>
        </w:rPr>
        <w:t xml:space="preserve">e.g. </w:t>
      </w:r>
      <w:r w:rsidRPr="00A27E79">
        <w:rPr>
          <w:rFonts w:ascii="Times New Roman" w:hAnsi="Times New Roman" w:cs="Times New Roman"/>
          <w:sz w:val="24"/>
          <w:szCs w:val="24"/>
        </w:rPr>
        <w:t xml:space="preserve">workshops, </w:t>
      </w:r>
      <w:r w:rsidRPr="003F1E92">
        <w:rPr>
          <w:rFonts w:ascii="Times New Roman" w:hAnsi="Times New Roman" w:cs="Times New Roman"/>
          <w:sz w:val="24"/>
          <w:szCs w:val="24"/>
        </w:rPr>
        <w:t>competitions, events</w:t>
      </w:r>
      <w:r w:rsidR="001C2EAE" w:rsidRPr="003F1E92">
        <w:rPr>
          <w:rFonts w:ascii="Times New Roman" w:hAnsi="Times New Roman" w:cs="Times New Roman"/>
          <w:sz w:val="24"/>
          <w:szCs w:val="24"/>
        </w:rPr>
        <w:t xml:space="preserve"> organized</w:t>
      </w:r>
      <w:r w:rsidRPr="003F1E92">
        <w:rPr>
          <w:rFonts w:ascii="Times New Roman" w:hAnsi="Times New Roman" w:cs="Times New Roman"/>
          <w:sz w:val="24"/>
          <w:szCs w:val="24"/>
        </w:rPr>
        <w:t xml:space="preserve"> at the university, presentations at high schools, seminars, </w:t>
      </w:r>
      <w:r w:rsidR="00574F31" w:rsidRPr="003F1E92">
        <w:rPr>
          <w:rFonts w:ascii="Times New Roman" w:hAnsi="Times New Roman" w:cs="Times New Roman"/>
          <w:sz w:val="24"/>
          <w:szCs w:val="24"/>
        </w:rPr>
        <w:t>direct interaction</w:t>
      </w:r>
      <w:r w:rsidRPr="003F1E92">
        <w:rPr>
          <w:rFonts w:ascii="Times New Roman" w:hAnsi="Times New Roman" w:cs="Times New Roman"/>
          <w:sz w:val="24"/>
          <w:szCs w:val="24"/>
        </w:rPr>
        <w:t xml:space="preserve"> wit</w:t>
      </w:r>
      <w:r w:rsidR="00737406" w:rsidRPr="003F1E92">
        <w:rPr>
          <w:rFonts w:ascii="Times New Roman" w:hAnsi="Times New Roman" w:cs="Times New Roman"/>
          <w:sz w:val="24"/>
          <w:szCs w:val="24"/>
        </w:rPr>
        <w:t>h</w:t>
      </w:r>
      <w:r w:rsidR="00574F31" w:rsidRPr="003F1E92">
        <w:rPr>
          <w:rFonts w:ascii="Times New Roman" w:hAnsi="Times New Roman" w:cs="Times New Roman"/>
          <w:sz w:val="24"/>
          <w:szCs w:val="24"/>
        </w:rPr>
        <w:t xml:space="preserve"> </w:t>
      </w:r>
      <w:r w:rsidR="001C2EAE" w:rsidRPr="003F1E92">
        <w:rPr>
          <w:rFonts w:ascii="Times New Roman" w:hAnsi="Times New Roman" w:cs="Times New Roman"/>
          <w:sz w:val="24"/>
          <w:szCs w:val="24"/>
        </w:rPr>
        <w:t xml:space="preserve">the </w:t>
      </w:r>
      <w:r w:rsidR="00762008" w:rsidRPr="003F1E92">
        <w:rPr>
          <w:rFonts w:ascii="Times New Roman" w:hAnsi="Times New Roman" w:cs="Times New Roman"/>
          <w:sz w:val="24"/>
          <w:szCs w:val="24"/>
        </w:rPr>
        <w:t xml:space="preserve">teaching and </w:t>
      </w:r>
      <w:r w:rsidR="00737406" w:rsidRPr="003F1E92">
        <w:rPr>
          <w:rFonts w:ascii="Times New Roman" w:hAnsi="Times New Roman" w:cs="Times New Roman"/>
          <w:sz w:val="24"/>
          <w:szCs w:val="24"/>
        </w:rPr>
        <w:t>non-teaching staff).</w:t>
      </w:r>
    </w:p>
    <w:p w:rsidR="00A27E79" w:rsidRPr="003F1E92" w:rsidRDefault="00A27E79" w:rsidP="00A27E79">
      <w:pPr>
        <w:suppressAutoHyphens w:val="0"/>
        <w:autoSpaceDE w:val="0"/>
        <w:autoSpaceDN w:val="0"/>
        <w:adjustRightInd w:val="0"/>
        <w:spacing w:after="0" w:line="360" w:lineRule="auto"/>
        <w:ind w:firstLine="720"/>
        <w:jc w:val="both"/>
        <w:rPr>
          <w:rFonts w:ascii="Times New Roman" w:hAnsi="Times New Roman" w:cs="Times New Roman"/>
          <w:color w:val="auto"/>
          <w:sz w:val="24"/>
          <w:szCs w:val="24"/>
        </w:rPr>
      </w:pPr>
    </w:p>
    <w:p w:rsidR="00A27E79" w:rsidRDefault="00A27E79" w:rsidP="00A27E79">
      <w:pPr>
        <w:suppressAutoHyphens w:val="0"/>
        <w:autoSpaceDE w:val="0"/>
        <w:autoSpaceDN w:val="0"/>
        <w:adjustRightInd w:val="0"/>
        <w:spacing w:after="0" w:line="360" w:lineRule="auto"/>
        <w:ind w:firstLine="720"/>
        <w:jc w:val="both"/>
        <w:rPr>
          <w:rFonts w:ascii="Times New Roman" w:hAnsi="Times New Roman" w:cs="Times New Roman"/>
          <w:color w:val="auto"/>
          <w:sz w:val="24"/>
          <w:szCs w:val="24"/>
        </w:rPr>
      </w:pPr>
    </w:p>
    <w:p w:rsidR="007D3C65" w:rsidRDefault="007D3C65" w:rsidP="00A27E79">
      <w:pPr>
        <w:suppressAutoHyphens w:val="0"/>
        <w:autoSpaceDE w:val="0"/>
        <w:autoSpaceDN w:val="0"/>
        <w:adjustRightInd w:val="0"/>
        <w:spacing w:after="0" w:line="360" w:lineRule="auto"/>
        <w:ind w:firstLine="720"/>
        <w:jc w:val="both"/>
        <w:rPr>
          <w:rFonts w:ascii="Times New Roman" w:hAnsi="Times New Roman" w:cs="Times New Roman"/>
          <w:color w:val="auto"/>
          <w:sz w:val="24"/>
          <w:szCs w:val="24"/>
        </w:rPr>
      </w:pPr>
    </w:p>
    <w:p w:rsidR="007D3C65" w:rsidRPr="00A27E79" w:rsidRDefault="007D3C65" w:rsidP="00A27E79">
      <w:pPr>
        <w:suppressAutoHyphens w:val="0"/>
        <w:autoSpaceDE w:val="0"/>
        <w:autoSpaceDN w:val="0"/>
        <w:adjustRightInd w:val="0"/>
        <w:spacing w:after="0" w:line="360" w:lineRule="auto"/>
        <w:ind w:firstLine="720"/>
        <w:jc w:val="both"/>
        <w:rPr>
          <w:rFonts w:ascii="Times New Roman" w:hAnsi="Times New Roman" w:cs="Times New Roman"/>
          <w:color w:val="auto"/>
          <w:sz w:val="24"/>
          <w:szCs w:val="24"/>
        </w:rPr>
      </w:pPr>
    </w:p>
    <w:p w:rsidR="008C07B9" w:rsidRPr="00A27E79" w:rsidRDefault="008C07B9" w:rsidP="00A27E79">
      <w:pPr>
        <w:suppressAutoHyphens w:val="0"/>
        <w:autoSpaceDE w:val="0"/>
        <w:autoSpaceDN w:val="0"/>
        <w:adjustRightInd w:val="0"/>
        <w:spacing w:after="0" w:line="360" w:lineRule="auto"/>
        <w:jc w:val="both"/>
        <w:rPr>
          <w:rFonts w:ascii="Times New Roman" w:hAnsi="Times New Roman" w:cs="Times New Roman"/>
          <w:color w:val="auto"/>
          <w:sz w:val="24"/>
          <w:szCs w:val="24"/>
        </w:rPr>
      </w:pPr>
    </w:p>
    <w:p w:rsidR="00F84B95" w:rsidRPr="00A27E79" w:rsidRDefault="00F84B95" w:rsidP="00A27E79">
      <w:pPr>
        <w:spacing w:after="0" w:line="360" w:lineRule="auto"/>
        <w:jc w:val="center"/>
        <w:rPr>
          <w:rFonts w:ascii="Times New Roman" w:eastAsia="Times New Roman" w:hAnsi="Times New Roman" w:cs="Times New Roman"/>
          <w:bCs/>
          <w:i/>
          <w:color w:val="auto"/>
          <w:sz w:val="24"/>
          <w:szCs w:val="24"/>
          <w:lang w:val="sr-Latn-CS"/>
        </w:rPr>
      </w:pPr>
      <w:r w:rsidRPr="00A27E79">
        <w:rPr>
          <w:rFonts w:ascii="Times New Roman" w:eastAsia="Times New Roman" w:hAnsi="Times New Roman" w:cs="Times New Roman"/>
          <w:bCs/>
          <w:i/>
          <w:color w:val="auto"/>
          <w:sz w:val="24"/>
          <w:szCs w:val="24"/>
          <w:lang w:val="sr-Latn-CS"/>
        </w:rPr>
        <w:t>Literature</w:t>
      </w:r>
      <w:r w:rsidR="00893F80">
        <w:rPr>
          <w:rFonts w:ascii="Times New Roman" w:eastAsia="Times New Roman" w:hAnsi="Times New Roman" w:cs="Times New Roman"/>
          <w:bCs/>
          <w:i/>
          <w:color w:val="auto"/>
          <w:sz w:val="24"/>
          <w:szCs w:val="24"/>
          <w:lang w:val="sr-Latn-CS"/>
        </w:rPr>
        <w:t xml:space="preserve"> </w:t>
      </w:r>
      <w:r w:rsidRPr="00A27E79">
        <w:rPr>
          <w:rFonts w:ascii="Times New Roman" w:eastAsia="Times New Roman" w:hAnsi="Times New Roman" w:cs="Times New Roman"/>
          <w:bCs/>
          <w:i/>
          <w:color w:val="auto"/>
          <w:sz w:val="24"/>
          <w:szCs w:val="24"/>
          <w:lang w:val="sr-Latn-CS"/>
        </w:rPr>
        <w:t>review</w:t>
      </w:r>
    </w:p>
    <w:p w:rsidR="008C07B9" w:rsidRPr="00A27E79" w:rsidRDefault="008C07B9" w:rsidP="00A27E79">
      <w:pPr>
        <w:spacing w:after="0" w:line="360" w:lineRule="auto"/>
        <w:jc w:val="center"/>
        <w:rPr>
          <w:rFonts w:ascii="Times New Roman" w:hAnsi="Times New Roman" w:cs="Times New Roman"/>
          <w:i/>
          <w:color w:val="auto"/>
          <w:sz w:val="24"/>
          <w:szCs w:val="24"/>
          <w:lang w:val="sr-Latn-CS"/>
        </w:rPr>
      </w:pPr>
    </w:p>
    <w:p w:rsidR="003413EC" w:rsidRPr="007D3C65" w:rsidRDefault="00EE7D29" w:rsidP="007D3C65">
      <w:pPr>
        <w:pStyle w:val="CommentText"/>
        <w:spacing w:after="0" w:line="360" w:lineRule="auto"/>
        <w:ind w:firstLine="567"/>
        <w:jc w:val="both"/>
        <w:rPr>
          <w:rFonts w:ascii="Times New Roman" w:hAnsi="Times New Roman" w:cs="Times New Roman"/>
          <w:sz w:val="24"/>
          <w:szCs w:val="24"/>
        </w:rPr>
      </w:pPr>
      <w:r w:rsidRPr="007D3C65">
        <w:rPr>
          <w:rFonts w:ascii="Times New Roman" w:hAnsi="Times New Roman" w:cs="Times New Roman"/>
          <w:sz w:val="24"/>
          <w:szCs w:val="24"/>
        </w:rPr>
        <w:t xml:space="preserve">Communication </w:t>
      </w:r>
      <w:r w:rsidR="00825D96" w:rsidRPr="007D3C65">
        <w:rPr>
          <w:rFonts w:ascii="Times New Roman" w:hAnsi="Times New Roman" w:cs="Times New Roman"/>
          <w:sz w:val="24"/>
          <w:szCs w:val="24"/>
        </w:rPr>
        <w:t xml:space="preserve">of a higher education institution with the </w:t>
      </w:r>
      <w:r w:rsidR="00897311" w:rsidRPr="007D3C65">
        <w:rPr>
          <w:rFonts w:ascii="Times New Roman" w:hAnsi="Times New Roman" w:cs="Times New Roman"/>
          <w:sz w:val="24"/>
          <w:szCs w:val="24"/>
        </w:rPr>
        <w:t>target</w:t>
      </w:r>
      <w:r w:rsidR="00893F80">
        <w:rPr>
          <w:rFonts w:ascii="Times New Roman" w:hAnsi="Times New Roman" w:cs="Times New Roman"/>
          <w:sz w:val="24"/>
          <w:szCs w:val="24"/>
        </w:rPr>
        <w:t xml:space="preserve"> </w:t>
      </w:r>
      <w:r w:rsidR="00825D96" w:rsidRPr="007D3C65">
        <w:rPr>
          <w:rFonts w:ascii="Times New Roman" w:hAnsi="Times New Roman" w:cs="Times New Roman"/>
          <w:sz w:val="24"/>
          <w:szCs w:val="24"/>
        </w:rPr>
        <w:t>market</w:t>
      </w:r>
      <w:r w:rsidR="003413EC" w:rsidRPr="007D3C65">
        <w:rPr>
          <w:rFonts w:ascii="Times New Roman" w:hAnsi="Times New Roman" w:cs="Times New Roman"/>
          <w:sz w:val="24"/>
          <w:szCs w:val="24"/>
        </w:rPr>
        <w:t xml:space="preserve"> i</w:t>
      </w:r>
      <w:r w:rsidR="00897311" w:rsidRPr="007D3C65">
        <w:rPr>
          <w:rFonts w:ascii="Times New Roman" w:hAnsi="Times New Roman" w:cs="Times New Roman"/>
          <w:sz w:val="24"/>
          <w:szCs w:val="24"/>
        </w:rPr>
        <w:t xml:space="preserve">s </w:t>
      </w:r>
      <w:r w:rsidR="00032E34" w:rsidRPr="007D3C65">
        <w:rPr>
          <w:rFonts w:ascii="Times New Roman" w:hAnsi="Times New Roman" w:cs="Times New Roman"/>
          <w:sz w:val="24"/>
          <w:szCs w:val="24"/>
        </w:rPr>
        <w:t>considered</w:t>
      </w:r>
      <w:r w:rsidR="00897311" w:rsidRPr="007D3C65">
        <w:rPr>
          <w:rFonts w:ascii="Times New Roman" w:hAnsi="Times New Roman" w:cs="Times New Roman"/>
          <w:sz w:val="24"/>
          <w:szCs w:val="24"/>
        </w:rPr>
        <w:t xml:space="preserve"> an important indicator</w:t>
      </w:r>
      <w:r w:rsidRPr="007D3C65">
        <w:rPr>
          <w:rFonts w:ascii="Times New Roman" w:hAnsi="Times New Roman" w:cs="Times New Roman"/>
          <w:sz w:val="24"/>
          <w:szCs w:val="24"/>
        </w:rPr>
        <w:t xml:space="preserve"> of success of modern</w:t>
      </w:r>
      <w:r w:rsidR="00897311" w:rsidRPr="007D3C65">
        <w:rPr>
          <w:rFonts w:ascii="Times New Roman" w:hAnsi="Times New Roman" w:cs="Times New Roman"/>
          <w:sz w:val="24"/>
          <w:szCs w:val="24"/>
        </w:rPr>
        <w:t xml:space="preserve"> universities and</w:t>
      </w:r>
      <w:r w:rsidR="00605B01" w:rsidRPr="007D3C65">
        <w:rPr>
          <w:rFonts w:ascii="Times New Roman" w:hAnsi="Times New Roman" w:cs="Times New Roman"/>
          <w:sz w:val="24"/>
          <w:szCs w:val="24"/>
        </w:rPr>
        <w:t xml:space="preserve"> it </w:t>
      </w:r>
      <w:r w:rsidR="00032E34" w:rsidRPr="007D3C65">
        <w:rPr>
          <w:rFonts w:ascii="Times New Roman" w:hAnsi="Times New Roman" w:cs="Times New Roman"/>
          <w:sz w:val="24"/>
          <w:szCs w:val="24"/>
        </w:rPr>
        <w:t xml:space="preserve">aims </w:t>
      </w:r>
      <w:r w:rsidR="00897311" w:rsidRPr="007D3C65">
        <w:rPr>
          <w:rFonts w:ascii="Times New Roman" w:hAnsi="Times New Roman" w:cs="Times New Roman"/>
          <w:sz w:val="24"/>
          <w:szCs w:val="24"/>
        </w:rPr>
        <w:t xml:space="preserve">to clearly </w:t>
      </w:r>
      <w:r w:rsidR="00032E34" w:rsidRPr="007D3C65">
        <w:rPr>
          <w:rFonts w:ascii="Times New Roman" w:hAnsi="Times New Roman" w:cs="Times New Roman"/>
          <w:sz w:val="24"/>
          <w:szCs w:val="24"/>
        </w:rPr>
        <w:t>present the</w:t>
      </w:r>
      <w:r w:rsidR="00897311" w:rsidRPr="007D3C65">
        <w:rPr>
          <w:rFonts w:ascii="Times New Roman" w:hAnsi="Times New Roman" w:cs="Times New Roman"/>
          <w:sz w:val="24"/>
          <w:szCs w:val="24"/>
        </w:rPr>
        <w:t xml:space="preserve"> brand</w:t>
      </w:r>
      <w:r w:rsidRPr="007D3C65">
        <w:rPr>
          <w:rFonts w:ascii="Times New Roman" w:hAnsi="Times New Roman" w:cs="Times New Roman"/>
          <w:sz w:val="24"/>
          <w:szCs w:val="24"/>
        </w:rPr>
        <w:t>'s</w:t>
      </w:r>
      <w:r w:rsidR="00897311" w:rsidRPr="007D3C65">
        <w:rPr>
          <w:rFonts w:ascii="Times New Roman" w:hAnsi="Times New Roman" w:cs="Times New Roman"/>
          <w:sz w:val="24"/>
          <w:szCs w:val="24"/>
        </w:rPr>
        <w:t xml:space="preserve"> image. </w:t>
      </w:r>
      <w:r w:rsidR="006D14AF" w:rsidRPr="007D3C65">
        <w:rPr>
          <w:rFonts w:ascii="Times New Roman" w:hAnsi="Times New Roman" w:cs="Times New Roman"/>
          <w:sz w:val="24"/>
          <w:szCs w:val="24"/>
        </w:rPr>
        <w:t>The goals of u</w:t>
      </w:r>
      <w:r w:rsidR="00825D96" w:rsidRPr="007D3C65">
        <w:rPr>
          <w:rFonts w:ascii="Times New Roman" w:hAnsi="Times New Roman" w:cs="Times New Roman"/>
          <w:sz w:val="24"/>
          <w:szCs w:val="24"/>
        </w:rPr>
        <w:t xml:space="preserve">niversity </w:t>
      </w:r>
      <w:r w:rsidR="00897311" w:rsidRPr="007D3C65">
        <w:rPr>
          <w:rFonts w:ascii="Times New Roman" w:hAnsi="Times New Roman" w:cs="Times New Roman"/>
          <w:sz w:val="24"/>
          <w:szCs w:val="24"/>
        </w:rPr>
        <w:t xml:space="preserve">branding </w:t>
      </w:r>
      <w:r w:rsidRPr="007D3C65">
        <w:rPr>
          <w:rFonts w:ascii="Times New Roman" w:hAnsi="Times New Roman" w:cs="Times New Roman"/>
          <w:sz w:val="24"/>
          <w:szCs w:val="24"/>
        </w:rPr>
        <w:t>are achieved through various</w:t>
      </w:r>
      <w:r w:rsidR="00897311" w:rsidRPr="007D3C65">
        <w:rPr>
          <w:rFonts w:ascii="Times New Roman" w:hAnsi="Times New Roman" w:cs="Times New Roman"/>
          <w:sz w:val="24"/>
          <w:szCs w:val="24"/>
        </w:rPr>
        <w:t xml:space="preserve"> initiatives directed towards </w:t>
      </w:r>
      <w:r w:rsidR="00032E34" w:rsidRPr="007D3C65">
        <w:rPr>
          <w:rFonts w:ascii="Times New Roman" w:hAnsi="Times New Roman" w:cs="Times New Roman"/>
          <w:sz w:val="24"/>
          <w:szCs w:val="24"/>
        </w:rPr>
        <w:t>strengthening</w:t>
      </w:r>
      <w:r w:rsidR="00893F80">
        <w:rPr>
          <w:rFonts w:ascii="Times New Roman" w:hAnsi="Times New Roman" w:cs="Times New Roman"/>
          <w:sz w:val="24"/>
          <w:szCs w:val="24"/>
        </w:rPr>
        <w:t xml:space="preserve"> </w:t>
      </w:r>
      <w:r w:rsidR="00825D96" w:rsidRPr="007D3C65">
        <w:rPr>
          <w:rFonts w:ascii="Times New Roman" w:hAnsi="Times New Roman" w:cs="Times New Roman"/>
          <w:sz w:val="24"/>
          <w:szCs w:val="24"/>
        </w:rPr>
        <w:t>a</w:t>
      </w:r>
      <w:r w:rsidR="00897311" w:rsidRPr="007D3C65">
        <w:rPr>
          <w:rFonts w:ascii="Times New Roman" w:hAnsi="Times New Roman" w:cs="Times New Roman"/>
          <w:sz w:val="24"/>
          <w:szCs w:val="24"/>
        </w:rPr>
        <w:t xml:space="preserve"> brand</w:t>
      </w:r>
      <w:r w:rsidR="00825D96" w:rsidRPr="007D3C65">
        <w:rPr>
          <w:rFonts w:ascii="Times New Roman" w:hAnsi="Times New Roman" w:cs="Times New Roman"/>
          <w:sz w:val="24"/>
          <w:szCs w:val="24"/>
        </w:rPr>
        <w:t xml:space="preserve">'s </w:t>
      </w:r>
      <w:r w:rsidR="00897311" w:rsidRPr="007D3C65">
        <w:rPr>
          <w:rFonts w:ascii="Times New Roman" w:hAnsi="Times New Roman" w:cs="Times New Roman"/>
          <w:sz w:val="24"/>
          <w:szCs w:val="24"/>
        </w:rPr>
        <w:t xml:space="preserve"> po</w:t>
      </w:r>
      <w:r w:rsidR="00A774CE" w:rsidRPr="007D3C65">
        <w:rPr>
          <w:rFonts w:ascii="Times New Roman" w:hAnsi="Times New Roman" w:cs="Times New Roman"/>
          <w:sz w:val="24"/>
          <w:szCs w:val="24"/>
        </w:rPr>
        <w:t>sitioning in the market</w:t>
      </w:r>
      <w:r w:rsidR="00825D96" w:rsidRPr="007D3C65">
        <w:rPr>
          <w:rFonts w:ascii="Times New Roman" w:hAnsi="Times New Roman" w:cs="Times New Roman"/>
          <w:sz w:val="24"/>
          <w:szCs w:val="24"/>
        </w:rPr>
        <w:t>place</w:t>
      </w:r>
      <w:r w:rsidRPr="007D3C65">
        <w:rPr>
          <w:rFonts w:ascii="Times New Roman" w:hAnsi="Times New Roman" w:cs="Times New Roman"/>
          <w:sz w:val="24"/>
          <w:szCs w:val="24"/>
        </w:rPr>
        <w:t>, raising</w:t>
      </w:r>
      <w:r w:rsidR="00893F80">
        <w:rPr>
          <w:rFonts w:ascii="Times New Roman" w:hAnsi="Times New Roman" w:cs="Times New Roman"/>
          <w:sz w:val="24"/>
          <w:szCs w:val="24"/>
        </w:rPr>
        <w:t xml:space="preserve"> </w:t>
      </w:r>
      <w:r w:rsidR="00605B01" w:rsidRPr="007D3C65">
        <w:rPr>
          <w:rFonts w:ascii="Times New Roman" w:hAnsi="Times New Roman" w:cs="Times New Roman"/>
          <w:sz w:val="24"/>
          <w:szCs w:val="24"/>
        </w:rPr>
        <w:t xml:space="preserve">of </w:t>
      </w:r>
      <w:r w:rsidR="00032E34" w:rsidRPr="007D3C65">
        <w:rPr>
          <w:rFonts w:ascii="Times New Roman" w:hAnsi="Times New Roman" w:cs="Times New Roman"/>
          <w:sz w:val="24"/>
          <w:szCs w:val="24"/>
        </w:rPr>
        <w:t>quality</w:t>
      </w:r>
      <w:r w:rsidRPr="007D3C65">
        <w:rPr>
          <w:rFonts w:ascii="Times New Roman" w:hAnsi="Times New Roman" w:cs="Times New Roman"/>
          <w:sz w:val="24"/>
          <w:szCs w:val="24"/>
        </w:rPr>
        <w:t xml:space="preserve"> awareness, </w:t>
      </w:r>
      <w:r w:rsidR="00032E34" w:rsidRPr="007D3C65">
        <w:rPr>
          <w:rFonts w:ascii="Times New Roman" w:hAnsi="Times New Roman" w:cs="Times New Roman"/>
          <w:sz w:val="24"/>
          <w:szCs w:val="24"/>
        </w:rPr>
        <w:t>increasing</w:t>
      </w:r>
      <w:r w:rsidRPr="007D3C65">
        <w:rPr>
          <w:rFonts w:ascii="Times New Roman" w:hAnsi="Times New Roman" w:cs="Times New Roman"/>
          <w:sz w:val="24"/>
          <w:szCs w:val="24"/>
        </w:rPr>
        <w:t xml:space="preserve"> credibility, </w:t>
      </w:r>
      <w:r w:rsidR="00A774CE" w:rsidRPr="007D3C65">
        <w:rPr>
          <w:rFonts w:ascii="Times New Roman" w:hAnsi="Times New Roman" w:cs="Times New Roman"/>
          <w:sz w:val="24"/>
          <w:szCs w:val="24"/>
        </w:rPr>
        <w:t>differentiation</w:t>
      </w:r>
      <w:r w:rsidRPr="007D3C65">
        <w:rPr>
          <w:rFonts w:ascii="Times New Roman" w:hAnsi="Times New Roman" w:cs="Times New Roman"/>
          <w:sz w:val="24"/>
          <w:szCs w:val="24"/>
        </w:rPr>
        <w:t xml:space="preserve">, creating </w:t>
      </w:r>
      <w:r w:rsidR="00825D96" w:rsidRPr="007D3C65">
        <w:rPr>
          <w:rFonts w:ascii="Times New Roman" w:hAnsi="Times New Roman" w:cs="Times New Roman"/>
          <w:sz w:val="24"/>
          <w:szCs w:val="24"/>
        </w:rPr>
        <w:t xml:space="preserve">the </w:t>
      </w:r>
      <w:r w:rsidRPr="007D3C65">
        <w:rPr>
          <w:rFonts w:ascii="Times New Roman" w:hAnsi="Times New Roman" w:cs="Times New Roman"/>
          <w:sz w:val="24"/>
          <w:szCs w:val="24"/>
        </w:rPr>
        <w:t>strong value perception</w:t>
      </w:r>
      <w:r w:rsidR="00A774CE" w:rsidRPr="007D3C65">
        <w:rPr>
          <w:rFonts w:ascii="Times New Roman" w:hAnsi="Times New Roman" w:cs="Times New Roman"/>
          <w:sz w:val="24"/>
          <w:szCs w:val="24"/>
        </w:rPr>
        <w:t>,</w:t>
      </w:r>
      <w:r w:rsidR="00893F80">
        <w:rPr>
          <w:rFonts w:ascii="Times New Roman" w:hAnsi="Times New Roman" w:cs="Times New Roman"/>
          <w:sz w:val="24"/>
          <w:szCs w:val="24"/>
        </w:rPr>
        <w:t xml:space="preserve"> </w:t>
      </w:r>
      <w:r w:rsidR="00605B01" w:rsidRPr="007D3C65">
        <w:rPr>
          <w:rFonts w:ascii="Times New Roman" w:hAnsi="Times New Roman" w:cs="Times New Roman"/>
          <w:sz w:val="24"/>
          <w:szCs w:val="24"/>
        </w:rPr>
        <w:t xml:space="preserve">in order </w:t>
      </w:r>
      <w:r w:rsidRPr="007D3C65">
        <w:rPr>
          <w:rFonts w:ascii="Times New Roman" w:hAnsi="Times New Roman" w:cs="Times New Roman"/>
          <w:sz w:val="24"/>
          <w:szCs w:val="24"/>
        </w:rPr>
        <w:t>to ensure optimal</w:t>
      </w:r>
      <w:r w:rsidR="00897311" w:rsidRPr="007D3C65">
        <w:rPr>
          <w:rFonts w:ascii="Times New Roman" w:hAnsi="Times New Roman" w:cs="Times New Roman"/>
          <w:sz w:val="24"/>
          <w:szCs w:val="24"/>
        </w:rPr>
        <w:t xml:space="preserve"> growth (</w:t>
      </w:r>
      <w:proofErr w:type="spellStart"/>
      <w:r w:rsidR="00897311" w:rsidRPr="007D3C65">
        <w:rPr>
          <w:rFonts w:ascii="Times New Roman" w:hAnsi="Times New Roman" w:cs="Times New Roman"/>
          <w:sz w:val="24"/>
          <w:szCs w:val="24"/>
        </w:rPr>
        <w:t>Chapleo</w:t>
      </w:r>
      <w:proofErr w:type="spellEnd"/>
      <w:r w:rsidR="00897311" w:rsidRPr="007D3C65">
        <w:rPr>
          <w:rFonts w:ascii="Times New Roman" w:hAnsi="Times New Roman" w:cs="Times New Roman"/>
          <w:sz w:val="24"/>
          <w:szCs w:val="24"/>
        </w:rPr>
        <w:t xml:space="preserve"> 2010; </w:t>
      </w:r>
      <w:proofErr w:type="spellStart"/>
      <w:r w:rsidR="00897311" w:rsidRPr="007D3C65">
        <w:rPr>
          <w:rFonts w:ascii="Times New Roman" w:hAnsi="Times New Roman" w:cs="Times New Roman"/>
          <w:sz w:val="24"/>
          <w:szCs w:val="24"/>
        </w:rPr>
        <w:t>Cubillo</w:t>
      </w:r>
      <w:proofErr w:type="spellEnd"/>
      <w:r w:rsidR="00897311" w:rsidRPr="007D3C65">
        <w:rPr>
          <w:rFonts w:ascii="Times New Roman" w:hAnsi="Times New Roman" w:cs="Times New Roman"/>
          <w:sz w:val="24"/>
          <w:szCs w:val="24"/>
        </w:rPr>
        <w:t xml:space="preserve"> et al., 2006; </w:t>
      </w:r>
      <w:proofErr w:type="spellStart"/>
      <w:r w:rsidR="00897311" w:rsidRPr="007D3C65">
        <w:rPr>
          <w:rFonts w:ascii="Times New Roman" w:hAnsi="Times New Roman" w:cs="Times New Roman"/>
          <w:sz w:val="24"/>
          <w:szCs w:val="24"/>
        </w:rPr>
        <w:t>Maringe</w:t>
      </w:r>
      <w:proofErr w:type="spellEnd"/>
      <w:r w:rsidR="00897311" w:rsidRPr="007D3C65">
        <w:rPr>
          <w:rFonts w:ascii="Times New Roman" w:hAnsi="Times New Roman" w:cs="Times New Roman"/>
          <w:sz w:val="24"/>
          <w:szCs w:val="24"/>
        </w:rPr>
        <w:t xml:space="preserve"> and </w:t>
      </w:r>
      <w:proofErr w:type="spellStart"/>
      <w:r w:rsidR="00897311" w:rsidRPr="007D3C65">
        <w:rPr>
          <w:rFonts w:ascii="Times New Roman" w:hAnsi="Times New Roman" w:cs="Times New Roman"/>
          <w:sz w:val="24"/>
          <w:szCs w:val="24"/>
        </w:rPr>
        <w:t>Foskett</w:t>
      </w:r>
      <w:proofErr w:type="spellEnd"/>
      <w:r w:rsidR="00897311" w:rsidRPr="007D3C65">
        <w:rPr>
          <w:rFonts w:ascii="Times New Roman" w:hAnsi="Times New Roman" w:cs="Times New Roman"/>
          <w:sz w:val="24"/>
          <w:szCs w:val="24"/>
        </w:rPr>
        <w:t>, 2002; Ivy, 2001).</w:t>
      </w:r>
    </w:p>
    <w:p w:rsidR="00A774CE" w:rsidRPr="003F1E92" w:rsidRDefault="006D14AF" w:rsidP="007D3C65">
      <w:pPr>
        <w:pStyle w:val="CommentText"/>
        <w:spacing w:after="0" w:line="360" w:lineRule="auto"/>
        <w:ind w:firstLine="567"/>
        <w:jc w:val="both"/>
        <w:rPr>
          <w:rFonts w:ascii="Times New Roman" w:hAnsi="Times New Roman" w:cs="Times New Roman"/>
          <w:sz w:val="24"/>
          <w:szCs w:val="24"/>
        </w:rPr>
      </w:pPr>
      <w:r w:rsidRPr="007D3C65">
        <w:rPr>
          <w:rFonts w:ascii="Times New Roman" w:hAnsi="Times New Roman" w:cs="Times New Roman"/>
          <w:sz w:val="24"/>
          <w:szCs w:val="24"/>
        </w:rPr>
        <w:t>Extreme</w:t>
      </w:r>
      <w:r w:rsidR="00C73FB0" w:rsidRPr="007D3C65">
        <w:rPr>
          <w:rFonts w:ascii="Times New Roman" w:hAnsi="Times New Roman" w:cs="Times New Roman"/>
          <w:sz w:val="24"/>
          <w:szCs w:val="24"/>
        </w:rPr>
        <w:t xml:space="preserve"> global changes in recent decade, </w:t>
      </w:r>
      <w:r w:rsidR="006E2B9E" w:rsidRPr="007D3C65">
        <w:rPr>
          <w:rFonts w:ascii="Times New Roman" w:hAnsi="Times New Roman" w:cs="Times New Roman"/>
          <w:sz w:val="24"/>
          <w:szCs w:val="24"/>
        </w:rPr>
        <w:t xml:space="preserve">such </w:t>
      </w:r>
      <w:r w:rsidR="00032E34" w:rsidRPr="007D3C65">
        <w:rPr>
          <w:rFonts w:ascii="Times New Roman" w:hAnsi="Times New Roman" w:cs="Times New Roman"/>
          <w:sz w:val="24"/>
          <w:szCs w:val="24"/>
        </w:rPr>
        <w:t>as the</w:t>
      </w:r>
      <w:r w:rsidR="00893F80">
        <w:rPr>
          <w:rFonts w:ascii="Times New Roman" w:hAnsi="Times New Roman" w:cs="Times New Roman"/>
          <w:sz w:val="24"/>
          <w:szCs w:val="24"/>
        </w:rPr>
        <w:t xml:space="preserve"> </w:t>
      </w:r>
      <w:r w:rsidR="00C73FB0" w:rsidRPr="007D3C65">
        <w:rPr>
          <w:rFonts w:ascii="Times New Roman" w:hAnsi="Times New Roman" w:cs="Times New Roman"/>
          <w:sz w:val="24"/>
          <w:szCs w:val="24"/>
        </w:rPr>
        <w:t>growing competition, reduced researc</w:t>
      </w:r>
      <w:r w:rsidR="00ED29CB" w:rsidRPr="007D3C65">
        <w:rPr>
          <w:rFonts w:ascii="Times New Roman" w:hAnsi="Times New Roman" w:cs="Times New Roman"/>
          <w:sz w:val="24"/>
          <w:szCs w:val="24"/>
        </w:rPr>
        <w:t xml:space="preserve">h funds, </w:t>
      </w:r>
      <w:r w:rsidRPr="007D3C65">
        <w:rPr>
          <w:rFonts w:ascii="Times New Roman" w:hAnsi="Times New Roman" w:cs="Times New Roman"/>
          <w:sz w:val="24"/>
          <w:szCs w:val="24"/>
        </w:rPr>
        <w:t xml:space="preserve">students' </w:t>
      </w:r>
      <w:r w:rsidR="00ED29CB" w:rsidRPr="007D3C65">
        <w:rPr>
          <w:rFonts w:ascii="Times New Roman" w:hAnsi="Times New Roman" w:cs="Times New Roman"/>
          <w:sz w:val="24"/>
          <w:szCs w:val="24"/>
        </w:rPr>
        <w:t>active interest</w:t>
      </w:r>
      <w:r w:rsidR="00893F80">
        <w:rPr>
          <w:rFonts w:ascii="Times New Roman" w:hAnsi="Times New Roman" w:cs="Times New Roman"/>
          <w:sz w:val="24"/>
          <w:szCs w:val="24"/>
        </w:rPr>
        <w:t xml:space="preserve"> </w:t>
      </w:r>
      <w:r w:rsidRPr="007D3C65">
        <w:rPr>
          <w:rFonts w:ascii="Times New Roman" w:hAnsi="Times New Roman" w:cs="Times New Roman"/>
          <w:sz w:val="24"/>
          <w:szCs w:val="24"/>
        </w:rPr>
        <w:t>in</w:t>
      </w:r>
      <w:r w:rsidR="006E2B9E" w:rsidRPr="007D3C65">
        <w:rPr>
          <w:rFonts w:ascii="Times New Roman" w:hAnsi="Times New Roman" w:cs="Times New Roman"/>
          <w:sz w:val="24"/>
          <w:szCs w:val="24"/>
        </w:rPr>
        <w:t xml:space="preserve"> admission</w:t>
      </w:r>
      <w:r w:rsidR="00ED29CB" w:rsidRPr="007D3C65">
        <w:rPr>
          <w:rFonts w:ascii="Times New Roman" w:hAnsi="Times New Roman" w:cs="Times New Roman"/>
          <w:sz w:val="24"/>
          <w:szCs w:val="24"/>
        </w:rPr>
        <w:t xml:space="preserve">, have had a considerable impact on higher education </w:t>
      </w:r>
      <w:r w:rsidR="001F5662">
        <w:rPr>
          <w:rFonts w:ascii="Times New Roman" w:hAnsi="Times New Roman" w:cs="Times New Roman"/>
          <w:sz w:val="24"/>
          <w:szCs w:val="24"/>
        </w:rPr>
        <w:t>institutions in Serbia, that</w:t>
      </w:r>
      <w:r w:rsidR="006E2B9E" w:rsidRPr="007D3C65">
        <w:rPr>
          <w:rFonts w:ascii="Times New Roman" w:hAnsi="Times New Roman" w:cs="Times New Roman"/>
          <w:sz w:val="24"/>
          <w:szCs w:val="24"/>
        </w:rPr>
        <w:t xml:space="preserve"> no longer </w:t>
      </w:r>
      <w:r w:rsidR="00ED29CB" w:rsidRPr="007D3C65">
        <w:rPr>
          <w:rFonts w:ascii="Times New Roman" w:hAnsi="Times New Roman" w:cs="Times New Roman"/>
          <w:sz w:val="24"/>
          <w:szCs w:val="24"/>
        </w:rPr>
        <w:t>consi</w:t>
      </w:r>
      <w:r w:rsidR="006E2B9E" w:rsidRPr="007D3C65">
        <w:rPr>
          <w:rFonts w:ascii="Times New Roman" w:hAnsi="Times New Roman" w:cs="Times New Roman"/>
          <w:sz w:val="24"/>
          <w:szCs w:val="24"/>
        </w:rPr>
        <w:t xml:space="preserve">der communication </w:t>
      </w:r>
      <w:r w:rsidR="00997BEF" w:rsidRPr="007D3C65">
        <w:rPr>
          <w:rFonts w:ascii="Times New Roman" w:hAnsi="Times New Roman" w:cs="Times New Roman"/>
          <w:sz w:val="24"/>
          <w:szCs w:val="24"/>
        </w:rPr>
        <w:t>an additional</w:t>
      </w:r>
      <w:r w:rsidR="006E2B9E" w:rsidRPr="007D3C65">
        <w:rPr>
          <w:rFonts w:ascii="Times New Roman" w:hAnsi="Times New Roman" w:cs="Times New Roman"/>
          <w:sz w:val="24"/>
          <w:szCs w:val="24"/>
        </w:rPr>
        <w:t xml:space="preserve"> instrument</w:t>
      </w:r>
      <w:r w:rsidR="00997BEF" w:rsidRPr="007D3C65">
        <w:rPr>
          <w:rFonts w:ascii="Times New Roman" w:hAnsi="Times New Roman" w:cs="Times New Roman"/>
          <w:sz w:val="24"/>
          <w:szCs w:val="24"/>
        </w:rPr>
        <w:t xml:space="preserve">. </w:t>
      </w:r>
      <w:r w:rsidR="00DB79A1" w:rsidRPr="007D3C65">
        <w:rPr>
          <w:rFonts w:ascii="Times New Roman" w:hAnsi="Times New Roman" w:cs="Times New Roman"/>
          <w:sz w:val="24"/>
          <w:szCs w:val="24"/>
        </w:rPr>
        <w:t xml:space="preserve">Namely, it is starting to assume a prominent role in achieving sustainable development of a higher education institution. </w:t>
      </w:r>
      <w:r w:rsidR="00ED29CB" w:rsidRPr="007D3C65">
        <w:rPr>
          <w:rFonts w:ascii="Times New Roman" w:hAnsi="Times New Roman" w:cs="Times New Roman"/>
          <w:sz w:val="24"/>
          <w:szCs w:val="24"/>
        </w:rPr>
        <w:t xml:space="preserve">With </w:t>
      </w:r>
      <w:r w:rsidR="008820FC" w:rsidRPr="007D3C65">
        <w:rPr>
          <w:rFonts w:ascii="Times New Roman" w:hAnsi="Times New Roman" w:cs="Times New Roman"/>
          <w:sz w:val="24"/>
          <w:szCs w:val="24"/>
        </w:rPr>
        <w:t>development</w:t>
      </w:r>
      <w:r w:rsidR="00032E34" w:rsidRPr="007D3C65">
        <w:rPr>
          <w:rFonts w:ascii="Times New Roman" w:hAnsi="Times New Roman" w:cs="Times New Roman"/>
          <w:sz w:val="24"/>
          <w:szCs w:val="24"/>
        </w:rPr>
        <w:t xml:space="preserve"> of</w:t>
      </w:r>
      <w:r w:rsidR="00893F80">
        <w:rPr>
          <w:rFonts w:ascii="Times New Roman" w:hAnsi="Times New Roman" w:cs="Times New Roman"/>
          <w:sz w:val="24"/>
          <w:szCs w:val="24"/>
        </w:rPr>
        <w:t xml:space="preserve"> </w:t>
      </w:r>
      <w:r w:rsidR="00ED29CB" w:rsidRPr="007D3C65">
        <w:rPr>
          <w:rFonts w:ascii="Times New Roman" w:hAnsi="Times New Roman" w:cs="Times New Roman"/>
          <w:sz w:val="24"/>
          <w:szCs w:val="24"/>
        </w:rPr>
        <w:t>information and communication instruments, such as platf</w:t>
      </w:r>
      <w:r w:rsidR="006E2B9E" w:rsidRPr="007D3C65">
        <w:rPr>
          <w:rFonts w:ascii="Times New Roman" w:hAnsi="Times New Roman" w:cs="Times New Roman"/>
          <w:sz w:val="24"/>
          <w:szCs w:val="24"/>
        </w:rPr>
        <w:t xml:space="preserve">orms, networks etc., education institutions need to </w:t>
      </w:r>
      <w:r w:rsidR="00A774CE" w:rsidRPr="007D3C65">
        <w:rPr>
          <w:rFonts w:ascii="Times New Roman" w:hAnsi="Times New Roman" w:cs="Times New Roman"/>
          <w:sz w:val="24"/>
          <w:szCs w:val="24"/>
        </w:rPr>
        <w:t>choose</w:t>
      </w:r>
      <w:r w:rsidR="008820FC" w:rsidRPr="007D3C65">
        <w:rPr>
          <w:rFonts w:ascii="Times New Roman" w:hAnsi="Times New Roman" w:cs="Times New Roman"/>
          <w:sz w:val="24"/>
          <w:szCs w:val="24"/>
        </w:rPr>
        <w:t xml:space="preserve"> the most appropriate communication </w:t>
      </w:r>
      <w:r w:rsidR="006E2B9E" w:rsidRPr="007D3C65">
        <w:rPr>
          <w:rFonts w:ascii="Times New Roman" w:hAnsi="Times New Roman" w:cs="Times New Roman"/>
          <w:sz w:val="24"/>
          <w:szCs w:val="24"/>
        </w:rPr>
        <w:t>model</w:t>
      </w:r>
      <w:r w:rsidR="00ED29CB" w:rsidRPr="007D3C65">
        <w:rPr>
          <w:rFonts w:ascii="Times New Roman" w:hAnsi="Times New Roman" w:cs="Times New Roman"/>
          <w:sz w:val="24"/>
          <w:szCs w:val="24"/>
        </w:rPr>
        <w:t>, i.e., one-way, interactive or transactional.</w:t>
      </w:r>
      <w:r w:rsidR="00893F80">
        <w:rPr>
          <w:rFonts w:ascii="Times New Roman" w:hAnsi="Times New Roman" w:cs="Times New Roman"/>
          <w:sz w:val="24"/>
          <w:szCs w:val="24"/>
        </w:rPr>
        <w:t xml:space="preserve"> </w:t>
      </w:r>
      <w:r w:rsidR="00ED29CB" w:rsidRPr="007D3C65">
        <w:rPr>
          <w:rFonts w:ascii="Times New Roman" w:hAnsi="Times New Roman" w:cs="Times New Roman"/>
          <w:sz w:val="24"/>
          <w:szCs w:val="24"/>
        </w:rPr>
        <w:t xml:space="preserve">The complexity of </w:t>
      </w:r>
      <w:r w:rsidR="008820FC" w:rsidRPr="007D3C65">
        <w:rPr>
          <w:rFonts w:ascii="Times New Roman" w:hAnsi="Times New Roman" w:cs="Times New Roman"/>
          <w:sz w:val="24"/>
          <w:szCs w:val="24"/>
        </w:rPr>
        <w:t>such</w:t>
      </w:r>
      <w:r w:rsidR="00ED29CB" w:rsidRPr="007D3C65">
        <w:rPr>
          <w:rFonts w:ascii="Times New Roman" w:hAnsi="Times New Roman" w:cs="Times New Roman"/>
          <w:sz w:val="24"/>
          <w:szCs w:val="24"/>
        </w:rPr>
        <w:t xml:space="preserve"> strategic decision</w:t>
      </w:r>
      <w:r w:rsidR="006E2B9E" w:rsidRPr="007D3C65">
        <w:rPr>
          <w:rFonts w:ascii="Times New Roman" w:hAnsi="Times New Roman" w:cs="Times New Roman"/>
          <w:sz w:val="24"/>
          <w:szCs w:val="24"/>
        </w:rPr>
        <w:t xml:space="preserve">s is </w:t>
      </w:r>
      <w:r w:rsidR="008820FC" w:rsidRPr="007D3C65">
        <w:rPr>
          <w:rFonts w:ascii="Times New Roman" w:hAnsi="Times New Roman" w:cs="Times New Roman"/>
          <w:sz w:val="24"/>
          <w:szCs w:val="24"/>
        </w:rPr>
        <w:t>excessive</w:t>
      </w:r>
      <w:r w:rsidR="00ED29CB" w:rsidRPr="007D3C65">
        <w:rPr>
          <w:rFonts w:ascii="Times New Roman" w:hAnsi="Times New Roman" w:cs="Times New Roman"/>
          <w:sz w:val="24"/>
          <w:szCs w:val="24"/>
        </w:rPr>
        <w:t xml:space="preserve">, as </w:t>
      </w:r>
      <w:r w:rsidR="006E2B9E" w:rsidRPr="007D3C65">
        <w:rPr>
          <w:rFonts w:ascii="Times New Roman" w:hAnsi="Times New Roman" w:cs="Times New Roman"/>
          <w:sz w:val="24"/>
          <w:szCs w:val="24"/>
        </w:rPr>
        <w:t xml:space="preserve">the success of </w:t>
      </w:r>
      <w:r w:rsidR="008820FC" w:rsidRPr="007D3C65">
        <w:rPr>
          <w:rFonts w:ascii="Times New Roman" w:hAnsi="Times New Roman" w:cs="Times New Roman"/>
          <w:sz w:val="24"/>
          <w:szCs w:val="24"/>
        </w:rPr>
        <w:t xml:space="preserve">some </w:t>
      </w:r>
      <w:r w:rsidR="00ED29CB" w:rsidRPr="007D3C65">
        <w:rPr>
          <w:rFonts w:ascii="Times New Roman" w:hAnsi="Times New Roman" w:cs="Times New Roman"/>
          <w:sz w:val="24"/>
          <w:szCs w:val="24"/>
        </w:rPr>
        <w:t xml:space="preserve">communication </w:t>
      </w:r>
      <w:r w:rsidR="00032E34" w:rsidRPr="007D3C65">
        <w:rPr>
          <w:rFonts w:ascii="Times New Roman" w:hAnsi="Times New Roman" w:cs="Times New Roman"/>
          <w:sz w:val="24"/>
          <w:szCs w:val="24"/>
        </w:rPr>
        <w:t>stra</w:t>
      </w:r>
      <w:r w:rsidR="008820FC" w:rsidRPr="007D3C65">
        <w:rPr>
          <w:rFonts w:ascii="Times New Roman" w:hAnsi="Times New Roman" w:cs="Times New Roman"/>
          <w:sz w:val="24"/>
          <w:szCs w:val="24"/>
        </w:rPr>
        <w:t>tegy</w:t>
      </w:r>
      <w:r w:rsidR="00032E34" w:rsidRPr="007D3C65">
        <w:rPr>
          <w:rFonts w:ascii="Times New Roman" w:hAnsi="Times New Roman" w:cs="Times New Roman"/>
          <w:sz w:val="24"/>
          <w:szCs w:val="24"/>
        </w:rPr>
        <w:t xml:space="preserve"> </w:t>
      </w:r>
      <w:r w:rsidR="00032E34" w:rsidRPr="003F1E92">
        <w:rPr>
          <w:rFonts w:ascii="Times New Roman" w:hAnsi="Times New Roman" w:cs="Times New Roman"/>
          <w:sz w:val="24"/>
          <w:szCs w:val="24"/>
        </w:rPr>
        <w:t>largely</w:t>
      </w:r>
      <w:r w:rsidR="00893F80" w:rsidRPr="003F1E92">
        <w:rPr>
          <w:rFonts w:ascii="Times New Roman" w:hAnsi="Times New Roman" w:cs="Times New Roman"/>
          <w:sz w:val="24"/>
          <w:szCs w:val="24"/>
        </w:rPr>
        <w:t xml:space="preserve"> </w:t>
      </w:r>
      <w:r w:rsidR="00ED29CB" w:rsidRPr="003F1E92">
        <w:rPr>
          <w:rFonts w:ascii="Times New Roman" w:hAnsi="Times New Roman" w:cs="Times New Roman"/>
          <w:sz w:val="24"/>
          <w:szCs w:val="24"/>
        </w:rPr>
        <w:t>determine</w:t>
      </w:r>
      <w:r w:rsidR="006E2B9E" w:rsidRPr="003F1E92">
        <w:rPr>
          <w:rFonts w:ascii="Times New Roman" w:hAnsi="Times New Roman" w:cs="Times New Roman"/>
          <w:sz w:val="24"/>
          <w:szCs w:val="24"/>
        </w:rPr>
        <w:t>s</w:t>
      </w:r>
      <w:r w:rsidR="00ED29CB" w:rsidRPr="003F1E92">
        <w:rPr>
          <w:rFonts w:ascii="Times New Roman" w:hAnsi="Times New Roman" w:cs="Times New Roman"/>
          <w:sz w:val="24"/>
          <w:szCs w:val="24"/>
        </w:rPr>
        <w:t xml:space="preserve"> the level of </w:t>
      </w:r>
      <w:r w:rsidR="00032E34" w:rsidRPr="003F1E92">
        <w:rPr>
          <w:rFonts w:ascii="Times New Roman" w:hAnsi="Times New Roman" w:cs="Times New Roman"/>
          <w:sz w:val="24"/>
          <w:szCs w:val="24"/>
        </w:rPr>
        <w:t xml:space="preserve">attainment </w:t>
      </w:r>
      <w:r w:rsidR="00ED29CB" w:rsidRPr="003F1E92">
        <w:rPr>
          <w:rFonts w:ascii="Times New Roman" w:hAnsi="Times New Roman" w:cs="Times New Roman"/>
          <w:sz w:val="24"/>
          <w:szCs w:val="24"/>
        </w:rPr>
        <w:t xml:space="preserve">of the </w:t>
      </w:r>
      <w:r w:rsidR="00032E34" w:rsidRPr="003F1E92">
        <w:rPr>
          <w:rFonts w:ascii="Times New Roman" w:hAnsi="Times New Roman" w:cs="Times New Roman"/>
          <w:sz w:val="24"/>
          <w:szCs w:val="24"/>
        </w:rPr>
        <w:t>given objectives.</w:t>
      </w:r>
      <w:r w:rsidR="006E2B9E" w:rsidRPr="003F1E92">
        <w:rPr>
          <w:rFonts w:ascii="Times New Roman" w:hAnsi="Times New Roman" w:cs="Times New Roman"/>
          <w:sz w:val="24"/>
          <w:szCs w:val="24"/>
        </w:rPr>
        <w:t xml:space="preserve"> That is why every </w:t>
      </w:r>
      <w:r w:rsidR="00A774CE" w:rsidRPr="003F1E92">
        <w:rPr>
          <w:rFonts w:ascii="Times New Roman" w:hAnsi="Times New Roman" w:cs="Times New Roman"/>
          <w:sz w:val="24"/>
          <w:szCs w:val="24"/>
        </w:rPr>
        <w:t xml:space="preserve">higher </w:t>
      </w:r>
      <w:r w:rsidR="006E2B9E" w:rsidRPr="003F1E92">
        <w:rPr>
          <w:rFonts w:ascii="Times New Roman" w:hAnsi="Times New Roman" w:cs="Times New Roman"/>
          <w:sz w:val="24"/>
          <w:szCs w:val="24"/>
        </w:rPr>
        <w:t>education</w:t>
      </w:r>
      <w:r w:rsidR="00893F80" w:rsidRPr="003F1E92">
        <w:rPr>
          <w:rFonts w:ascii="Times New Roman" w:hAnsi="Times New Roman" w:cs="Times New Roman"/>
          <w:sz w:val="24"/>
          <w:szCs w:val="24"/>
        </w:rPr>
        <w:t xml:space="preserve"> </w:t>
      </w:r>
      <w:r w:rsidR="00ED29CB" w:rsidRPr="003F1E92">
        <w:rPr>
          <w:rFonts w:ascii="Times New Roman" w:hAnsi="Times New Roman" w:cs="Times New Roman"/>
          <w:sz w:val="24"/>
          <w:szCs w:val="24"/>
        </w:rPr>
        <w:t xml:space="preserve">institution needs to identify its most efficient communication channels, </w:t>
      </w:r>
      <w:r w:rsidR="00DF2425" w:rsidRPr="003F1E92">
        <w:rPr>
          <w:rFonts w:ascii="Times New Roman" w:hAnsi="Times New Roman" w:cs="Times New Roman"/>
          <w:sz w:val="24"/>
          <w:szCs w:val="24"/>
        </w:rPr>
        <w:t xml:space="preserve">present and manage a unified brand </w:t>
      </w:r>
      <w:r w:rsidR="00ED29CB" w:rsidRPr="003F1E92">
        <w:rPr>
          <w:rFonts w:ascii="Times New Roman" w:hAnsi="Times New Roman" w:cs="Times New Roman"/>
          <w:sz w:val="24"/>
          <w:szCs w:val="24"/>
        </w:rPr>
        <w:t>message and receive feedback</w:t>
      </w:r>
      <w:r w:rsidR="00EC1B3A" w:rsidRPr="003F1E92">
        <w:rPr>
          <w:rFonts w:ascii="Times New Roman" w:hAnsi="Times New Roman" w:cs="Times New Roman"/>
          <w:sz w:val="24"/>
          <w:szCs w:val="24"/>
        </w:rPr>
        <w:t>.</w:t>
      </w:r>
    </w:p>
    <w:p w:rsidR="00A774CE" w:rsidRPr="00A27E79" w:rsidRDefault="00605B01" w:rsidP="007D3C65">
      <w:pPr>
        <w:pStyle w:val="CommentText"/>
        <w:spacing w:after="0" w:line="360" w:lineRule="auto"/>
        <w:ind w:firstLine="567"/>
        <w:jc w:val="both"/>
        <w:rPr>
          <w:rFonts w:ascii="Times New Roman" w:hAnsi="Times New Roman" w:cs="Times New Roman"/>
          <w:sz w:val="24"/>
          <w:szCs w:val="24"/>
        </w:rPr>
      </w:pPr>
      <w:r w:rsidRPr="003F1E92">
        <w:rPr>
          <w:rFonts w:ascii="Times New Roman" w:hAnsi="Times New Roman" w:cs="Times New Roman"/>
          <w:sz w:val="24"/>
          <w:szCs w:val="24"/>
        </w:rPr>
        <w:t>Modern</w:t>
      </w:r>
      <w:r w:rsidR="00ED29CB" w:rsidRPr="003F1E92">
        <w:rPr>
          <w:rFonts w:ascii="Times New Roman" w:hAnsi="Times New Roman" w:cs="Times New Roman"/>
          <w:sz w:val="24"/>
          <w:szCs w:val="24"/>
        </w:rPr>
        <w:t xml:space="preserve"> media have brought about significant changes in com</w:t>
      </w:r>
      <w:r w:rsidR="00ED29CB" w:rsidRPr="00A27E79">
        <w:rPr>
          <w:rFonts w:ascii="Times New Roman" w:hAnsi="Times New Roman" w:cs="Times New Roman"/>
          <w:sz w:val="24"/>
          <w:szCs w:val="24"/>
        </w:rPr>
        <w:t xml:space="preserve">munication. According to </w:t>
      </w:r>
      <w:r w:rsidR="006E2B9E" w:rsidRPr="00A27E79">
        <w:rPr>
          <w:rFonts w:ascii="Times New Roman" w:hAnsi="Times New Roman" w:cs="Times New Roman"/>
          <w:sz w:val="24"/>
          <w:szCs w:val="24"/>
        </w:rPr>
        <w:t>H</w:t>
      </w:r>
      <w:r w:rsidR="006D14AF" w:rsidRPr="00A27E79">
        <w:rPr>
          <w:rFonts w:ascii="Times New Roman" w:hAnsi="Times New Roman" w:cs="Times New Roman"/>
          <w:sz w:val="24"/>
          <w:szCs w:val="24"/>
        </w:rPr>
        <w:t>anover R</w:t>
      </w:r>
      <w:r w:rsidR="00032E34" w:rsidRPr="00A27E79">
        <w:rPr>
          <w:rFonts w:ascii="Times New Roman" w:hAnsi="Times New Roman" w:cs="Times New Roman"/>
          <w:sz w:val="24"/>
          <w:szCs w:val="24"/>
        </w:rPr>
        <w:t>e</w:t>
      </w:r>
      <w:r w:rsidR="00ED29CB" w:rsidRPr="00A27E79">
        <w:rPr>
          <w:rFonts w:ascii="Times New Roman" w:hAnsi="Times New Roman" w:cs="Times New Roman"/>
          <w:sz w:val="24"/>
          <w:szCs w:val="24"/>
        </w:rPr>
        <w:t>search (</w:t>
      </w:r>
      <w:r w:rsidR="00D47E70" w:rsidRPr="00A27E79">
        <w:rPr>
          <w:rFonts w:ascii="Times New Roman" w:hAnsi="Times New Roman" w:cs="Times New Roman"/>
          <w:sz w:val="24"/>
          <w:szCs w:val="24"/>
        </w:rPr>
        <w:t>Hanover Research</w:t>
      </w:r>
      <w:r w:rsidR="00ED29CB" w:rsidRPr="00A27E79">
        <w:rPr>
          <w:rFonts w:ascii="Times New Roman" w:hAnsi="Times New Roman" w:cs="Times New Roman"/>
          <w:sz w:val="24"/>
          <w:szCs w:val="24"/>
        </w:rPr>
        <w:t xml:space="preserve">, 2014), online </w:t>
      </w:r>
      <w:r w:rsidR="00032E34" w:rsidRPr="00A27E79">
        <w:rPr>
          <w:rFonts w:ascii="Times New Roman" w:hAnsi="Times New Roman" w:cs="Times New Roman"/>
          <w:sz w:val="24"/>
          <w:szCs w:val="24"/>
        </w:rPr>
        <w:t>technologies</w:t>
      </w:r>
      <w:r w:rsidR="00823ACE" w:rsidRPr="00A27E79">
        <w:rPr>
          <w:rFonts w:ascii="Times New Roman" w:hAnsi="Times New Roman" w:cs="Times New Roman"/>
          <w:sz w:val="24"/>
          <w:szCs w:val="24"/>
        </w:rPr>
        <w:t xml:space="preserve"> that are actively used in communication with the target group are </w:t>
      </w:r>
      <w:r w:rsidR="00032E34" w:rsidRPr="00A27E79">
        <w:rPr>
          <w:rFonts w:ascii="Times New Roman" w:hAnsi="Times New Roman" w:cs="Times New Roman"/>
          <w:sz w:val="24"/>
          <w:szCs w:val="24"/>
        </w:rPr>
        <w:t xml:space="preserve">considered </w:t>
      </w:r>
      <w:r w:rsidR="00823ACE" w:rsidRPr="00A27E79">
        <w:rPr>
          <w:rFonts w:ascii="Times New Roman" w:hAnsi="Times New Roman" w:cs="Times New Roman"/>
          <w:sz w:val="24"/>
          <w:szCs w:val="24"/>
        </w:rPr>
        <w:t xml:space="preserve">the greatest innovation in </w:t>
      </w:r>
      <w:r w:rsidR="00C20DE9" w:rsidRPr="00A27E79">
        <w:rPr>
          <w:rFonts w:ascii="Times New Roman" w:hAnsi="Times New Roman" w:cs="Times New Roman"/>
          <w:sz w:val="24"/>
          <w:szCs w:val="24"/>
        </w:rPr>
        <w:t>higher education marketing. Web</w:t>
      </w:r>
      <w:r w:rsidR="00823ACE" w:rsidRPr="00A27E79">
        <w:rPr>
          <w:rFonts w:ascii="Times New Roman" w:hAnsi="Times New Roman" w:cs="Times New Roman"/>
          <w:sz w:val="24"/>
          <w:szCs w:val="24"/>
        </w:rPr>
        <w:t xml:space="preserve">sites that provide </w:t>
      </w:r>
      <w:r w:rsidR="00A774CE" w:rsidRPr="00A27E79">
        <w:rPr>
          <w:rFonts w:ascii="Times New Roman" w:hAnsi="Times New Roman" w:cs="Times New Roman"/>
          <w:sz w:val="24"/>
          <w:szCs w:val="24"/>
        </w:rPr>
        <w:t xml:space="preserve">the public with </w:t>
      </w:r>
      <w:r w:rsidRPr="00A27E79">
        <w:rPr>
          <w:rFonts w:ascii="Times New Roman" w:hAnsi="Times New Roman" w:cs="Times New Roman"/>
          <w:sz w:val="24"/>
          <w:szCs w:val="24"/>
        </w:rPr>
        <w:t xml:space="preserve">the </w:t>
      </w:r>
      <w:r w:rsidR="00823ACE" w:rsidRPr="00A27E79">
        <w:rPr>
          <w:rFonts w:ascii="Times New Roman" w:hAnsi="Times New Roman" w:cs="Times New Roman"/>
          <w:sz w:val="24"/>
          <w:szCs w:val="24"/>
        </w:rPr>
        <w:t>updated</w:t>
      </w:r>
      <w:r w:rsidR="00A774CE" w:rsidRPr="00A27E79">
        <w:rPr>
          <w:rFonts w:ascii="Times New Roman" w:hAnsi="Times New Roman" w:cs="Times New Roman"/>
          <w:sz w:val="24"/>
          <w:szCs w:val="24"/>
        </w:rPr>
        <w:t xml:space="preserve"> and important</w:t>
      </w:r>
      <w:r w:rsidR="00823ACE" w:rsidRPr="00A27E79">
        <w:rPr>
          <w:rFonts w:ascii="Times New Roman" w:hAnsi="Times New Roman" w:cs="Times New Roman"/>
          <w:sz w:val="24"/>
          <w:szCs w:val="24"/>
        </w:rPr>
        <w:t xml:space="preserve"> information (students, parents, partners, employers etc.) represent the first</w:t>
      </w:r>
      <w:r w:rsidR="00A774CE" w:rsidRPr="00A27E79">
        <w:rPr>
          <w:rFonts w:ascii="Times New Roman" w:hAnsi="Times New Roman" w:cs="Times New Roman"/>
          <w:sz w:val="24"/>
          <w:szCs w:val="24"/>
        </w:rPr>
        <w:t xml:space="preserve"> step in development of </w:t>
      </w:r>
      <w:r w:rsidR="00823ACE" w:rsidRPr="00A27E79">
        <w:rPr>
          <w:rFonts w:ascii="Times New Roman" w:hAnsi="Times New Roman" w:cs="Times New Roman"/>
          <w:sz w:val="24"/>
          <w:szCs w:val="24"/>
        </w:rPr>
        <w:t xml:space="preserve">successful </w:t>
      </w:r>
      <w:r w:rsidR="006E2B9E" w:rsidRPr="00A27E79">
        <w:rPr>
          <w:rFonts w:ascii="Times New Roman" w:hAnsi="Times New Roman" w:cs="Times New Roman"/>
          <w:sz w:val="24"/>
          <w:szCs w:val="24"/>
        </w:rPr>
        <w:t>modern</w:t>
      </w:r>
      <w:r w:rsidR="00823ACE" w:rsidRPr="00A27E79">
        <w:rPr>
          <w:rFonts w:ascii="Times New Roman" w:hAnsi="Times New Roman" w:cs="Times New Roman"/>
          <w:sz w:val="24"/>
          <w:szCs w:val="24"/>
        </w:rPr>
        <w:t xml:space="preserve"> communication.  According to Ivy (2008), </w:t>
      </w:r>
      <w:r w:rsidR="00EC1B3A" w:rsidRPr="00A27E79">
        <w:rPr>
          <w:rFonts w:ascii="Times New Roman" w:hAnsi="Times New Roman" w:cs="Times New Roman"/>
          <w:sz w:val="24"/>
          <w:szCs w:val="24"/>
        </w:rPr>
        <w:t>the use of university web</w:t>
      </w:r>
      <w:r w:rsidR="00C20DE9" w:rsidRPr="00A27E79">
        <w:rPr>
          <w:rFonts w:ascii="Times New Roman" w:hAnsi="Times New Roman" w:cs="Times New Roman"/>
          <w:sz w:val="24"/>
          <w:szCs w:val="24"/>
        </w:rPr>
        <w:t>sites will no longer be sufficient</w:t>
      </w:r>
      <w:r w:rsidR="00A774CE" w:rsidRPr="00A27E79">
        <w:rPr>
          <w:rFonts w:ascii="Times New Roman" w:hAnsi="Times New Roman" w:cs="Times New Roman"/>
          <w:sz w:val="24"/>
          <w:szCs w:val="24"/>
        </w:rPr>
        <w:t xml:space="preserve">, as </w:t>
      </w:r>
      <w:r w:rsidR="00C20DE9" w:rsidRPr="00A27E79">
        <w:rPr>
          <w:rFonts w:ascii="Times New Roman" w:hAnsi="Times New Roman" w:cs="Times New Roman"/>
          <w:sz w:val="24"/>
          <w:szCs w:val="24"/>
        </w:rPr>
        <w:t>students and</w:t>
      </w:r>
      <w:r w:rsidR="00823ACE" w:rsidRPr="00A27E79">
        <w:rPr>
          <w:rFonts w:ascii="Times New Roman" w:hAnsi="Times New Roman" w:cs="Times New Roman"/>
          <w:sz w:val="24"/>
          <w:szCs w:val="24"/>
        </w:rPr>
        <w:t xml:space="preserve"> other target groups require interactive </w:t>
      </w:r>
      <w:proofErr w:type="spellStart"/>
      <w:r w:rsidR="00823ACE" w:rsidRPr="00A27E79">
        <w:rPr>
          <w:rFonts w:ascii="Times New Roman" w:hAnsi="Times New Roman" w:cs="Times New Roman"/>
          <w:sz w:val="24"/>
          <w:szCs w:val="24"/>
        </w:rPr>
        <w:t>communication</w:t>
      </w:r>
      <w:r w:rsidR="00C20DE9" w:rsidRPr="00A27E79">
        <w:rPr>
          <w:rFonts w:ascii="Times New Roman" w:hAnsi="Times New Roman" w:cs="Times New Roman"/>
          <w:sz w:val="24"/>
          <w:szCs w:val="24"/>
        </w:rPr>
        <w:t>.</w:t>
      </w:r>
      <w:r w:rsidR="00823ACE" w:rsidRPr="00A27E79">
        <w:rPr>
          <w:rFonts w:ascii="Times New Roman" w:hAnsi="Times New Roman" w:cs="Times New Roman"/>
          <w:sz w:val="24"/>
          <w:szCs w:val="24"/>
        </w:rPr>
        <w:t>The</w:t>
      </w:r>
      <w:proofErr w:type="spellEnd"/>
      <w:r w:rsidR="00823ACE" w:rsidRPr="00A27E79">
        <w:rPr>
          <w:rFonts w:ascii="Times New Roman" w:hAnsi="Times New Roman" w:cs="Times New Roman"/>
          <w:sz w:val="24"/>
          <w:szCs w:val="24"/>
        </w:rPr>
        <w:t xml:space="preserve"> sec</w:t>
      </w:r>
      <w:r w:rsidR="006E2B9E" w:rsidRPr="00A27E79">
        <w:rPr>
          <w:rFonts w:ascii="Times New Roman" w:hAnsi="Times New Roman" w:cs="Times New Roman"/>
          <w:sz w:val="24"/>
          <w:szCs w:val="24"/>
        </w:rPr>
        <w:t xml:space="preserve">ond </w:t>
      </w:r>
      <w:r w:rsidR="00A774CE" w:rsidRPr="00A27E79">
        <w:rPr>
          <w:rFonts w:ascii="Times New Roman" w:hAnsi="Times New Roman" w:cs="Times New Roman"/>
          <w:sz w:val="24"/>
          <w:szCs w:val="24"/>
        </w:rPr>
        <w:t>step in development of</w:t>
      </w:r>
      <w:r w:rsidR="00665AAE" w:rsidRPr="00A27E79">
        <w:rPr>
          <w:rFonts w:ascii="Times New Roman" w:hAnsi="Times New Roman" w:cs="Times New Roman"/>
          <w:sz w:val="24"/>
          <w:szCs w:val="24"/>
        </w:rPr>
        <w:t xml:space="preserve"> successful communication </w:t>
      </w:r>
      <w:r w:rsidR="006A564A" w:rsidRPr="00A27E79">
        <w:rPr>
          <w:rFonts w:ascii="Times New Roman" w:hAnsi="Times New Roman" w:cs="Times New Roman"/>
          <w:sz w:val="24"/>
          <w:szCs w:val="24"/>
        </w:rPr>
        <w:t xml:space="preserve">is when a higher </w:t>
      </w:r>
      <w:r w:rsidR="006E2B9E" w:rsidRPr="00A27E79">
        <w:rPr>
          <w:rFonts w:ascii="Times New Roman" w:hAnsi="Times New Roman" w:cs="Times New Roman"/>
          <w:sz w:val="24"/>
          <w:szCs w:val="24"/>
        </w:rPr>
        <w:t>education</w:t>
      </w:r>
      <w:r w:rsidR="00823ACE" w:rsidRPr="00A27E79">
        <w:rPr>
          <w:rFonts w:ascii="Times New Roman" w:hAnsi="Times New Roman" w:cs="Times New Roman"/>
          <w:sz w:val="24"/>
          <w:szCs w:val="24"/>
        </w:rPr>
        <w:t xml:space="preserve"> institutio</w:t>
      </w:r>
      <w:r w:rsidR="006E2B9E" w:rsidRPr="00A27E79">
        <w:rPr>
          <w:rFonts w:ascii="Times New Roman" w:hAnsi="Times New Roman" w:cs="Times New Roman"/>
          <w:sz w:val="24"/>
          <w:szCs w:val="24"/>
        </w:rPr>
        <w:t xml:space="preserve">n uses the platform that </w:t>
      </w:r>
      <w:r w:rsidR="006A564A" w:rsidRPr="00A27E79">
        <w:rPr>
          <w:rFonts w:ascii="Times New Roman" w:hAnsi="Times New Roman" w:cs="Times New Roman"/>
          <w:sz w:val="24"/>
          <w:szCs w:val="24"/>
        </w:rPr>
        <w:t>provides</w:t>
      </w:r>
      <w:r w:rsidR="00823ACE" w:rsidRPr="00A27E79">
        <w:rPr>
          <w:rFonts w:ascii="Times New Roman" w:hAnsi="Times New Roman" w:cs="Times New Roman"/>
          <w:sz w:val="24"/>
          <w:szCs w:val="24"/>
        </w:rPr>
        <w:t xml:space="preserve"> fee</w:t>
      </w:r>
      <w:r w:rsidR="00665AAE" w:rsidRPr="00A27E79">
        <w:rPr>
          <w:rFonts w:ascii="Times New Roman" w:hAnsi="Times New Roman" w:cs="Times New Roman"/>
          <w:sz w:val="24"/>
          <w:szCs w:val="24"/>
        </w:rPr>
        <w:t xml:space="preserve">dback in a form of </w:t>
      </w:r>
      <w:r w:rsidR="00823ACE" w:rsidRPr="00A27E79">
        <w:rPr>
          <w:rFonts w:ascii="Times New Roman" w:hAnsi="Times New Roman" w:cs="Times New Roman"/>
          <w:sz w:val="24"/>
          <w:szCs w:val="24"/>
        </w:rPr>
        <w:t>comment</w:t>
      </w:r>
      <w:r w:rsidR="00665AAE" w:rsidRPr="00A27E79">
        <w:rPr>
          <w:rFonts w:ascii="Times New Roman" w:hAnsi="Times New Roman" w:cs="Times New Roman"/>
          <w:sz w:val="24"/>
          <w:szCs w:val="24"/>
        </w:rPr>
        <w:t>s</w:t>
      </w:r>
      <w:r w:rsidR="00823ACE" w:rsidRPr="00A27E79">
        <w:rPr>
          <w:rFonts w:ascii="Times New Roman" w:hAnsi="Times New Roman" w:cs="Times New Roman"/>
          <w:sz w:val="24"/>
          <w:szCs w:val="24"/>
        </w:rPr>
        <w:t xml:space="preserve">, which reflects </w:t>
      </w:r>
      <w:r w:rsidR="006E2B9E" w:rsidRPr="00A27E79">
        <w:rPr>
          <w:rFonts w:ascii="Times New Roman" w:hAnsi="Times New Roman" w:cs="Times New Roman"/>
          <w:sz w:val="24"/>
          <w:szCs w:val="24"/>
        </w:rPr>
        <w:t xml:space="preserve">the </w:t>
      </w:r>
      <w:r w:rsidR="00823ACE" w:rsidRPr="00A27E79">
        <w:rPr>
          <w:rFonts w:ascii="Times New Roman" w:hAnsi="Times New Roman" w:cs="Times New Roman"/>
          <w:sz w:val="24"/>
          <w:szCs w:val="24"/>
        </w:rPr>
        <w:t xml:space="preserve">public opinion. The third </w:t>
      </w:r>
      <w:r w:rsidR="006A564A" w:rsidRPr="00A27E79">
        <w:rPr>
          <w:rFonts w:ascii="Times New Roman" w:hAnsi="Times New Roman" w:cs="Times New Roman"/>
          <w:sz w:val="24"/>
          <w:szCs w:val="24"/>
        </w:rPr>
        <w:t xml:space="preserve">step </w:t>
      </w:r>
      <w:r w:rsidR="006E2B9E" w:rsidRPr="00A27E79">
        <w:rPr>
          <w:rFonts w:ascii="Times New Roman" w:hAnsi="Times New Roman" w:cs="Times New Roman"/>
          <w:sz w:val="24"/>
          <w:szCs w:val="24"/>
        </w:rPr>
        <w:t>is described as networked</w:t>
      </w:r>
      <w:r w:rsidR="00823ACE" w:rsidRPr="00A27E79">
        <w:rPr>
          <w:rFonts w:ascii="Times New Roman" w:hAnsi="Times New Roman" w:cs="Times New Roman"/>
          <w:sz w:val="24"/>
          <w:szCs w:val="24"/>
        </w:rPr>
        <w:t xml:space="preserve"> communicatio</w:t>
      </w:r>
      <w:r w:rsidR="001125EF" w:rsidRPr="00A27E79">
        <w:rPr>
          <w:rFonts w:ascii="Times New Roman" w:hAnsi="Times New Roman" w:cs="Times New Roman"/>
          <w:sz w:val="24"/>
          <w:szCs w:val="24"/>
        </w:rPr>
        <w:t xml:space="preserve">n. Social networks </w:t>
      </w:r>
      <w:r w:rsidR="00665AAE" w:rsidRPr="00A27E79">
        <w:rPr>
          <w:rFonts w:ascii="Times New Roman" w:hAnsi="Times New Roman" w:cs="Times New Roman"/>
          <w:sz w:val="24"/>
          <w:szCs w:val="24"/>
        </w:rPr>
        <w:t xml:space="preserve">provide </w:t>
      </w:r>
      <w:r w:rsidRPr="00A27E79">
        <w:rPr>
          <w:rFonts w:ascii="Times New Roman" w:hAnsi="Times New Roman" w:cs="Times New Roman"/>
          <w:sz w:val="24"/>
          <w:szCs w:val="24"/>
        </w:rPr>
        <w:t xml:space="preserve">an </w:t>
      </w:r>
      <w:r w:rsidR="00665AAE" w:rsidRPr="00A27E79">
        <w:rPr>
          <w:rFonts w:ascii="Times New Roman" w:hAnsi="Times New Roman" w:cs="Times New Roman"/>
          <w:i/>
          <w:sz w:val="24"/>
          <w:szCs w:val="24"/>
        </w:rPr>
        <w:t>online</w:t>
      </w:r>
      <w:r w:rsidR="00893F80">
        <w:rPr>
          <w:rFonts w:ascii="Times New Roman" w:hAnsi="Times New Roman" w:cs="Times New Roman"/>
          <w:i/>
          <w:sz w:val="24"/>
          <w:szCs w:val="24"/>
        </w:rPr>
        <w:t xml:space="preserve"> </w:t>
      </w:r>
      <w:r w:rsidR="001125EF" w:rsidRPr="00A27E79">
        <w:rPr>
          <w:rFonts w:ascii="Times New Roman" w:hAnsi="Times New Roman" w:cs="Times New Roman"/>
          <w:sz w:val="24"/>
          <w:szCs w:val="24"/>
        </w:rPr>
        <w:t>presentation of a</w:t>
      </w:r>
      <w:r w:rsidR="00823ACE" w:rsidRPr="00A27E79">
        <w:rPr>
          <w:rFonts w:ascii="Times New Roman" w:hAnsi="Times New Roman" w:cs="Times New Roman"/>
          <w:sz w:val="24"/>
          <w:szCs w:val="24"/>
        </w:rPr>
        <w:t xml:space="preserve"> university, i.e., </w:t>
      </w:r>
      <w:r w:rsidR="006A564A" w:rsidRPr="00A27E79">
        <w:rPr>
          <w:rFonts w:ascii="Times New Roman" w:hAnsi="Times New Roman" w:cs="Times New Roman"/>
          <w:sz w:val="24"/>
          <w:szCs w:val="24"/>
        </w:rPr>
        <w:t xml:space="preserve">they </w:t>
      </w:r>
      <w:r w:rsidR="00823ACE" w:rsidRPr="00A27E79">
        <w:rPr>
          <w:rFonts w:ascii="Times New Roman" w:hAnsi="Times New Roman" w:cs="Times New Roman"/>
          <w:sz w:val="24"/>
          <w:szCs w:val="24"/>
        </w:rPr>
        <w:t xml:space="preserve">enable </w:t>
      </w:r>
      <w:r w:rsidR="00665AAE" w:rsidRPr="00A27E79">
        <w:rPr>
          <w:rFonts w:ascii="Times New Roman" w:hAnsi="Times New Roman" w:cs="Times New Roman"/>
          <w:sz w:val="24"/>
          <w:szCs w:val="24"/>
        </w:rPr>
        <w:t>interactive</w:t>
      </w:r>
      <w:r w:rsidR="00823ACE" w:rsidRPr="00A27E79">
        <w:rPr>
          <w:rFonts w:ascii="Times New Roman" w:hAnsi="Times New Roman" w:cs="Times New Roman"/>
          <w:sz w:val="24"/>
          <w:szCs w:val="24"/>
        </w:rPr>
        <w:t xml:space="preserve"> communication with </w:t>
      </w:r>
      <w:r w:rsidR="007322CF" w:rsidRPr="00A27E79">
        <w:rPr>
          <w:rFonts w:ascii="Times New Roman" w:hAnsi="Times New Roman" w:cs="Times New Roman"/>
          <w:sz w:val="24"/>
          <w:szCs w:val="24"/>
        </w:rPr>
        <w:t xml:space="preserve">the present and </w:t>
      </w:r>
      <w:r w:rsidR="006A564A" w:rsidRPr="00A27E79">
        <w:rPr>
          <w:rFonts w:ascii="Times New Roman" w:hAnsi="Times New Roman" w:cs="Times New Roman"/>
          <w:sz w:val="24"/>
          <w:szCs w:val="24"/>
        </w:rPr>
        <w:t>prospective s</w:t>
      </w:r>
      <w:r w:rsidR="00823ACE" w:rsidRPr="00A27E79">
        <w:rPr>
          <w:rFonts w:ascii="Times New Roman" w:hAnsi="Times New Roman" w:cs="Times New Roman"/>
          <w:sz w:val="24"/>
          <w:szCs w:val="24"/>
        </w:rPr>
        <w:t xml:space="preserve">tudents. While numerous traditional media are </w:t>
      </w:r>
      <w:r w:rsidR="007322CF" w:rsidRPr="00A27E79">
        <w:rPr>
          <w:rFonts w:ascii="Times New Roman" w:hAnsi="Times New Roman" w:cs="Times New Roman"/>
          <w:sz w:val="24"/>
          <w:szCs w:val="24"/>
        </w:rPr>
        <w:t>encountering</w:t>
      </w:r>
      <w:r w:rsidR="00823ACE" w:rsidRPr="00A27E79">
        <w:rPr>
          <w:rFonts w:ascii="Times New Roman" w:hAnsi="Times New Roman" w:cs="Times New Roman"/>
          <w:sz w:val="24"/>
          <w:szCs w:val="24"/>
        </w:rPr>
        <w:t xml:space="preserve"> serious obstacles (some have become </w:t>
      </w:r>
      <w:proofErr w:type="spellStart"/>
      <w:r w:rsidR="006A564A" w:rsidRPr="00A27E79">
        <w:rPr>
          <w:rFonts w:ascii="Times New Roman" w:hAnsi="Times New Roman" w:cs="Times New Roman"/>
          <w:sz w:val="24"/>
          <w:szCs w:val="24"/>
        </w:rPr>
        <w:t>in</w:t>
      </w:r>
      <w:r w:rsidR="00665AAE" w:rsidRPr="00A27E79">
        <w:rPr>
          <w:rFonts w:ascii="Times New Roman" w:hAnsi="Times New Roman" w:cs="Times New Roman"/>
          <w:sz w:val="24"/>
          <w:szCs w:val="24"/>
        </w:rPr>
        <w:t>attractive</w:t>
      </w:r>
      <w:proofErr w:type="spellEnd"/>
      <w:r w:rsidR="00823ACE" w:rsidRPr="00A27E79">
        <w:rPr>
          <w:rFonts w:ascii="Times New Roman" w:hAnsi="Times New Roman" w:cs="Times New Roman"/>
          <w:sz w:val="24"/>
          <w:szCs w:val="24"/>
        </w:rPr>
        <w:t xml:space="preserve"> or </w:t>
      </w:r>
      <w:r w:rsidR="001125EF" w:rsidRPr="00A27E79">
        <w:rPr>
          <w:rFonts w:ascii="Times New Roman" w:hAnsi="Times New Roman" w:cs="Times New Roman"/>
          <w:sz w:val="24"/>
          <w:szCs w:val="24"/>
        </w:rPr>
        <w:t xml:space="preserve">have </w:t>
      </w:r>
      <w:r w:rsidR="00823ACE" w:rsidRPr="00A27E79">
        <w:rPr>
          <w:rFonts w:ascii="Times New Roman" w:hAnsi="Times New Roman" w:cs="Times New Roman"/>
          <w:sz w:val="24"/>
          <w:szCs w:val="24"/>
        </w:rPr>
        <w:lastRenderedPageBreak/>
        <w:t>even lost their target group</w:t>
      </w:r>
      <w:r w:rsidR="00665AAE" w:rsidRPr="00A27E79">
        <w:rPr>
          <w:rFonts w:ascii="Times New Roman" w:hAnsi="Times New Roman" w:cs="Times New Roman"/>
          <w:sz w:val="24"/>
          <w:szCs w:val="24"/>
        </w:rPr>
        <w:t>s</w:t>
      </w:r>
      <w:r w:rsidR="006D14AF" w:rsidRPr="00A27E79">
        <w:rPr>
          <w:rFonts w:ascii="Times New Roman" w:hAnsi="Times New Roman" w:cs="Times New Roman"/>
          <w:sz w:val="24"/>
          <w:szCs w:val="24"/>
        </w:rPr>
        <w:t>)</w:t>
      </w:r>
      <w:r w:rsidR="000525A7">
        <w:rPr>
          <w:rFonts w:ascii="Times New Roman" w:hAnsi="Times New Roman" w:cs="Times New Roman"/>
          <w:sz w:val="24"/>
          <w:szCs w:val="24"/>
        </w:rPr>
        <w:t xml:space="preserve"> </w:t>
      </w:r>
      <w:r w:rsidR="006D14AF" w:rsidRPr="00A27E79">
        <w:rPr>
          <w:rFonts w:ascii="Times New Roman" w:hAnsi="Times New Roman" w:cs="Times New Roman"/>
          <w:sz w:val="24"/>
          <w:szCs w:val="24"/>
        </w:rPr>
        <w:t>owning to the emergence of new digital options, the</w:t>
      </w:r>
      <w:r w:rsidR="000525A7">
        <w:rPr>
          <w:rFonts w:ascii="Times New Roman" w:hAnsi="Times New Roman" w:cs="Times New Roman"/>
          <w:sz w:val="24"/>
          <w:szCs w:val="24"/>
        </w:rPr>
        <w:t xml:space="preserve"> </w:t>
      </w:r>
      <w:r w:rsidR="001125EF" w:rsidRPr="00A27E79">
        <w:rPr>
          <w:rFonts w:ascii="Times New Roman" w:hAnsi="Times New Roman" w:cs="Times New Roman"/>
          <w:sz w:val="24"/>
          <w:szCs w:val="24"/>
        </w:rPr>
        <w:t>mission and</w:t>
      </w:r>
      <w:r w:rsidR="000525A7">
        <w:rPr>
          <w:rFonts w:ascii="Times New Roman" w:hAnsi="Times New Roman" w:cs="Times New Roman"/>
          <w:sz w:val="24"/>
          <w:szCs w:val="24"/>
        </w:rPr>
        <w:t xml:space="preserve"> </w:t>
      </w:r>
      <w:r w:rsidR="006D14AF" w:rsidRPr="00A27E79">
        <w:rPr>
          <w:rFonts w:ascii="Times New Roman" w:hAnsi="Times New Roman" w:cs="Times New Roman"/>
          <w:sz w:val="24"/>
          <w:szCs w:val="24"/>
        </w:rPr>
        <w:t xml:space="preserve">the </w:t>
      </w:r>
      <w:r w:rsidR="00823ACE" w:rsidRPr="00A27E79">
        <w:rPr>
          <w:rFonts w:ascii="Times New Roman" w:hAnsi="Times New Roman" w:cs="Times New Roman"/>
          <w:sz w:val="24"/>
          <w:szCs w:val="24"/>
        </w:rPr>
        <w:t>role of modern universities is to provide “</w:t>
      </w:r>
      <w:r w:rsidR="00823ACE" w:rsidRPr="007A58EC">
        <w:rPr>
          <w:rFonts w:ascii="Times New Roman" w:hAnsi="Times New Roman" w:cs="Times New Roman"/>
          <w:i/>
          <w:sz w:val="24"/>
          <w:szCs w:val="24"/>
        </w:rPr>
        <w:t>just-in-time</w:t>
      </w:r>
      <w:r w:rsidR="00823ACE" w:rsidRPr="00A27E79">
        <w:rPr>
          <w:rFonts w:ascii="Times New Roman" w:hAnsi="Times New Roman" w:cs="Times New Roman"/>
          <w:sz w:val="24"/>
          <w:szCs w:val="24"/>
        </w:rPr>
        <w:t>” information</w:t>
      </w:r>
      <w:r w:rsidR="000525A7">
        <w:rPr>
          <w:rFonts w:ascii="Times New Roman" w:hAnsi="Times New Roman" w:cs="Times New Roman"/>
          <w:sz w:val="24"/>
          <w:szCs w:val="24"/>
        </w:rPr>
        <w:t xml:space="preserve"> </w:t>
      </w:r>
      <w:r w:rsidR="00823ACE" w:rsidRPr="00A27E79">
        <w:rPr>
          <w:rFonts w:ascii="Times New Roman" w:hAnsi="Times New Roman" w:cs="Times New Roman"/>
          <w:sz w:val="24"/>
          <w:szCs w:val="24"/>
        </w:rPr>
        <w:t>(</w:t>
      </w:r>
      <w:r w:rsidR="000712FC" w:rsidRPr="00A27E79">
        <w:rPr>
          <w:rFonts w:ascii="Times New Roman" w:hAnsi="Times New Roman" w:cs="Times New Roman"/>
          <w:sz w:val="24"/>
          <w:szCs w:val="24"/>
        </w:rPr>
        <w:t>Social Media Marketing in Education</w:t>
      </w:r>
      <w:r w:rsidR="00823ACE" w:rsidRPr="00A27E79">
        <w:rPr>
          <w:rFonts w:ascii="Times New Roman" w:hAnsi="Times New Roman" w:cs="Times New Roman"/>
          <w:sz w:val="24"/>
          <w:szCs w:val="24"/>
        </w:rPr>
        <w:t>, 2011).</w:t>
      </w:r>
      <w:r w:rsidR="000525A7">
        <w:rPr>
          <w:rFonts w:ascii="Times New Roman" w:hAnsi="Times New Roman" w:cs="Times New Roman"/>
          <w:sz w:val="24"/>
          <w:szCs w:val="24"/>
        </w:rPr>
        <w:t xml:space="preserve"> </w:t>
      </w:r>
      <w:r w:rsidR="00823ACE" w:rsidRPr="00A27E79">
        <w:rPr>
          <w:rFonts w:ascii="Times New Roman" w:hAnsi="Times New Roman" w:cs="Times New Roman"/>
          <w:sz w:val="24"/>
          <w:szCs w:val="24"/>
        </w:rPr>
        <w:t>Besides increased digital activities</w:t>
      </w:r>
      <w:r w:rsidR="00650B7F" w:rsidRPr="00A27E79">
        <w:rPr>
          <w:rFonts w:ascii="Times New Roman" w:hAnsi="Times New Roman" w:cs="Times New Roman"/>
          <w:sz w:val="24"/>
          <w:szCs w:val="24"/>
        </w:rPr>
        <w:t>, the final results of Hanover research</w:t>
      </w:r>
      <w:r w:rsidR="00823ACE" w:rsidRPr="00A27E79">
        <w:rPr>
          <w:rFonts w:ascii="Times New Roman" w:hAnsi="Times New Roman" w:cs="Times New Roman"/>
          <w:sz w:val="24"/>
          <w:szCs w:val="24"/>
        </w:rPr>
        <w:t xml:space="preserve"> have shown that immediate interaction with prospective students </w:t>
      </w:r>
      <w:r w:rsidR="00AE5FF1" w:rsidRPr="00A27E79">
        <w:rPr>
          <w:rFonts w:ascii="Times New Roman" w:hAnsi="Times New Roman" w:cs="Times New Roman"/>
          <w:sz w:val="24"/>
          <w:szCs w:val="24"/>
        </w:rPr>
        <w:t xml:space="preserve">is the most efficient marketing strategy </w:t>
      </w:r>
      <w:r w:rsidR="007322CF" w:rsidRPr="00A27E79">
        <w:rPr>
          <w:rFonts w:ascii="Times New Roman" w:hAnsi="Times New Roman" w:cs="Times New Roman"/>
          <w:sz w:val="24"/>
          <w:szCs w:val="24"/>
        </w:rPr>
        <w:t>(open</w:t>
      </w:r>
      <w:r w:rsidR="00AE5FF1" w:rsidRPr="00A27E79">
        <w:rPr>
          <w:rFonts w:ascii="Times New Roman" w:hAnsi="Times New Roman" w:cs="Times New Roman"/>
          <w:sz w:val="24"/>
          <w:szCs w:val="24"/>
        </w:rPr>
        <w:t xml:space="preserve"> days, visit</w:t>
      </w:r>
      <w:r w:rsidR="001125EF" w:rsidRPr="00A27E79">
        <w:rPr>
          <w:rFonts w:ascii="Times New Roman" w:hAnsi="Times New Roman" w:cs="Times New Roman"/>
          <w:sz w:val="24"/>
          <w:szCs w:val="24"/>
        </w:rPr>
        <w:t>s</w:t>
      </w:r>
      <w:r w:rsidR="00AE5FF1" w:rsidRPr="00A27E79">
        <w:rPr>
          <w:rFonts w:ascii="Times New Roman" w:hAnsi="Times New Roman" w:cs="Times New Roman"/>
          <w:sz w:val="24"/>
          <w:szCs w:val="24"/>
        </w:rPr>
        <w:t xml:space="preserve"> to universities etc.). </w:t>
      </w:r>
    </w:p>
    <w:p w:rsidR="00AE5FF1" w:rsidRPr="007D3C65" w:rsidRDefault="00AE5FF1" w:rsidP="007D3C65">
      <w:pPr>
        <w:pStyle w:val="CommentText"/>
        <w:spacing w:after="0" w:line="360" w:lineRule="auto"/>
        <w:ind w:firstLine="567"/>
        <w:jc w:val="both"/>
        <w:rPr>
          <w:rFonts w:ascii="Times New Roman" w:hAnsi="Times New Roman" w:cs="Times New Roman"/>
          <w:sz w:val="24"/>
          <w:szCs w:val="24"/>
        </w:rPr>
      </w:pPr>
      <w:r w:rsidRPr="007D3C65">
        <w:rPr>
          <w:rFonts w:ascii="Times New Roman" w:hAnsi="Times New Roman" w:cs="Times New Roman"/>
          <w:sz w:val="24"/>
          <w:szCs w:val="24"/>
        </w:rPr>
        <w:t xml:space="preserve">Proper and timely information </w:t>
      </w:r>
      <w:r w:rsidR="006A564A" w:rsidRPr="007D3C65">
        <w:rPr>
          <w:rFonts w:ascii="Times New Roman" w:hAnsi="Times New Roman" w:cs="Times New Roman"/>
          <w:sz w:val="24"/>
          <w:szCs w:val="24"/>
        </w:rPr>
        <w:t>is</w:t>
      </w:r>
      <w:r w:rsidRPr="007D3C65">
        <w:rPr>
          <w:rFonts w:ascii="Times New Roman" w:hAnsi="Times New Roman" w:cs="Times New Roman"/>
          <w:sz w:val="24"/>
          <w:szCs w:val="24"/>
        </w:rPr>
        <w:t xml:space="preserve"> crucial in the process of choosing the </w:t>
      </w:r>
      <w:r w:rsidR="00BB1AAA" w:rsidRPr="007D3C65">
        <w:rPr>
          <w:rFonts w:ascii="Times New Roman" w:hAnsi="Times New Roman" w:cs="Times New Roman"/>
          <w:sz w:val="24"/>
          <w:szCs w:val="24"/>
        </w:rPr>
        <w:t>best</w:t>
      </w:r>
      <w:r w:rsidRPr="007D3C65">
        <w:rPr>
          <w:rFonts w:ascii="Times New Roman" w:hAnsi="Times New Roman" w:cs="Times New Roman"/>
          <w:sz w:val="24"/>
          <w:szCs w:val="24"/>
        </w:rPr>
        <w:t xml:space="preserve"> university. Prospective students carefully examine all available information on the university</w:t>
      </w:r>
      <w:r w:rsidR="000E7B69" w:rsidRPr="007D3C65">
        <w:rPr>
          <w:rFonts w:ascii="Times New Roman" w:hAnsi="Times New Roman" w:cs="Times New Roman"/>
          <w:sz w:val="24"/>
          <w:szCs w:val="24"/>
        </w:rPr>
        <w:t xml:space="preserve"> attributes</w:t>
      </w:r>
      <w:r w:rsidRPr="007D3C65">
        <w:rPr>
          <w:rFonts w:ascii="Times New Roman" w:hAnsi="Times New Roman" w:cs="Times New Roman"/>
          <w:sz w:val="24"/>
          <w:szCs w:val="24"/>
        </w:rPr>
        <w:t xml:space="preserve">, tuition fees, quality of studies, </w:t>
      </w:r>
      <w:r w:rsidR="006A564A" w:rsidRPr="007D3C65">
        <w:rPr>
          <w:rFonts w:ascii="Times New Roman" w:hAnsi="Times New Roman" w:cs="Times New Roman"/>
          <w:sz w:val="24"/>
          <w:szCs w:val="24"/>
        </w:rPr>
        <w:t xml:space="preserve">level of </w:t>
      </w:r>
      <w:r w:rsidRPr="007D3C65">
        <w:rPr>
          <w:rFonts w:ascii="Times New Roman" w:hAnsi="Times New Roman" w:cs="Times New Roman"/>
          <w:sz w:val="24"/>
          <w:szCs w:val="24"/>
        </w:rPr>
        <w:t>student satisfaction and other instruments of marketing mix (Brown, 2010). The</w:t>
      </w:r>
      <w:r w:rsidR="006C759B" w:rsidRPr="007D3C65">
        <w:rPr>
          <w:rFonts w:ascii="Times New Roman" w:hAnsi="Times New Roman" w:cs="Times New Roman"/>
          <w:sz w:val="24"/>
          <w:szCs w:val="24"/>
        </w:rPr>
        <w:t xml:space="preserve">se </w:t>
      </w:r>
      <w:r w:rsidR="000E7B69" w:rsidRPr="007D3C65">
        <w:rPr>
          <w:rFonts w:ascii="Times New Roman" w:hAnsi="Times New Roman" w:cs="Times New Roman"/>
          <w:sz w:val="24"/>
          <w:szCs w:val="24"/>
        </w:rPr>
        <w:t>criteria</w:t>
      </w:r>
      <w:r w:rsidRPr="007D3C65">
        <w:rPr>
          <w:rFonts w:ascii="Times New Roman" w:hAnsi="Times New Roman" w:cs="Times New Roman"/>
          <w:sz w:val="24"/>
          <w:szCs w:val="24"/>
        </w:rPr>
        <w:t xml:space="preserve"> are often assess</w:t>
      </w:r>
      <w:r w:rsidR="006C759B" w:rsidRPr="007D3C65">
        <w:rPr>
          <w:rFonts w:ascii="Times New Roman" w:hAnsi="Times New Roman" w:cs="Times New Roman"/>
          <w:sz w:val="24"/>
          <w:szCs w:val="24"/>
        </w:rPr>
        <w:t>ed based on the word-of-mouth (</w:t>
      </w:r>
      <w:r w:rsidRPr="007D3C65">
        <w:rPr>
          <w:rFonts w:ascii="Times New Roman" w:hAnsi="Times New Roman" w:cs="Times New Roman"/>
          <w:sz w:val="24"/>
          <w:szCs w:val="24"/>
        </w:rPr>
        <w:t xml:space="preserve">friends, family, teachers) or </w:t>
      </w:r>
      <w:r w:rsidR="00B441DE" w:rsidRPr="007D3C65">
        <w:rPr>
          <w:rFonts w:ascii="Times New Roman" w:hAnsi="Times New Roman" w:cs="Times New Roman"/>
          <w:sz w:val="24"/>
          <w:szCs w:val="24"/>
        </w:rPr>
        <w:t>various</w:t>
      </w:r>
      <w:r w:rsidRPr="007D3C65">
        <w:rPr>
          <w:rFonts w:ascii="Times New Roman" w:hAnsi="Times New Roman" w:cs="Times New Roman"/>
          <w:sz w:val="24"/>
          <w:szCs w:val="24"/>
        </w:rPr>
        <w:t xml:space="preserve"> university ranking lists (</w:t>
      </w:r>
      <w:proofErr w:type="spellStart"/>
      <w:r w:rsidRPr="007D3C65">
        <w:rPr>
          <w:rFonts w:ascii="Times New Roman" w:hAnsi="Times New Roman" w:cs="Times New Roman"/>
          <w:sz w:val="24"/>
          <w:szCs w:val="24"/>
        </w:rPr>
        <w:t>Cubillo-Pinilla</w:t>
      </w:r>
      <w:proofErr w:type="spellEnd"/>
      <w:r w:rsidRPr="007D3C65">
        <w:rPr>
          <w:rFonts w:ascii="Times New Roman" w:hAnsi="Times New Roman" w:cs="Times New Roman"/>
          <w:sz w:val="24"/>
          <w:szCs w:val="24"/>
        </w:rPr>
        <w:t xml:space="preserve"> et al., 2009</w:t>
      </w:r>
      <w:r w:rsidR="007A58EC">
        <w:rPr>
          <w:rFonts w:ascii="Times New Roman" w:hAnsi="Times New Roman" w:cs="Times New Roman"/>
          <w:sz w:val="24"/>
          <w:szCs w:val="24"/>
        </w:rPr>
        <w:t>Cubillo et al. ,2006</w:t>
      </w:r>
      <w:r w:rsidRPr="007D3C65">
        <w:rPr>
          <w:rFonts w:ascii="Times New Roman" w:hAnsi="Times New Roman" w:cs="Times New Roman"/>
          <w:sz w:val="24"/>
          <w:szCs w:val="24"/>
        </w:rPr>
        <w:t xml:space="preserve">) used for determining </w:t>
      </w:r>
      <w:r w:rsidR="007322CF" w:rsidRPr="007D3C65">
        <w:rPr>
          <w:rFonts w:ascii="Times New Roman" w:hAnsi="Times New Roman" w:cs="Times New Roman"/>
          <w:sz w:val="24"/>
          <w:szCs w:val="24"/>
        </w:rPr>
        <w:t xml:space="preserve">the </w:t>
      </w:r>
      <w:r w:rsidRPr="007D3C65">
        <w:rPr>
          <w:rFonts w:ascii="Times New Roman" w:hAnsi="Times New Roman" w:cs="Times New Roman"/>
          <w:sz w:val="24"/>
          <w:szCs w:val="24"/>
        </w:rPr>
        <w:t>potential qu</w:t>
      </w:r>
      <w:r w:rsidR="001125EF" w:rsidRPr="007D3C65">
        <w:rPr>
          <w:rFonts w:ascii="Times New Roman" w:hAnsi="Times New Roman" w:cs="Times New Roman"/>
          <w:sz w:val="24"/>
          <w:szCs w:val="24"/>
        </w:rPr>
        <w:t xml:space="preserve">ality of </w:t>
      </w:r>
      <w:r w:rsidR="00B441DE" w:rsidRPr="007D3C65">
        <w:rPr>
          <w:rFonts w:ascii="Times New Roman" w:hAnsi="Times New Roman" w:cs="Times New Roman"/>
          <w:sz w:val="24"/>
          <w:szCs w:val="24"/>
        </w:rPr>
        <w:t xml:space="preserve">some </w:t>
      </w:r>
      <w:r w:rsidR="00605B01" w:rsidRPr="007D3C65">
        <w:rPr>
          <w:rFonts w:ascii="Times New Roman" w:hAnsi="Times New Roman" w:cs="Times New Roman"/>
          <w:sz w:val="24"/>
          <w:szCs w:val="24"/>
        </w:rPr>
        <w:t xml:space="preserve">institution or </w:t>
      </w:r>
      <w:r w:rsidR="001125EF" w:rsidRPr="007D3C65">
        <w:rPr>
          <w:rFonts w:ascii="Times New Roman" w:hAnsi="Times New Roman" w:cs="Times New Roman"/>
          <w:sz w:val="24"/>
          <w:szCs w:val="24"/>
        </w:rPr>
        <w:t xml:space="preserve">study </w:t>
      </w:r>
      <w:r w:rsidR="00B441DE" w:rsidRPr="007D3C65">
        <w:rPr>
          <w:rFonts w:ascii="Times New Roman" w:hAnsi="Times New Roman" w:cs="Times New Roman"/>
          <w:sz w:val="24"/>
          <w:szCs w:val="24"/>
        </w:rPr>
        <w:t>program</w:t>
      </w:r>
      <w:r w:rsidRPr="007D3C65">
        <w:rPr>
          <w:rFonts w:ascii="Times New Roman" w:hAnsi="Times New Roman" w:cs="Times New Roman"/>
          <w:sz w:val="24"/>
          <w:szCs w:val="24"/>
        </w:rPr>
        <w:t xml:space="preserve"> (</w:t>
      </w:r>
      <w:proofErr w:type="spellStart"/>
      <w:r w:rsidRPr="007D3C65">
        <w:rPr>
          <w:rFonts w:ascii="Times New Roman" w:hAnsi="Times New Roman" w:cs="Times New Roman"/>
          <w:sz w:val="24"/>
          <w:szCs w:val="24"/>
        </w:rPr>
        <w:t>Nedbalová,Greenacre</w:t>
      </w:r>
      <w:proofErr w:type="spellEnd"/>
      <w:r w:rsidRPr="007D3C65">
        <w:rPr>
          <w:rFonts w:ascii="Times New Roman" w:hAnsi="Times New Roman" w:cs="Times New Roman"/>
          <w:sz w:val="24"/>
          <w:szCs w:val="24"/>
        </w:rPr>
        <w:t>&amp; Schulz 2014).</w:t>
      </w:r>
    </w:p>
    <w:p w:rsidR="006D14AF" w:rsidRPr="00E0574D" w:rsidRDefault="001125EF" w:rsidP="007D3C65">
      <w:pPr>
        <w:pStyle w:val="CommentText"/>
        <w:spacing w:after="0" w:line="360" w:lineRule="auto"/>
        <w:ind w:firstLine="567"/>
        <w:jc w:val="both"/>
        <w:rPr>
          <w:rFonts w:ascii="Times New Roman" w:hAnsi="Times New Roman" w:cs="Times New Roman"/>
          <w:sz w:val="24"/>
          <w:szCs w:val="24"/>
        </w:rPr>
      </w:pPr>
      <w:r w:rsidRPr="007D3C65">
        <w:rPr>
          <w:rFonts w:ascii="Times New Roman" w:hAnsi="Times New Roman" w:cs="Times New Roman"/>
          <w:sz w:val="24"/>
          <w:szCs w:val="24"/>
        </w:rPr>
        <w:t xml:space="preserve">It is necessary to </w:t>
      </w:r>
      <w:r w:rsidR="006A564A" w:rsidRPr="007D3C65">
        <w:rPr>
          <w:rFonts w:ascii="Times New Roman" w:hAnsi="Times New Roman" w:cs="Times New Roman"/>
          <w:sz w:val="24"/>
          <w:szCs w:val="24"/>
        </w:rPr>
        <w:t>distinguish</w:t>
      </w:r>
      <w:r w:rsidRPr="007D3C65">
        <w:rPr>
          <w:rFonts w:ascii="Times New Roman" w:hAnsi="Times New Roman" w:cs="Times New Roman"/>
          <w:sz w:val="24"/>
          <w:szCs w:val="24"/>
        </w:rPr>
        <w:t xml:space="preserve"> between </w:t>
      </w:r>
      <w:r w:rsidR="00AE5FF1" w:rsidRPr="007D3C65">
        <w:rPr>
          <w:rFonts w:ascii="Times New Roman" w:hAnsi="Times New Roman" w:cs="Times New Roman"/>
          <w:sz w:val="24"/>
          <w:szCs w:val="24"/>
        </w:rPr>
        <w:t xml:space="preserve">internal and external information search in marketing.  As </w:t>
      </w:r>
      <w:r w:rsidR="007322CF" w:rsidRPr="007D3C65">
        <w:rPr>
          <w:rFonts w:ascii="Times New Roman" w:hAnsi="Times New Roman" w:cs="Times New Roman"/>
          <w:sz w:val="24"/>
          <w:szCs w:val="24"/>
        </w:rPr>
        <w:t xml:space="preserve">in majority of cases </w:t>
      </w:r>
      <w:r w:rsidRPr="007D3C65">
        <w:rPr>
          <w:rFonts w:ascii="Times New Roman" w:hAnsi="Times New Roman" w:cs="Times New Roman"/>
          <w:sz w:val="24"/>
          <w:szCs w:val="24"/>
        </w:rPr>
        <w:t xml:space="preserve">studying does not exist as </w:t>
      </w:r>
      <w:r w:rsidR="007322CF" w:rsidRPr="007D3C65">
        <w:rPr>
          <w:rFonts w:ascii="Times New Roman" w:hAnsi="Times New Roman" w:cs="Times New Roman"/>
          <w:sz w:val="24"/>
          <w:szCs w:val="24"/>
        </w:rPr>
        <w:t xml:space="preserve">prior experience, </w:t>
      </w:r>
      <w:r w:rsidR="00AE5FF1" w:rsidRPr="007D3C65">
        <w:rPr>
          <w:rFonts w:ascii="Times New Roman" w:hAnsi="Times New Roman" w:cs="Times New Roman"/>
          <w:sz w:val="24"/>
          <w:szCs w:val="24"/>
        </w:rPr>
        <w:t>internal way of information search is</w:t>
      </w:r>
      <w:r w:rsidR="000525A7">
        <w:rPr>
          <w:rFonts w:ascii="Times New Roman" w:hAnsi="Times New Roman" w:cs="Times New Roman"/>
          <w:sz w:val="24"/>
          <w:szCs w:val="24"/>
        </w:rPr>
        <w:t xml:space="preserve"> </w:t>
      </w:r>
      <w:r w:rsidR="006A564A" w:rsidRPr="007D3C65">
        <w:rPr>
          <w:rFonts w:ascii="Times New Roman" w:hAnsi="Times New Roman" w:cs="Times New Roman"/>
          <w:sz w:val="24"/>
          <w:szCs w:val="24"/>
        </w:rPr>
        <w:t xml:space="preserve">considered </w:t>
      </w:r>
      <w:r w:rsidR="007B1486" w:rsidRPr="007D3C65">
        <w:rPr>
          <w:rFonts w:ascii="Times New Roman" w:hAnsi="Times New Roman" w:cs="Times New Roman"/>
          <w:sz w:val="24"/>
          <w:szCs w:val="24"/>
        </w:rPr>
        <w:t>insufficient, which is why most people</w:t>
      </w:r>
      <w:r w:rsidRPr="007D3C65">
        <w:rPr>
          <w:rFonts w:ascii="Times New Roman" w:hAnsi="Times New Roman" w:cs="Times New Roman"/>
          <w:sz w:val="24"/>
          <w:szCs w:val="24"/>
        </w:rPr>
        <w:t xml:space="preserve"> opt for</w:t>
      </w:r>
      <w:r w:rsidR="003E00B3" w:rsidRPr="007D3C65">
        <w:rPr>
          <w:rFonts w:ascii="Times New Roman" w:hAnsi="Times New Roman" w:cs="Times New Roman"/>
          <w:sz w:val="24"/>
          <w:szCs w:val="24"/>
        </w:rPr>
        <w:t xml:space="preserve"> external information search. </w:t>
      </w:r>
      <w:r w:rsidR="00AE5FF1" w:rsidRPr="007D3C65">
        <w:rPr>
          <w:rFonts w:ascii="Times New Roman" w:hAnsi="Times New Roman" w:cs="Times New Roman"/>
          <w:sz w:val="24"/>
          <w:szCs w:val="24"/>
        </w:rPr>
        <w:t>All this leads to t</w:t>
      </w:r>
      <w:r w:rsidR="00605B01" w:rsidRPr="007D3C65">
        <w:rPr>
          <w:rFonts w:ascii="Times New Roman" w:hAnsi="Times New Roman" w:cs="Times New Roman"/>
          <w:sz w:val="24"/>
          <w:szCs w:val="24"/>
        </w:rPr>
        <w:t>he conclusion that the decision-</w:t>
      </w:r>
      <w:r w:rsidR="00AE5FF1" w:rsidRPr="007D3C65">
        <w:rPr>
          <w:rFonts w:ascii="Times New Roman" w:hAnsi="Times New Roman" w:cs="Times New Roman"/>
          <w:sz w:val="24"/>
          <w:szCs w:val="24"/>
        </w:rPr>
        <w:t>ma</w:t>
      </w:r>
      <w:r w:rsidR="003E00B3" w:rsidRPr="007D3C65">
        <w:rPr>
          <w:rFonts w:ascii="Times New Roman" w:hAnsi="Times New Roman" w:cs="Times New Roman"/>
          <w:sz w:val="24"/>
          <w:szCs w:val="24"/>
        </w:rPr>
        <w:t xml:space="preserve">king process is rather complex </w:t>
      </w:r>
      <w:r w:rsidR="00AE5FF1" w:rsidRPr="007D3C65">
        <w:rPr>
          <w:rFonts w:ascii="Times New Roman" w:hAnsi="Times New Roman" w:cs="Times New Roman"/>
          <w:sz w:val="24"/>
          <w:szCs w:val="24"/>
        </w:rPr>
        <w:t xml:space="preserve">and </w:t>
      </w:r>
      <w:r w:rsidR="006D14AF" w:rsidRPr="007D3C65">
        <w:rPr>
          <w:rFonts w:ascii="Times New Roman" w:hAnsi="Times New Roman" w:cs="Times New Roman"/>
          <w:sz w:val="24"/>
          <w:szCs w:val="24"/>
        </w:rPr>
        <w:t>combines</w:t>
      </w:r>
      <w:r w:rsidRPr="007D3C65">
        <w:rPr>
          <w:rFonts w:ascii="Times New Roman" w:hAnsi="Times New Roman" w:cs="Times New Roman"/>
          <w:sz w:val="24"/>
          <w:szCs w:val="24"/>
        </w:rPr>
        <w:t xml:space="preserve"> personal sources</w:t>
      </w:r>
      <w:r w:rsidR="00AE5FF1" w:rsidRPr="007D3C65">
        <w:rPr>
          <w:rFonts w:ascii="Times New Roman" w:hAnsi="Times New Roman" w:cs="Times New Roman"/>
          <w:sz w:val="24"/>
          <w:szCs w:val="24"/>
        </w:rPr>
        <w:t>, such as recommendation</w:t>
      </w:r>
      <w:r w:rsidRPr="007D3C65">
        <w:rPr>
          <w:rFonts w:ascii="Times New Roman" w:hAnsi="Times New Roman" w:cs="Times New Roman"/>
          <w:sz w:val="24"/>
          <w:szCs w:val="24"/>
        </w:rPr>
        <w:t>s from friends</w:t>
      </w:r>
      <w:r w:rsidR="00AE5FF1" w:rsidRPr="007D3C65">
        <w:rPr>
          <w:rFonts w:ascii="Times New Roman" w:hAnsi="Times New Roman" w:cs="Times New Roman"/>
          <w:sz w:val="24"/>
          <w:szCs w:val="24"/>
        </w:rPr>
        <w:t xml:space="preserve"> studying at the given university, distance from </w:t>
      </w:r>
      <w:r w:rsidR="003E00B3" w:rsidRPr="007D3C65">
        <w:rPr>
          <w:rFonts w:ascii="Times New Roman" w:hAnsi="Times New Roman" w:cs="Times New Roman"/>
          <w:sz w:val="24"/>
          <w:szCs w:val="24"/>
        </w:rPr>
        <w:t xml:space="preserve">home </w:t>
      </w:r>
      <w:r w:rsidR="00AE5FF1" w:rsidRPr="007D3C65">
        <w:rPr>
          <w:rFonts w:ascii="Times New Roman" w:hAnsi="Times New Roman" w:cs="Times New Roman"/>
          <w:sz w:val="24"/>
          <w:szCs w:val="24"/>
        </w:rPr>
        <w:t>(</w:t>
      </w:r>
      <w:proofErr w:type="spellStart"/>
      <w:r w:rsidR="00AE5FF1" w:rsidRPr="007D3C65">
        <w:rPr>
          <w:rFonts w:ascii="Times New Roman" w:hAnsi="Times New Roman" w:cs="Times New Roman"/>
          <w:sz w:val="24"/>
          <w:szCs w:val="24"/>
        </w:rPr>
        <w:t>Maringe</w:t>
      </w:r>
      <w:proofErr w:type="spellEnd"/>
      <w:r w:rsidR="00AE5FF1" w:rsidRPr="007D3C65">
        <w:rPr>
          <w:rFonts w:ascii="Times New Roman" w:hAnsi="Times New Roman" w:cs="Times New Roman"/>
          <w:sz w:val="24"/>
          <w:szCs w:val="24"/>
        </w:rPr>
        <w:t xml:space="preserve">, 2006; </w:t>
      </w:r>
      <w:proofErr w:type="spellStart"/>
      <w:r w:rsidR="00AE5FF1" w:rsidRPr="007D3C65">
        <w:rPr>
          <w:rFonts w:ascii="Times New Roman" w:hAnsi="Times New Roman" w:cs="Times New Roman"/>
          <w:sz w:val="24"/>
          <w:szCs w:val="24"/>
        </w:rPr>
        <w:t>Moogan</w:t>
      </w:r>
      <w:proofErr w:type="spellEnd"/>
      <w:r w:rsidR="00AE5FF1" w:rsidRPr="007D3C65">
        <w:rPr>
          <w:rFonts w:ascii="Times New Roman" w:hAnsi="Times New Roman" w:cs="Times New Roman"/>
          <w:sz w:val="24"/>
          <w:szCs w:val="24"/>
        </w:rPr>
        <w:t xml:space="preserve">, </w:t>
      </w:r>
      <w:proofErr w:type="spellStart"/>
      <w:r w:rsidR="00AE5FF1" w:rsidRPr="007D3C65">
        <w:rPr>
          <w:rFonts w:ascii="Times New Roman" w:hAnsi="Times New Roman" w:cs="Times New Roman"/>
          <w:sz w:val="24"/>
          <w:szCs w:val="24"/>
        </w:rPr>
        <w:t>Baron&amp;Harris</w:t>
      </w:r>
      <w:proofErr w:type="spellEnd"/>
      <w:r w:rsidR="00AE5FF1" w:rsidRPr="007D3C65">
        <w:rPr>
          <w:rFonts w:ascii="Times New Roman" w:hAnsi="Times New Roman" w:cs="Times New Roman"/>
          <w:sz w:val="24"/>
          <w:szCs w:val="24"/>
        </w:rPr>
        <w:t xml:space="preserve">, 1999), </w:t>
      </w:r>
      <w:r w:rsidR="00660932" w:rsidRPr="007D3C65">
        <w:rPr>
          <w:rFonts w:ascii="Times New Roman" w:hAnsi="Times New Roman" w:cs="Times New Roman"/>
          <w:sz w:val="24"/>
          <w:szCs w:val="24"/>
        </w:rPr>
        <w:t xml:space="preserve">and </w:t>
      </w:r>
      <w:r w:rsidR="00AE5FF1" w:rsidRPr="007D3C65">
        <w:rPr>
          <w:rFonts w:ascii="Times New Roman" w:hAnsi="Times New Roman" w:cs="Times New Roman"/>
          <w:sz w:val="24"/>
          <w:szCs w:val="24"/>
        </w:rPr>
        <w:t xml:space="preserve">external </w:t>
      </w:r>
      <w:r w:rsidR="006A564A" w:rsidRPr="007D3C65">
        <w:rPr>
          <w:rFonts w:ascii="Times New Roman" w:hAnsi="Times New Roman" w:cs="Times New Roman"/>
          <w:sz w:val="24"/>
          <w:szCs w:val="24"/>
        </w:rPr>
        <w:t>criteria</w:t>
      </w:r>
      <w:r w:rsidRPr="007D3C65">
        <w:rPr>
          <w:rFonts w:ascii="Times New Roman" w:hAnsi="Times New Roman" w:cs="Times New Roman"/>
          <w:sz w:val="24"/>
          <w:szCs w:val="24"/>
        </w:rPr>
        <w:t>,</w:t>
      </w:r>
      <w:r w:rsidR="00AE5FF1" w:rsidRPr="007D3C65">
        <w:rPr>
          <w:rFonts w:ascii="Times New Roman" w:hAnsi="Times New Roman" w:cs="Times New Roman"/>
          <w:sz w:val="24"/>
          <w:szCs w:val="24"/>
        </w:rPr>
        <w:t xml:space="preserve"> such employment opportunities, </w:t>
      </w:r>
      <w:r w:rsidR="00AE5FF1" w:rsidRPr="00E0574D">
        <w:rPr>
          <w:rFonts w:ascii="Times New Roman" w:hAnsi="Times New Roman" w:cs="Times New Roman"/>
          <w:sz w:val="24"/>
          <w:szCs w:val="24"/>
        </w:rPr>
        <w:t>immigration p</w:t>
      </w:r>
      <w:r w:rsidRPr="00E0574D">
        <w:rPr>
          <w:rFonts w:ascii="Times New Roman" w:hAnsi="Times New Roman" w:cs="Times New Roman"/>
          <w:sz w:val="24"/>
          <w:szCs w:val="24"/>
        </w:rPr>
        <w:t xml:space="preserve">rocedures etc. </w:t>
      </w:r>
      <w:r w:rsidR="00AE5FF1" w:rsidRPr="00E0574D">
        <w:rPr>
          <w:rFonts w:ascii="Times New Roman" w:hAnsi="Times New Roman" w:cs="Times New Roman"/>
          <w:sz w:val="24"/>
          <w:szCs w:val="24"/>
        </w:rPr>
        <w:t>(</w:t>
      </w:r>
      <w:proofErr w:type="spellStart"/>
      <w:r w:rsidR="00AE5FF1" w:rsidRPr="00E0574D">
        <w:rPr>
          <w:rFonts w:ascii="Times New Roman" w:hAnsi="Times New Roman" w:cs="Times New Roman"/>
          <w:sz w:val="24"/>
          <w:szCs w:val="24"/>
        </w:rPr>
        <w:t>Maringe</w:t>
      </w:r>
      <w:proofErr w:type="spellEnd"/>
      <w:r w:rsidR="00AE5FF1" w:rsidRPr="00E0574D">
        <w:rPr>
          <w:rFonts w:ascii="Times New Roman" w:hAnsi="Times New Roman" w:cs="Times New Roman"/>
          <w:sz w:val="24"/>
          <w:szCs w:val="24"/>
        </w:rPr>
        <w:t xml:space="preserve">, 2006; </w:t>
      </w:r>
      <w:proofErr w:type="spellStart"/>
      <w:r w:rsidR="00AE5FF1" w:rsidRPr="00E0574D">
        <w:rPr>
          <w:rFonts w:ascii="Times New Roman" w:hAnsi="Times New Roman" w:cs="Times New Roman"/>
          <w:sz w:val="24"/>
          <w:szCs w:val="24"/>
        </w:rPr>
        <w:t>V</w:t>
      </w:r>
      <w:r w:rsidR="00660932" w:rsidRPr="00E0574D">
        <w:rPr>
          <w:rFonts w:ascii="Times New Roman" w:hAnsi="Times New Roman" w:cs="Times New Roman"/>
          <w:sz w:val="24"/>
          <w:szCs w:val="24"/>
        </w:rPr>
        <w:t>eloutsou</w:t>
      </w:r>
      <w:proofErr w:type="spellEnd"/>
      <w:r w:rsidR="00660932" w:rsidRPr="00E0574D">
        <w:rPr>
          <w:rFonts w:ascii="Times New Roman" w:hAnsi="Times New Roman" w:cs="Times New Roman"/>
          <w:sz w:val="24"/>
          <w:szCs w:val="24"/>
        </w:rPr>
        <w:t>, Lewis, Paton, 2004).</w:t>
      </w:r>
    </w:p>
    <w:p w:rsidR="006A564A" w:rsidRPr="00A27E79" w:rsidRDefault="00AE5FF1" w:rsidP="007D3C65">
      <w:pPr>
        <w:pStyle w:val="CommentText"/>
        <w:spacing w:after="0" w:line="360" w:lineRule="auto"/>
        <w:ind w:firstLine="567"/>
        <w:jc w:val="both"/>
        <w:rPr>
          <w:rFonts w:ascii="Times New Roman" w:hAnsi="Times New Roman" w:cs="Times New Roman"/>
          <w:sz w:val="24"/>
          <w:szCs w:val="24"/>
          <w:lang w:val="sr-Latn-CS"/>
        </w:rPr>
      </w:pPr>
      <w:r w:rsidRPr="00E0574D">
        <w:rPr>
          <w:rFonts w:ascii="Times New Roman" w:hAnsi="Times New Roman" w:cs="Times New Roman"/>
          <w:sz w:val="24"/>
          <w:szCs w:val="24"/>
          <w:lang w:val="sr-Latn-CS"/>
        </w:rPr>
        <w:t>In the process of choosing the most suitab</w:t>
      </w:r>
      <w:r w:rsidR="001125EF" w:rsidRPr="00E0574D">
        <w:rPr>
          <w:rFonts w:ascii="Times New Roman" w:hAnsi="Times New Roman" w:cs="Times New Roman"/>
          <w:sz w:val="24"/>
          <w:szCs w:val="24"/>
          <w:lang w:val="sr-Latn-CS"/>
        </w:rPr>
        <w:t>le higher education institution</w:t>
      </w:r>
      <w:r w:rsidRPr="00E0574D">
        <w:rPr>
          <w:rFonts w:ascii="Times New Roman" w:hAnsi="Times New Roman" w:cs="Times New Roman"/>
          <w:sz w:val="24"/>
          <w:szCs w:val="24"/>
          <w:lang w:val="sr-Latn-CS"/>
        </w:rPr>
        <w:t xml:space="preserve">, </w:t>
      </w:r>
      <w:r w:rsidR="000525A7" w:rsidRPr="00E0574D">
        <w:rPr>
          <w:rFonts w:ascii="Times New Roman" w:hAnsi="Times New Roman" w:cs="Times New Roman"/>
          <w:sz w:val="24"/>
          <w:szCs w:val="24"/>
          <w:lang w:val="sr-Latn-CS"/>
        </w:rPr>
        <w:t xml:space="preserve">prospective students </w:t>
      </w:r>
      <w:r w:rsidRPr="00E0574D">
        <w:rPr>
          <w:rFonts w:ascii="Times New Roman" w:hAnsi="Times New Roman" w:cs="Times New Roman"/>
          <w:sz w:val="24"/>
          <w:szCs w:val="24"/>
          <w:lang w:val="sr-Latn-CS"/>
        </w:rPr>
        <w:t>can assess other criter</w:t>
      </w:r>
      <w:r w:rsidR="007B1486" w:rsidRPr="00E0574D">
        <w:rPr>
          <w:rFonts w:ascii="Times New Roman" w:hAnsi="Times New Roman" w:cs="Times New Roman"/>
          <w:sz w:val="24"/>
          <w:szCs w:val="24"/>
          <w:lang w:val="sr-Latn-CS"/>
        </w:rPr>
        <w:t>i</w:t>
      </w:r>
      <w:r w:rsidR="005550DE" w:rsidRPr="00E0574D">
        <w:rPr>
          <w:rFonts w:ascii="Times New Roman" w:hAnsi="Times New Roman" w:cs="Times New Roman"/>
          <w:sz w:val="24"/>
          <w:szCs w:val="24"/>
          <w:lang w:val="sr-Latn-CS"/>
        </w:rPr>
        <w:t>a, such as reputation</w:t>
      </w:r>
      <w:r w:rsidR="00F53929" w:rsidRPr="00E0574D">
        <w:rPr>
          <w:rFonts w:ascii="Times New Roman" w:hAnsi="Times New Roman" w:cs="Times New Roman"/>
          <w:sz w:val="24"/>
          <w:szCs w:val="24"/>
          <w:lang w:val="sr-Latn-CS"/>
        </w:rPr>
        <w:t xml:space="preserve"> (</w:t>
      </w:r>
      <w:proofErr w:type="spellStart"/>
      <w:r w:rsidR="009D60C4" w:rsidRPr="00E0574D">
        <w:rPr>
          <w:rFonts w:ascii="Times New Roman" w:hAnsi="Times New Roman" w:cs="Times New Roman"/>
          <w:sz w:val="24"/>
          <w:szCs w:val="24"/>
        </w:rPr>
        <w:t>Popovic</w:t>
      </w:r>
      <w:proofErr w:type="spellEnd"/>
      <w:r w:rsidR="009D60C4" w:rsidRPr="00A27E79">
        <w:rPr>
          <w:rFonts w:ascii="Times New Roman" w:hAnsi="Times New Roman" w:cs="Times New Roman"/>
          <w:sz w:val="24"/>
          <w:szCs w:val="24"/>
        </w:rPr>
        <w:t xml:space="preserve">, </w:t>
      </w:r>
      <w:proofErr w:type="spellStart"/>
      <w:r w:rsidR="009D60C4" w:rsidRPr="00A27E79">
        <w:rPr>
          <w:rFonts w:ascii="Times New Roman" w:hAnsi="Times New Roman" w:cs="Times New Roman"/>
          <w:sz w:val="24"/>
          <w:szCs w:val="24"/>
        </w:rPr>
        <w:t>Stankovic</w:t>
      </w:r>
      <w:proofErr w:type="spellEnd"/>
      <w:r w:rsidR="009D60C4" w:rsidRPr="00A27E79">
        <w:rPr>
          <w:rFonts w:ascii="Times New Roman" w:hAnsi="Times New Roman" w:cs="Times New Roman"/>
          <w:sz w:val="24"/>
          <w:szCs w:val="24"/>
        </w:rPr>
        <w:t xml:space="preserve">, </w:t>
      </w:r>
      <w:proofErr w:type="spellStart"/>
      <w:r w:rsidR="009D60C4" w:rsidRPr="00A27E79">
        <w:rPr>
          <w:rFonts w:ascii="Times New Roman" w:hAnsi="Times New Roman" w:cs="Times New Roman"/>
          <w:sz w:val="24"/>
          <w:szCs w:val="24"/>
        </w:rPr>
        <w:t>Djukic</w:t>
      </w:r>
      <w:proofErr w:type="spellEnd"/>
      <w:r w:rsidR="009D60C4" w:rsidRPr="00A27E79">
        <w:rPr>
          <w:rFonts w:ascii="Times New Roman" w:hAnsi="Times New Roman" w:cs="Times New Roman"/>
          <w:sz w:val="24"/>
          <w:szCs w:val="24"/>
        </w:rPr>
        <w:t>, 2015)</w:t>
      </w:r>
      <w:r w:rsidR="005550DE" w:rsidRPr="00A27E79">
        <w:rPr>
          <w:rFonts w:ascii="Times New Roman" w:hAnsi="Times New Roman" w:cs="Times New Roman"/>
          <w:sz w:val="24"/>
          <w:szCs w:val="24"/>
          <w:lang w:val="sr-Latn-CS"/>
        </w:rPr>
        <w:t>, program</w:t>
      </w:r>
      <w:r w:rsidRPr="00A27E79">
        <w:rPr>
          <w:rFonts w:ascii="Times New Roman" w:hAnsi="Times New Roman" w:cs="Times New Roman"/>
          <w:sz w:val="24"/>
          <w:szCs w:val="24"/>
          <w:lang w:val="sr-Latn-CS"/>
        </w:rPr>
        <w:t xml:space="preserve"> specifics (</w:t>
      </w:r>
      <w:r w:rsidR="002E2B5E" w:rsidRPr="00A27E79">
        <w:rPr>
          <w:rFonts w:ascii="Times New Roman" w:hAnsi="Times New Roman" w:cs="Times New Roman"/>
          <w:sz w:val="24"/>
          <w:szCs w:val="24"/>
          <w:lang w:val="sr-Latn-CS"/>
        </w:rPr>
        <w:t>Cubillo,</w:t>
      </w:r>
      <w:r w:rsidR="009F7A73" w:rsidRPr="00A27E79">
        <w:rPr>
          <w:rFonts w:ascii="Times New Roman" w:hAnsi="Times New Roman" w:cs="Times New Roman"/>
          <w:sz w:val="24"/>
          <w:szCs w:val="24"/>
          <w:lang w:val="sr-Latn-CS"/>
        </w:rPr>
        <w:t xml:space="preserve">Sanchez&amp;Cervino, 2006; Cubillo-Pinilla, J.M., Zuniga, J., Soret Losantos, I. and Sanchez, J. 2009; </w:t>
      </w:r>
      <w:r w:rsidRPr="00A27E79">
        <w:rPr>
          <w:rFonts w:ascii="Times New Roman" w:hAnsi="Times New Roman" w:cs="Times New Roman"/>
          <w:sz w:val="24"/>
          <w:szCs w:val="24"/>
          <w:lang w:val="sr-Latn-CS"/>
        </w:rPr>
        <w:t xml:space="preserve">Maringe, </w:t>
      </w:r>
      <w:r w:rsidR="009F7A73" w:rsidRPr="00A27E79">
        <w:rPr>
          <w:rFonts w:ascii="Times New Roman" w:hAnsi="Times New Roman" w:cs="Times New Roman"/>
          <w:sz w:val="24"/>
          <w:szCs w:val="24"/>
          <w:lang w:val="sr-Latn-CS"/>
        </w:rPr>
        <w:t>2006, 2005;</w:t>
      </w:r>
      <w:r w:rsidRPr="00A27E79">
        <w:rPr>
          <w:rFonts w:ascii="Times New Roman" w:hAnsi="Times New Roman" w:cs="Times New Roman"/>
          <w:sz w:val="24"/>
          <w:szCs w:val="24"/>
          <w:lang w:val="sr-Latn-CS"/>
        </w:rPr>
        <w:t xml:space="preserve"> Moogan &amp; Baron</w:t>
      </w:r>
      <w:r w:rsidR="00712959">
        <w:rPr>
          <w:rFonts w:ascii="Times New Roman" w:hAnsi="Times New Roman" w:cs="Times New Roman"/>
          <w:sz w:val="24"/>
          <w:szCs w:val="24"/>
          <w:lang w:val="sr-Latn-CS"/>
        </w:rPr>
        <w:t>, 2003; Soutar and Turner, 2002</w:t>
      </w:r>
      <w:r w:rsidR="001125EF" w:rsidRPr="00A27E79">
        <w:rPr>
          <w:rFonts w:ascii="Times New Roman" w:hAnsi="Times New Roman" w:cs="Times New Roman"/>
          <w:sz w:val="24"/>
          <w:szCs w:val="24"/>
          <w:lang w:val="sr-Latn-CS"/>
        </w:rPr>
        <w:t>), various amenities</w:t>
      </w:r>
      <w:r w:rsidR="000525A7">
        <w:rPr>
          <w:rFonts w:ascii="Times New Roman" w:hAnsi="Times New Roman" w:cs="Times New Roman"/>
          <w:sz w:val="24"/>
          <w:szCs w:val="24"/>
          <w:lang w:val="sr-Latn-CS"/>
        </w:rPr>
        <w:t xml:space="preserve"> </w:t>
      </w:r>
      <w:r w:rsidR="005A2C95" w:rsidRPr="00A27E79">
        <w:rPr>
          <w:rFonts w:ascii="Times New Roman" w:hAnsi="Times New Roman" w:cs="Times New Roman"/>
          <w:sz w:val="24"/>
          <w:szCs w:val="24"/>
          <w:lang w:val="sr-Latn-CS"/>
        </w:rPr>
        <w:t>including</w:t>
      </w:r>
      <w:r w:rsidRPr="00A27E79">
        <w:rPr>
          <w:rFonts w:ascii="Times New Roman" w:hAnsi="Times New Roman" w:cs="Times New Roman"/>
          <w:sz w:val="24"/>
          <w:szCs w:val="24"/>
          <w:lang w:val="sr-Latn-CS"/>
        </w:rPr>
        <w:t xml:space="preserve"> the library, restaurant, IT classrooms, etc. The authors have also examined </w:t>
      </w:r>
      <w:r w:rsidR="00F73F6D" w:rsidRPr="00A27E79">
        <w:rPr>
          <w:rFonts w:ascii="Times New Roman" w:hAnsi="Times New Roman" w:cs="Times New Roman"/>
          <w:sz w:val="24"/>
          <w:szCs w:val="24"/>
          <w:lang w:val="sr-Latn-CS"/>
        </w:rPr>
        <w:t>how the costs</w:t>
      </w:r>
      <w:r w:rsidR="001125EF" w:rsidRPr="00A27E79">
        <w:rPr>
          <w:rFonts w:ascii="Times New Roman" w:hAnsi="Times New Roman" w:cs="Times New Roman"/>
          <w:sz w:val="24"/>
          <w:szCs w:val="24"/>
          <w:lang w:val="sr-Latn-CS"/>
        </w:rPr>
        <w:t xml:space="preserve"> of living</w:t>
      </w:r>
      <w:r w:rsidR="00F73F6D" w:rsidRPr="00A27E79">
        <w:rPr>
          <w:rFonts w:ascii="Times New Roman" w:hAnsi="Times New Roman" w:cs="Times New Roman"/>
          <w:sz w:val="24"/>
          <w:szCs w:val="24"/>
          <w:lang w:val="sr-Latn-CS"/>
        </w:rPr>
        <w:t xml:space="preserve"> and transportation costs </w:t>
      </w:r>
      <w:r w:rsidR="007B1486" w:rsidRPr="00A27E79">
        <w:rPr>
          <w:rFonts w:ascii="Times New Roman" w:hAnsi="Times New Roman" w:cs="Times New Roman"/>
          <w:sz w:val="24"/>
          <w:szCs w:val="24"/>
          <w:lang w:val="sr-Latn-CS"/>
        </w:rPr>
        <w:t>during</w:t>
      </w:r>
      <w:r w:rsidR="000525A7">
        <w:rPr>
          <w:rFonts w:ascii="Times New Roman" w:hAnsi="Times New Roman" w:cs="Times New Roman"/>
          <w:sz w:val="24"/>
          <w:szCs w:val="24"/>
          <w:lang w:val="sr-Latn-CS"/>
        </w:rPr>
        <w:t xml:space="preserve"> </w:t>
      </w:r>
      <w:r w:rsidR="00660932" w:rsidRPr="00A27E79">
        <w:rPr>
          <w:rFonts w:ascii="Times New Roman" w:hAnsi="Times New Roman" w:cs="Times New Roman"/>
          <w:sz w:val="24"/>
          <w:szCs w:val="24"/>
          <w:lang w:val="sr-Latn-CS"/>
        </w:rPr>
        <w:t xml:space="preserve">the </w:t>
      </w:r>
      <w:r w:rsidR="00F73F6D" w:rsidRPr="00A27E79">
        <w:rPr>
          <w:rFonts w:ascii="Times New Roman" w:hAnsi="Times New Roman" w:cs="Times New Roman"/>
          <w:sz w:val="24"/>
          <w:szCs w:val="24"/>
          <w:lang w:val="sr-Latn-CS"/>
        </w:rPr>
        <w:t>studies affect the decision making</w:t>
      </w:r>
      <w:r w:rsidR="00660932" w:rsidRPr="00A27E79">
        <w:rPr>
          <w:rFonts w:ascii="Times New Roman" w:hAnsi="Times New Roman" w:cs="Times New Roman"/>
          <w:sz w:val="24"/>
          <w:szCs w:val="24"/>
          <w:lang w:val="sr-Latn-CS"/>
        </w:rPr>
        <w:t xml:space="preserve"> process </w:t>
      </w:r>
      <w:r w:rsidR="00F73F6D" w:rsidRPr="00A27E79">
        <w:rPr>
          <w:rFonts w:ascii="Times New Roman" w:hAnsi="Times New Roman" w:cs="Times New Roman"/>
          <w:sz w:val="24"/>
          <w:szCs w:val="24"/>
          <w:lang w:val="sr-Latn-CS"/>
        </w:rPr>
        <w:t>(</w:t>
      </w:r>
      <w:r w:rsidR="005A11A5" w:rsidRPr="00A27E79">
        <w:rPr>
          <w:rFonts w:ascii="Times New Roman" w:hAnsi="Times New Roman" w:cs="Times New Roman"/>
          <w:sz w:val="24"/>
          <w:szCs w:val="24"/>
          <w:lang w:val="sr-Latn-CS"/>
        </w:rPr>
        <w:t xml:space="preserve">Cubillo et al. 2006; Maringe 2006); Binsardi and Ekwulugo 2003; </w:t>
      </w:r>
      <w:r w:rsidR="00D31AF4">
        <w:rPr>
          <w:rFonts w:ascii="Times New Roman" w:hAnsi="Times New Roman" w:cs="Times New Roman"/>
          <w:sz w:val="24"/>
          <w:szCs w:val="24"/>
          <w:lang w:val="sr-Latn-CS"/>
        </w:rPr>
        <w:t>Mazzarol and Soutar 2002)</w:t>
      </w:r>
      <w:r w:rsidR="00F73F6D" w:rsidRPr="00A27E79">
        <w:rPr>
          <w:rFonts w:ascii="Times New Roman" w:hAnsi="Times New Roman" w:cs="Times New Roman"/>
          <w:sz w:val="24"/>
          <w:szCs w:val="24"/>
          <w:lang w:val="sr-Latn-CS"/>
        </w:rPr>
        <w:t xml:space="preserve"> employment opportunities and career prospects (</w:t>
      </w:r>
      <w:r w:rsidR="00E87A86" w:rsidRPr="00A27E79">
        <w:rPr>
          <w:rFonts w:ascii="Times New Roman" w:hAnsi="Times New Roman" w:cs="Times New Roman"/>
          <w:sz w:val="24"/>
          <w:szCs w:val="24"/>
          <w:lang w:val="sr-Latn-CS"/>
        </w:rPr>
        <w:t xml:space="preserve">Cubillo et al. 2006; Soutar and Turner, 2002; </w:t>
      </w:r>
      <w:r w:rsidR="00D31AF4">
        <w:rPr>
          <w:rFonts w:ascii="Times New Roman" w:hAnsi="Times New Roman" w:cs="Times New Roman"/>
          <w:sz w:val="24"/>
          <w:szCs w:val="24"/>
          <w:lang w:val="sr-Latn-CS"/>
        </w:rPr>
        <w:t>Chapman, 1986</w:t>
      </w:r>
      <w:r w:rsidR="005A2C95" w:rsidRPr="00A27E79">
        <w:rPr>
          <w:rFonts w:ascii="Times New Roman" w:hAnsi="Times New Roman" w:cs="Times New Roman"/>
          <w:sz w:val="24"/>
          <w:szCs w:val="24"/>
          <w:lang w:val="sr-Latn-CS"/>
        </w:rPr>
        <w:t>).</w:t>
      </w:r>
      <w:r w:rsidR="00605B01" w:rsidRPr="00A27E79">
        <w:rPr>
          <w:rFonts w:ascii="Times New Roman" w:hAnsi="Times New Roman" w:cs="Times New Roman"/>
          <w:sz w:val="24"/>
          <w:szCs w:val="24"/>
          <w:lang w:val="sr-Latn-CS"/>
        </w:rPr>
        <w:t xml:space="preserve"> P</w:t>
      </w:r>
      <w:r w:rsidR="005A2C95" w:rsidRPr="00A27E79">
        <w:rPr>
          <w:rFonts w:ascii="Times New Roman" w:hAnsi="Times New Roman" w:cs="Times New Roman"/>
          <w:sz w:val="24"/>
          <w:szCs w:val="24"/>
          <w:lang w:val="sr-Latn-CS"/>
        </w:rPr>
        <w:t>rice</w:t>
      </w:r>
      <w:r w:rsidR="000525A7">
        <w:rPr>
          <w:rFonts w:ascii="Times New Roman" w:hAnsi="Times New Roman" w:cs="Times New Roman"/>
          <w:sz w:val="24"/>
          <w:szCs w:val="24"/>
          <w:lang w:val="sr-Latn-CS"/>
        </w:rPr>
        <w:t xml:space="preserve"> </w:t>
      </w:r>
      <w:r w:rsidR="00F73F6D" w:rsidRPr="00A27E79">
        <w:rPr>
          <w:rFonts w:ascii="Times New Roman" w:hAnsi="Times New Roman" w:cs="Times New Roman"/>
          <w:sz w:val="24"/>
          <w:szCs w:val="24"/>
          <w:lang w:val="sr-Latn-CS"/>
        </w:rPr>
        <w:t xml:space="preserve">was also </w:t>
      </w:r>
      <w:r w:rsidR="007B1486" w:rsidRPr="00A27E79">
        <w:rPr>
          <w:rFonts w:ascii="Times New Roman" w:hAnsi="Times New Roman" w:cs="Times New Roman"/>
          <w:sz w:val="24"/>
          <w:szCs w:val="24"/>
          <w:lang w:val="sr-Latn-CS"/>
        </w:rPr>
        <w:t xml:space="preserve">mentioned </w:t>
      </w:r>
      <w:r w:rsidR="001125EF" w:rsidRPr="00A27E79">
        <w:rPr>
          <w:rFonts w:ascii="Times New Roman" w:hAnsi="Times New Roman" w:cs="Times New Roman"/>
          <w:sz w:val="24"/>
          <w:szCs w:val="24"/>
          <w:lang w:val="sr-Latn-CS"/>
        </w:rPr>
        <w:t>in numerous</w:t>
      </w:r>
      <w:r w:rsidR="007B1486" w:rsidRPr="00A27E79">
        <w:rPr>
          <w:rFonts w:ascii="Times New Roman" w:hAnsi="Times New Roman" w:cs="Times New Roman"/>
          <w:sz w:val="24"/>
          <w:szCs w:val="24"/>
          <w:lang w:val="sr-Latn-CS"/>
        </w:rPr>
        <w:t xml:space="preserve"> rese</w:t>
      </w:r>
      <w:r w:rsidR="00F73F6D" w:rsidRPr="00A27E79">
        <w:rPr>
          <w:rFonts w:ascii="Times New Roman" w:hAnsi="Times New Roman" w:cs="Times New Roman"/>
          <w:sz w:val="24"/>
          <w:szCs w:val="24"/>
          <w:lang w:val="sr-Latn-CS"/>
        </w:rPr>
        <w:t>a</w:t>
      </w:r>
      <w:r w:rsidR="007B1486" w:rsidRPr="00A27E79">
        <w:rPr>
          <w:rFonts w:ascii="Times New Roman" w:hAnsi="Times New Roman" w:cs="Times New Roman"/>
          <w:sz w:val="24"/>
          <w:szCs w:val="24"/>
          <w:lang w:val="sr-Latn-CS"/>
        </w:rPr>
        <w:t>r</w:t>
      </w:r>
      <w:r w:rsidR="00F73F6D" w:rsidRPr="00A27E79">
        <w:rPr>
          <w:rFonts w:ascii="Times New Roman" w:hAnsi="Times New Roman" w:cs="Times New Roman"/>
          <w:sz w:val="24"/>
          <w:szCs w:val="24"/>
          <w:lang w:val="sr-Latn-CS"/>
        </w:rPr>
        <w:t>ch</w:t>
      </w:r>
      <w:r w:rsidR="00605B01" w:rsidRPr="00A27E79">
        <w:rPr>
          <w:rFonts w:ascii="Times New Roman" w:hAnsi="Times New Roman" w:cs="Times New Roman"/>
          <w:sz w:val="24"/>
          <w:szCs w:val="24"/>
          <w:lang w:val="sr-Latn-CS"/>
        </w:rPr>
        <w:t xml:space="preserve"> as a significant marketing mix instrument </w:t>
      </w:r>
      <w:r w:rsidR="00F73F6D" w:rsidRPr="00A27E79">
        <w:rPr>
          <w:rFonts w:ascii="Times New Roman" w:hAnsi="Times New Roman" w:cs="Times New Roman"/>
          <w:sz w:val="24"/>
          <w:szCs w:val="24"/>
          <w:lang w:val="sr-Latn-CS"/>
        </w:rPr>
        <w:t>(</w:t>
      </w:r>
      <w:r w:rsidR="00E67695" w:rsidRPr="00A27E79">
        <w:rPr>
          <w:rFonts w:ascii="Times New Roman" w:hAnsi="Times New Roman" w:cs="Times New Roman"/>
          <w:sz w:val="24"/>
          <w:szCs w:val="24"/>
          <w:lang w:val="sr-Latn-CS"/>
        </w:rPr>
        <w:t>Cubillo-Pinilla et al., 2009; Maringe &amp; Carter, 2007;</w:t>
      </w:r>
      <w:r w:rsidR="00E87A86" w:rsidRPr="00A27E79">
        <w:rPr>
          <w:rFonts w:ascii="Times New Roman" w:hAnsi="Times New Roman" w:cs="Times New Roman"/>
          <w:sz w:val="24"/>
          <w:szCs w:val="24"/>
          <w:lang w:val="sr-Latn-CS"/>
        </w:rPr>
        <w:t xml:space="preserve"> Maringe, 2006; Cubillo et al. 2006; Binsardi &amp; Ekwulugo 2003; Mazzarol and Soutar, 2002; Ivy, 2001).</w:t>
      </w:r>
    </w:p>
    <w:p w:rsidR="006A564A" w:rsidRPr="00A27E79" w:rsidRDefault="00F73F6D" w:rsidP="007D3C65">
      <w:pPr>
        <w:pStyle w:val="CommentText"/>
        <w:spacing w:after="0" w:line="360" w:lineRule="auto"/>
        <w:ind w:firstLine="567"/>
        <w:jc w:val="both"/>
        <w:rPr>
          <w:rFonts w:ascii="Times New Roman" w:hAnsi="Times New Roman" w:cs="Times New Roman"/>
          <w:b/>
          <w:sz w:val="24"/>
          <w:szCs w:val="24"/>
        </w:rPr>
      </w:pPr>
      <w:r w:rsidRPr="00A27E79">
        <w:rPr>
          <w:rFonts w:ascii="Times New Roman" w:hAnsi="Times New Roman" w:cs="Times New Roman"/>
          <w:sz w:val="24"/>
          <w:szCs w:val="24"/>
        </w:rPr>
        <w:t>Th</w:t>
      </w:r>
      <w:r w:rsidR="00F71EFC" w:rsidRPr="00A27E79">
        <w:rPr>
          <w:rFonts w:ascii="Times New Roman" w:hAnsi="Times New Roman" w:cs="Times New Roman"/>
          <w:sz w:val="24"/>
          <w:szCs w:val="24"/>
        </w:rPr>
        <w:t>e research conducted by Briggs</w:t>
      </w:r>
      <w:r w:rsidRPr="00A27E79">
        <w:rPr>
          <w:rFonts w:ascii="Times New Roman" w:hAnsi="Times New Roman" w:cs="Times New Roman"/>
          <w:sz w:val="24"/>
          <w:szCs w:val="24"/>
        </w:rPr>
        <w:t xml:space="preserve"> (2006) in Scotland </w:t>
      </w:r>
      <w:r w:rsidR="007B1486" w:rsidRPr="00A27E79">
        <w:rPr>
          <w:rFonts w:ascii="Times New Roman" w:hAnsi="Times New Roman" w:cs="Times New Roman"/>
          <w:sz w:val="24"/>
          <w:szCs w:val="24"/>
        </w:rPr>
        <w:t>(carried out</w:t>
      </w:r>
      <w:r w:rsidRPr="00A27E79">
        <w:rPr>
          <w:rFonts w:ascii="Times New Roman" w:hAnsi="Times New Roman" w:cs="Times New Roman"/>
          <w:sz w:val="24"/>
          <w:szCs w:val="24"/>
        </w:rPr>
        <w:t xml:space="preserve"> at six universities on a sample of 651 students) </w:t>
      </w:r>
      <w:r w:rsidR="00F71EFC" w:rsidRPr="00A27E79">
        <w:rPr>
          <w:rFonts w:ascii="Times New Roman" w:hAnsi="Times New Roman" w:cs="Times New Roman"/>
          <w:sz w:val="24"/>
          <w:szCs w:val="24"/>
        </w:rPr>
        <w:t>confirmed</w:t>
      </w:r>
      <w:r w:rsidRPr="00A27E79">
        <w:rPr>
          <w:rFonts w:ascii="Times New Roman" w:hAnsi="Times New Roman" w:cs="Times New Roman"/>
          <w:sz w:val="24"/>
          <w:szCs w:val="24"/>
        </w:rPr>
        <w:t xml:space="preserve"> the complexity of </w:t>
      </w:r>
      <w:r w:rsidR="007B1486" w:rsidRPr="00A27E79">
        <w:rPr>
          <w:rFonts w:ascii="Times New Roman" w:hAnsi="Times New Roman" w:cs="Times New Roman"/>
          <w:sz w:val="24"/>
          <w:szCs w:val="24"/>
        </w:rPr>
        <w:t xml:space="preserve">the </w:t>
      </w:r>
      <w:r w:rsidR="00473B8F" w:rsidRPr="00A27E79">
        <w:rPr>
          <w:rFonts w:ascii="Times New Roman" w:hAnsi="Times New Roman" w:cs="Times New Roman"/>
          <w:sz w:val="24"/>
          <w:szCs w:val="24"/>
        </w:rPr>
        <w:t>decision-</w:t>
      </w:r>
      <w:r w:rsidRPr="00A27E79">
        <w:rPr>
          <w:rFonts w:ascii="Times New Roman" w:hAnsi="Times New Roman" w:cs="Times New Roman"/>
          <w:sz w:val="24"/>
          <w:szCs w:val="24"/>
        </w:rPr>
        <w:t>making</w:t>
      </w:r>
      <w:r w:rsidR="001125EF" w:rsidRPr="00A27E79">
        <w:rPr>
          <w:rFonts w:ascii="Times New Roman" w:hAnsi="Times New Roman" w:cs="Times New Roman"/>
          <w:sz w:val="24"/>
          <w:szCs w:val="24"/>
        </w:rPr>
        <w:t xml:space="preserve"> process </w:t>
      </w:r>
      <w:r w:rsidR="005A2C95" w:rsidRPr="00A27E79">
        <w:rPr>
          <w:rFonts w:ascii="Times New Roman" w:hAnsi="Times New Roman" w:cs="Times New Roman"/>
          <w:sz w:val="24"/>
          <w:szCs w:val="24"/>
        </w:rPr>
        <w:t xml:space="preserve">when </w:t>
      </w:r>
      <w:r w:rsidR="005A2C95" w:rsidRPr="00A27E79">
        <w:rPr>
          <w:rFonts w:ascii="Times New Roman" w:hAnsi="Times New Roman" w:cs="Times New Roman"/>
          <w:sz w:val="24"/>
          <w:szCs w:val="24"/>
        </w:rPr>
        <w:lastRenderedPageBreak/>
        <w:t>choosing</w:t>
      </w:r>
      <w:r w:rsidRPr="00A27E79">
        <w:rPr>
          <w:rFonts w:ascii="Times New Roman" w:hAnsi="Times New Roman" w:cs="Times New Roman"/>
          <w:sz w:val="24"/>
          <w:szCs w:val="24"/>
        </w:rPr>
        <w:t xml:space="preserve"> the faculty. </w:t>
      </w:r>
      <w:r w:rsidR="007B1486" w:rsidRPr="00A27E79">
        <w:rPr>
          <w:rFonts w:ascii="Times New Roman" w:hAnsi="Times New Roman" w:cs="Times New Roman"/>
          <w:sz w:val="24"/>
          <w:szCs w:val="24"/>
        </w:rPr>
        <w:t>This study</w:t>
      </w:r>
      <w:r w:rsidR="005A2C95" w:rsidRPr="00A27E79">
        <w:rPr>
          <w:rFonts w:ascii="Times New Roman" w:hAnsi="Times New Roman" w:cs="Times New Roman"/>
          <w:sz w:val="24"/>
          <w:szCs w:val="24"/>
        </w:rPr>
        <w:t xml:space="preserve"> pointed out to</w:t>
      </w:r>
      <w:r w:rsidRPr="00A27E79">
        <w:rPr>
          <w:rFonts w:ascii="Times New Roman" w:hAnsi="Times New Roman" w:cs="Times New Roman"/>
          <w:sz w:val="24"/>
          <w:szCs w:val="24"/>
        </w:rPr>
        <w:t xml:space="preserve"> the three leading factors: academic reputation, distance from home and </w:t>
      </w:r>
      <w:r w:rsidR="005A2C95" w:rsidRPr="00A27E79">
        <w:rPr>
          <w:rFonts w:ascii="Times New Roman" w:hAnsi="Times New Roman" w:cs="Times New Roman"/>
          <w:sz w:val="24"/>
          <w:szCs w:val="24"/>
        </w:rPr>
        <w:t xml:space="preserve">university </w:t>
      </w:r>
      <w:r w:rsidR="00D3361F" w:rsidRPr="00A27E79">
        <w:rPr>
          <w:rFonts w:ascii="Times New Roman" w:hAnsi="Times New Roman" w:cs="Times New Roman"/>
          <w:sz w:val="24"/>
          <w:szCs w:val="24"/>
        </w:rPr>
        <w:t xml:space="preserve">location. Factors </w:t>
      </w:r>
      <w:r w:rsidR="00660932" w:rsidRPr="00A27E79">
        <w:rPr>
          <w:rFonts w:ascii="Times New Roman" w:hAnsi="Times New Roman" w:cs="Times New Roman"/>
          <w:sz w:val="24"/>
          <w:szCs w:val="24"/>
        </w:rPr>
        <w:t>that</w:t>
      </w:r>
      <w:r w:rsidRPr="00A27E79">
        <w:rPr>
          <w:rFonts w:ascii="Times New Roman" w:hAnsi="Times New Roman" w:cs="Times New Roman"/>
          <w:sz w:val="24"/>
          <w:szCs w:val="24"/>
        </w:rPr>
        <w:t xml:space="preserve"> had the greatest impact on </w:t>
      </w:r>
      <w:r w:rsidR="007B1486" w:rsidRPr="00A27E79">
        <w:rPr>
          <w:rFonts w:ascii="Times New Roman" w:hAnsi="Times New Roman" w:cs="Times New Roman"/>
          <w:sz w:val="24"/>
          <w:szCs w:val="24"/>
        </w:rPr>
        <w:t xml:space="preserve">the final </w:t>
      </w:r>
      <w:r w:rsidR="00D3361F" w:rsidRPr="00A27E79">
        <w:rPr>
          <w:rFonts w:ascii="Times New Roman" w:hAnsi="Times New Roman" w:cs="Times New Roman"/>
          <w:sz w:val="24"/>
          <w:szCs w:val="24"/>
        </w:rPr>
        <w:t>decision</w:t>
      </w:r>
      <w:r w:rsidRPr="00A27E79">
        <w:rPr>
          <w:rFonts w:ascii="Times New Roman" w:hAnsi="Times New Roman" w:cs="Times New Roman"/>
          <w:sz w:val="24"/>
          <w:szCs w:val="24"/>
        </w:rPr>
        <w:t xml:space="preserve"> are parents, friends, tea</w:t>
      </w:r>
      <w:r w:rsidR="001125EF" w:rsidRPr="00A27E79">
        <w:rPr>
          <w:rFonts w:ascii="Times New Roman" w:hAnsi="Times New Roman" w:cs="Times New Roman"/>
          <w:sz w:val="24"/>
          <w:szCs w:val="24"/>
        </w:rPr>
        <w:t>chers</w:t>
      </w:r>
      <w:r w:rsidR="001125EF" w:rsidRPr="00A27E79">
        <w:rPr>
          <w:rFonts w:ascii="Times New Roman" w:hAnsi="Times New Roman" w:cs="Times New Roman"/>
          <w:b/>
          <w:sz w:val="24"/>
          <w:szCs w:val="24"/>
        </w:rPr>
        <w:t xml:space="preserve">, </w:t>
      </w:r>
      <w:r w:rsidR="001125EF" w:rsidRPr="00A27E79">
        <w:rPr>
          <w:rFonts w:ascii="Times New Roman" w:hAnsi="Times New Roman" w:cs="Times New Roman"/>
          <w:sz w:val="24"/>
          <w:szCs w:val="24"/>
        </w:rPr>
        <w:t>promotional activities at high schools</w:t>
      </w:r>
      <w:r w:rsidR="00BB096D">
        <w:rPr>
          <w:rFonts w:ascii="Times New Roman" w:hAnsi="Times New Roman" w:cs="Times New Roman"/>
          <w:sz w:val="24"/>
          <w:szCs w:val="24"/>
        </w:rPr>
        <w:t xml:space="preserve"> </w:t>
      </w:r>
      <w:r w:rsidR="001125EF" w:rsidRPr="00A27E79">
        <w:rPr>
          <w:rFonts w:ascii="Times New Roman" w:hAnsi="Times New Roman" w:cs="Times New Roman"/>
          <w:sz w:val="24"/>
          <w:szCs w:val="24"/>
        </w:rPr>
        <w:t>and schoo</w:t>
      </w:r>
      <w:r w:rsidRPr="00A27E79">
        <w:rPr>
          <w:rFonts w:ascii="Times New Roman" w:hAnsi="Times New Roman" w:cs="Times New Roman"/>
          <w:sz w:val="24"/>
          <w:szCs w:val="24"/>
        </w:rPr>
        <w:t>l advisers. According to the research c</w:t>
      </w:r>
      <w:r w:rsidR="00C439B4" w:rsidRPr="00A27E79">
        <w:rPr>
          <w:rFonts w:ascii="Times New Roman" w:hAnsi="Times New Roman" w:cs="Times New Roman"/>
          <w:sz w:val="24"/>
          <w:szCs w:val="24"/>
        </w:rPr>
        <w:t>o</w:t>
      </w:r>
      <w:r w:rsidRPr="00A27E79">
        <w:rPr>
          <w:rFonts w:ascii="Times New Roman" w:hAnsi="Times New Roman" w:cs="Times New Roman"/>
          <w:sz w:val="24"/>
          <w:szCs w:val="24"/>
        </w:rPr>
        <w:t xml:space="preserve">nducted by </w:t>
      </w:r>
      <w:proofErr w:type="spellStart"/>
      <w:r w:rsidRPr="00A27E79">
        <w:rPr>
          <w:rFonts w:ascii="Times New Roman" w:hAnsi="Times New Roman" w:cs="Times New Roman"/>
          <w:sz w:val="24"/>
          <w:szCs w:val="24"/>
        </w:rPr>
        <w:t>Maringe</w:t>
      </w:r>
      <w:proofErr w:type="spellEnd"/>
      <w:r w:rsidRPr="00A27E79">
        <w:rPr>
          <w:rFonts w:ascii="Times New Roman" w:hAnsi="Times New Roman" w:cs="Times New Roman"/>
          <w:sz w:val="24"/>
          <w:szCs w:val="24"/>
        </w:rPr>
        <w:t xml:space="preserve"> (2006) on a sample of 387 students at Southampton University, employment opportunities and </w:t>
      </w:r>
      <w:r w:rsidR="005A2C95" w:rsidRPr="00A27E79">
        <w:rPr>
          <w:rFonts w:ascii="Times New Roman" w:hAnsi="Times New Roman" w:cs="Times New Roman"/>
          <w:sz w:val="24"/>
          <w:szCs w:val="24"/>
        </w:rPr>
        <w:t>career</w:t>
      </w:r>
      <w:r w:rsidR="001125EF" w:rsidRPr="00A27E79">
        <w:rPr>
          <w:rFonts w:ascii="Times New Roman" w:hAnsi="Times New Roman" w:cs="Times New Roman"/>
          <w:sz w:val="24"/>
          <w:szCs w:val="24"/>
        </w:rPr>
        <w:t xml:space="preserve"> prospects are more</w:t>
      </w:r>
      <w:r w:rsidRPr="00A27E79">
        <w:rPr>
          <w:rFonts w:ascii="Times New Roman" w:hAnsi="Times New Roman" w:cs="Times New Roman"/>
          <w:sz w:val="24"/>
          <w:szCs w:val="24"/>
        </w:rPr>
        <w:t xml:space="preserve"> important</w:t>
      </w:r>
      <w:r w:rsidR="007B1486" w:rsidRPr="00A27E79">
        <w:rPr>
          <w:rFonts w:ascii="Times New Roman" w:hAnsi="Times New Roman" w:cs="Times New Roman"/>
          <w:sz w:val="24"/>
          <w:szCs w:val="24"/>
        </w:rPr>
        <w:t xml:space="preserve"> when choosing </w:t>
      </w:r>
      <w:r w:rsidR="005A2C95" w:rsidRPr="00A27E79">
        <w:rPr>
          <w:rFonts w:ascii="Times New Roman" w:hAnsi="Times New Roman" w:cs="Times New Roman"/>
          <w:sz w:val="24"/>
          <w:szCs w:val="24"/>
        </w:rPr>
        <w:t>the faculty</w:t>
      </w:r>
      <w:r w:rsidRPr="00A27E79">
        <w:rPr>
          <w:rFonts w:ascii="Times New Roman" w:hAnsi="Times New Roman" w:cs="Times New Roman"/>
          <w:sz w:val="24"/>
          <w:szCs w:val="24"/>
        </w:rPr>
        <w:t xml:space="preserve"> than </w:t>
      </w:r>
      <w:r w:rsidR="005A2C95" w:rsidRPr="00A27E79">
        <w:rPr>
          <w:rFonts w:ascii="Times New Roman" w:hAnsi="Times New Roman" w:cs="Times New Roman"/>
          <w:sz w:val="24"/>
          <w:szCs w:val="24"/>
        </w:rPr>
        <w:t>student</w:t>
      </w:r>
      <w:r w:rsidR="00473B8F" w:rsidRPr="00A27E79">
        <w:rPr>
          <w:rFonts w:ascii="Times New Roman" w:hAnsi="Times New Roman" w:cs="Times New Roman"/>
          <w:sz w:val="24"/>
          <w:szCs w:val="24"/>
        </w:rPr>
        <w:t>s’</w:t>
      </w:r>
      <w:r w:rsidR="00BB096D">
        <w:rPr>
          <w:rFonts w:ascii="Times New Roman" w:hAnsi="Times New Roman" w:cs="Times New Roman"/>
          <w:sz w:val="24"/>
          <w:szCs w:val="24"/>
        </w:rPr>
        <w:t xml:space="preserve"> </w:t>
      </w:r>
      <w:r w:rsidR="001125EF" w:rsidRPr="00A27E79">
        <w:rPr>
          <w:rFonts w:ascii="Times New Roman" w:hAnsi="Times New Roman" w:cs="Times New Roman"/>
          <w:sz w:val="24"/>
          <w:szCs w:val="24"/>
        </w:rPr>
        <w:t>in</w:t>
      </w:r>
      <w:r w:rsidRPr="00A27E79">
        <w:rPr>
          <w:rFonts w:ascii="Times New Roman" w:hAnsi="Times New Roman" w:cs="Times New Roman"/>
          <w:sz w:val="24"/>
          <w:szCs w:val="24"/>
        </w:rPr>
        <w:t>ter</w:t>
      </w:r>
      <w:r w:rsidR="001125EF" w:rsidRPr="00A27E79">
        <w:rPr>
          <w:rFonts w:ascii="Times New Roman" w:hAnsi="Times New Roman" w:cs="Times New Roman"/>
          <w:sz w:val="24"/>
          <w:szCs w:val="24"/>
        </w:rPr>
        <w:t>e</w:t>
      </w:r>
      <w:r w:rsidRPr="00A27E79">
        <w:rPr>
          <w:rFonts w:ascii="Times New Roman" w:hAnsi="Times New Roman" w:cs="Times New Roman"/>
          <w:sz w:val="24"/>
          <w:szCs w:val="24"/>
        </w:rPr>
        <w:t xml:space="preserve">sts and </w:t>
      </w:r>
      <w:r w:rsidR="001125EF" w:rsidRPr="00A27E79">
        <w:rPr>
          <w:rFonts w:ascii="Times New Roman" w:hAnsi="Times New Roman" w:cs="Times New Roman"/>
          <w:sz w:val="24"/>
          <w:szCs w:val="24"/>
        </w:rPr>
        <w:t>preferences</w:t>
      </w:r>
      <w:r w:rsidRPr="00A27E79">
        <w:rPr>
          <w:rFonts w:ascii="Times New Roman" w:hAnsi="Times New Roman" w:cs="Times New Roman"/>
          <w:sz w:val="24"/>
          <w:szCs w:val="24"/>
        </w:rPr>
        <w:t xml:space="preserve">. </w:t>
      </w:r>
      <w:r w:rsidR="00C439B4" w:rsidRPr="00A27E79">
        <w:rPr>
          <w:rFonts w:ascii="Times New Roman" w:hAnsi="Times New Roman" w:cs="Times New Roman"/>
          <w:sz w:val="24"/>
          <w:szCs w:val="24"/>
        </w:rPr>
        <w:t xml:space="preserve">Also, </w:t>
      </w:r>
      <w:r w:rsidR="007B1486" w:rsidRPr="00A27E79">
        <w:rPr>
          <w:rFonts w:ascii="Times New Roman" w:hAnsi="Times New Roman" w:cs="Times New Roman"/>
          <w:sz w:val="24"/>
          <w:szCs w:val="24"/>
        </w:rPr>
        <w:t xml:space="preserve">the </w:t>
      </w:r>
      <w:r w:rsidR="00C439B4" w:rsidRPr="00E0574D">
        <w:rPr>
          <w:rFonts w:ascii="Times New Roman" w:hAnsi="Times New Roman" w:cs="Times New Roman"/>
          <w:sz w:val="24"/>
          <w:szCs w:val="24"/>
        </w:rPr>
        <w:t>student</w:t>
      </w:r>
      <w:r w:rsidR="00D3361F" w:rsidRPr="00E0574D">
        <w:rPr>
          <w:rFonts w:ascii="Times New Roman" w:hAnsi="Times New Roman" w:cs="Times New Roman"/>
          <w:sz w:val="24"/>
          <w:szCs w:val="24"/>
        </w:rPr>
        <w:t xml:space="preserve">s </w:t>
      </w:r>
      <w:r w:rsidR="00BB096D" w:rsidRPr="00E0574D">
        <w:rPr>
          <w:rFonts w:ascii="Times New Roman" w:hAnsi="Times New Roman" w:cs="Times New Roman"/>
          <w:sz w:val="24"/>
          <w:szCs w:val="24"/>
        </w:rPr>
        <w:t>consider</w:t>
      </w:r>
      <w:r w:rsidR="005A2C95" w:rsidRPr="00E0574D">
        <w:rPr>
          <w:rFonts w:ascii="Times New Roman" w:hAnsi="Times New Roman" w:cs="Times New Roman"/>
          <w:sz w:val="24"/>
          <w:szCs w:val="24"/>
        </w:rPr>
        <w:t xml:space="preserve"> the study program</w:t>
      </w:r>
      <w:r w:rsidR="00C439B4" w:rsidRPr="00E0574D">
        <w:rPr>
          <w:rFonts w:ascii="Times New Roman" w:hAnsi="Times New Roman" w:cs="Times New Roman"/>
          <w:sz w:val="24"/>
          <w:szCs w:val="24"/>
        </w:rPr>
        <w:t xml:space="preserve"> an</w:t>
      </w:r>
      <w:r w:rsidR="007B1486" w:rsidRPr="00E0574D">
        <w:rPr>
          <w:rFonts w:ascii="Times New Roman" w:hAnsi="Times New Roman" w:cs="Times New Roman"/>
          <w:sz w:val="24"/>
          <w:szCs w:val="24"/>
        </w:rPr>
        <w:t xml:space="preserve">d price more important than </w:t>
      </w:r>
      <w:r w:rsidR="00C439B4" w:rsidRPr="00E0574D">
        <w:rPr>
          <w:rFonts w:ascii="Times New Roman" w:hAnsi="Times New Roman" w:cs="Times New Roman"/>
          <w:sz w:val="24"/>
          <w:szCs w:val="24"/>
        </w:rPr>
        <w:t xml:space="preserve">other instruments of marketing mix. </w:t>
      </w:r>
      <w:proofErr w:type="spellStart"/>
      <w:r w:rsidR="00C439B4" w:rsidRPr="00E0574D">
        <w:rPr>
          <w:rFonts w:ascii="Times New Roman" w:hAnsi="Times New Roman" w:cs="Times New Roman"/>
          <w:sz w:val="24"/>
          <w:szCs w:val="24"/>
        </w:rPr>
        <w:t>Kabak</w:t>
      </w:r>
      <w:proofErr w:type="spellEnd"/>
      <w:r w:rsidR="00C439B4" w:rsidRPr="00E0574D">
        <w:rPr>
          <w:rFonts w:ascii="Times New Roman" w:hAnsi="Times New Roman" w:cs="Times New Roman"/>
          <w:sz w:val="24"/>
          <w:szCs w:val="24"/>
        </w:rPr>
        <w:t xml:space="preserve">, </w:t>
      </w:r>
      <w:proofErr w:type="spellStart"/>
      <w:r w:rsidR="00C439B4" w:rsidRPr="00E0574D">
        <w:rPr>
          <w:rFonts w:ascii="Times New Roman" w:hAnsi="Times New Roman" w:cs="Times New Roman"/>
          <w:sz w:val="24"/>
          <w:szCs w:val="24"/>
        </w:rPr>
        <w:t>Dagdeviren</w:t>
      </w:r>
      <w:proofErr w:type="spellEnd"/>
      <w:r w:rsidR="00C439B4" w:rsidRPr="00E0574D">
        <w:rPr>
          <w:rFonts w:ascii="Times New Roman" w:hAnsi="Times New Roman" w:cs="Times New Roman"/>
          <w:sz w:val="24"/>
          <w:szCs w:val="24"/>
        </w:rPr>
        <w:t xml:space="preserve"> (2014) </w:t>
      </w:r>
      <w:r w:rsidR="00660932" w:rsidRPr="00E0574D">
        <w:rPr>
          <w:rFonts w:ascii="Times New Roman" w:hAnsi="Times New Roman" w:cs="Times New Roman"/>
          <w:sz w:val="24"/>
          <w:szCs w:val="24"/>
        </w:rPr>
        <w:t>conducted</w:t>
      </w:r>
      <w:r w:rsidR="00C439B4" w:rsidRPr="00E0574D">
        <w:rPr>
          <w:rFonts w:ascii="Times New Roman" w:hAnsi="Times New Roman" w:cs="Times New Roman"/>
          <w:sz w:val="24"/>
          <w:szCs w:val="24"/>
        </w:rPr>
        <w:t xml:space="preserve"> research in Turkey </w:t>
      </w:r>
      <w:r w:rsidR="00C439B4" w:rsidRPr="00A27E79">
        <w:rPr>
          <w:rFonts w:ascii="Times New Roman" w:hAnsi="Times New Roman" w:cs="Times New Roman"/>
          <w:sz w:val="24"/>
          <w:szCs w:val="24"/>
        </w:rPr>
        <w:t xml:space="preserve">and identified three factors </w:t>
      </w:r>
      <w:r w:rsidR="001125EF" w:rsidRPr="00A27E79">
        <w:rPr>
          <w:rFonts w:ascii="Times New Roman" w:hAnsi="Times New Roman" w:cs="Times New Roman"/>
          <w:sz w:val="24"/>
          <w:szCs w:val="24"/>
        </w:rPr>
        <w:t>as</w:t>
      </w:r>
      <w:r w:rsidR="00BB096D">
        <w:rPr>
          <w:rFonts w:ascii="Times New Roman" w:hAnsi="Times New Roman" w:cs="Times New Roman"/>
          <w:sz w:val="24"/>
          <w:szCs w:val="24"/>
        </w:rPr>
        <w:t xml:space="preserve"> </w:t>
      </w:r>
      <w:r w:rsidR="007B1486" w:rsidRPr="00A27E79">
        <w:rPr>
          <w:rFonts w:ascii="Times New Roman" w:hAnsi="Times New Roman" w:cs="Times New Roman"/>
          <w:sz w:val="24"/>
          <w:szCs w:val="24"/>
        </w:rPr>
        <w:t xml:space="preserve">most </w:t>
      </w:r>
      <w:r w:rsidR="00C439B4" w:rsidRPr="00A27E79">
        <w:rPr>
          <w:rFonts w:ascii="Times New Roman" w:hAnsi="Times New Roman" w:cs="Times New Roman"/>
          <w:sz w:val="24"/>
          <w:szCs w:val="24"/>
        </w:rPr>
        <w:t xml:space="preserve">relevant for their students when </w:t>
      </w:r>
      <w:r w:rsidR="00473B8F" w:rsidRPr="00A27E79">
        <w:rPr>
          <w:rFonts w:ascii="Times New Roman" w:hAnsi="Times New Roman" w:cs="Times New Roman"/>
          <w:sz w:val="24"/>
          <w:szCs w:val="24"/>
        </w:rPr>
        <w:t>selecting the</w:t>
      </w:r>
      <w:r w:rsidR="00C439B4" w:rsidRPr="00A27E79">
        <w:rPr>
          <w:rFonts w:ascii="Times New Roman" w:hAnsi="Times New Roman" w:cs="Times New Roman"/>
          <w:sz w:val="24"/>
          <w:szCs w:val="24"/>
        </w:rPr>
        <w:t xml:space="preserve"> faculty: employment opportunities and career prospects</w:t>
      </w:r>
      <w:r w:rsidR="001125EF" w:rsidRPr="00A27E79">
        <w:rPr>
          <w:rFonts w:ascii="Times New Roman" w:hAnsi="Times New Roman" w:cs="Times New Roman"/>
          <w:sz w:val="24"/>
          <w:szCs w:val="24"/>
        </w:rPr>
        <w:t>, scholarships</w:t>
      </w:r>
      <w:r w:rsidR="00C439B4" w:rsidRPr="00A27E79">
        <w:rPr>
          <w:rFonts w:ascii="Times New Roman" w:hAnsi="Times New Roman" w:cs="Times New Roman"/>
          <w:sz w:val="24"/>
          <w:szCs w:val="24"/>
        </w:rPr>
        <w:t xml:space="preserve"> and social life at the university. </w:t>
      </w:r>
      <w:r w:rsidR="001125EF" w:rsidRPr="00A27E79">
        <w:rPr>
          <w:rFonts w:ascii="Times New Roman" w:hAnsi="Times New Roman" w:cs="Times New Roman"/>
          <w:sz w:val="24"/>
          <w:szCs w:val="24"/>
        </w:rPr>
        <w:t xml:space="preserve">The </w:t>
      </w:r>
      <w:r w:rsidR="005A2C95" w:rsidRPr="00A27E79">
        <w:rPr>
          <w:rFonts w:ascii="Times New Roman" w:hAnsi="Times New Roman" w:cs="Times New Roman"/>
          <w:sz w:val="24"/>
          <w:szCs w:val="24"/>
        </w:rPr>
        <w:t xml:space="preserve">factor </w:t>
      </w:r>
      <w:r w:rsidR="001125EF" w:rsidRPr="00A27E79">
        <w:rPr>
          <w:rFonts w:ascii="Times New Roman" w:hAnsi="Times New Roman" w:cs="Times New Roman"/>
          <w:sz w:val="24"/>
          <w:szCs w:val="24"/>
        </w:rPr>
        <w:t xml:space="preserve">analysis in Vietnam </w:t>
      </w:r>
      <w:r w:rsidR="007B1486" w:rsidRPr="00A27E79">
        <w:rPr>
          <w:rFonts w:ascii="Times New Roman" w:hAnsi="Times New Roman" w:cs="Times New Roman"/>
          <w:sz w:val="24"/>
          <w:szCs w:val="24"/>
        </w:rPr>
        <w:t>indicated</w:t>
      </w:r>
      <w:r w:rsidR="001125EF" w:rsidRPr="00A27E79">
        <w:rPr>
          <w:rFonts w:ascii="Times New Roman" w:hAnsi="Times New Roman" w:cs="Times New Roman"/>
          <w:sz w:val="24"/>
          <w:szCs w:val="24"/>
        </w:rPr>
        <w:t xml:space="preserve"> nine factors </w:t>
      </w:r>
      <w:r w:rsidR="00F71EFC" w:rsidRPr="00A27E79">
        <w:rPr>
          <w:rFonts w:ascii="Times New Roman" w:hAnsi="Times New Roman" w:cs="Times New Roman"/>
          <w:sz w:val="24"/>
          <w:szCs w:val="24"/>
        </w:rPr>
        <w:t>as most</w:t>
      </w:r>
      <w:r w:rsidR="00473B8F" w:rsidRPr="00A27E79">
        <w:rPr>
          <w:rFonts w:ascii="Times New Roman" w:hAnsi="Times New Roman" w:cs="Times New Roman"/>
          <w:sz w:val="24"/>
          <w:szCs w:val="24"/>
        </w:rPr>
        <w:t xml:space="preserve"> relevant in the decision-</w:t>
      </w:r>
      <w:r w:rsidR="001125EF" w:rsidRPr="00A27E79">
        <w:rPr>
          <w:rFonts w:ascii="Times New Roman" w:hAnsi="Times New Roman" w:cs="Times New Roman"/>
          <w:sz w:val="24"/>
          <w:szCs w:val="24"/>
        </w:rPr>
        <w:t>making process: fa</w:t>
      </w:r>
      <w:r w:rsidR="005A2C95" w:rsidRPr="00A27E79">
        <w:rPr>
          <w:rFonts w:ascii="Times New Roman" w:hAnsi="Times New Roman" w:cs="Times New Roman"/>
          <w:sz w:val="24"/>
          <w:szCs w:val="24"/>
        </w:rPr>
        <w:t>cilities and services, study program, pri</w:t>
      </w:r>
      <w:r w:rsidR="001125EF" w:rsidRPr="00A27E79">
        <w:rPr>
          <w:rFonts w:ascii="Times New Roman" w:hAnsi="Times New Roman" w:cs="Times New Roman"/>
          <w:sz w:val="24"/>
          <w:szCs w:val="24"/>
        </w:rPr>
        <w:t xml:space="preserve">ce, </w:t>
      </w:r>
      <w:r w:rsidR="001125EF" w:rsidRPr="00412E73">
        <w:rPr>
          <w:rFonts w:ascii="Times New Roman" w:hAnsi="Times New Roman" w:cs="Times New Roman"/>
          <w:i/>
          <w:sz w:val="24"/>
          <w:szCs w:val="24"/>
        </w:rPr>
        <w:t>offline</w:t>
      </w:r>
      <w:r w:rsidR="001125EF" w:rsidRPr="00A27E79">
        <w:rPr>
          <w:rFonts w:ascii="Times New Roman" w:hAnsi="Times New Roman" w:cs="Times New Roman"/>
          <w:sz w:val="24"/>
          <w:szCs w:val="24"/>
        </w:rPr>
        <w:t xml:space="preserve"> information, opinions, online information, communication</w:t>
      </w:r>
      <w:r w:rsidR="005A2C95" w:rsidRPr="00A27E79">
        <w:rPr>
          <w:rFonts w:ascii="Times New Roman" w:hAnsi="Times New Roman" w:cs="Times New Roman"/>
          <w:sz w:val="24"/>
          <w:szCs w:val="24"/>
        </w:rPr>
        <w:t xml:space="preserve"> models, program </w:t>
      </w:r>
      <w:r w:rsidR="001125EF" w:rsidRPr="00A27E79">
        <w:rPr>
          <w:rFonts w:ascii="Times New Roman" w:hAnsi="Times New Roman" w:cs="Times New Roman"/>
          <w:sz w:val="24"/>
          <w:szCs w:val="24"/>
        </w:rPr>
        <w:t>additions</w:t>
      </w:r>
      <w:r w:rsidR="005A2C95" w:rsidRPr="00A27E79">
        <w:rPr>
          <w:rFonts w:ascii="Times New Roman" w:hAnsi="Times New Roman" w:cs="Times New Roman"/>
          <w:sz w:val="24"/>
          <w:szCs w:val="24"/>
        </w:rPr>
        <w:t>,</w:t>
      </w:r>
      <w:r w:rsidR="001125EF" w:rsidRPr="00A27E79">
        <w:rPr>
          <w:rFonts w:ascii="Times New Roman" w:hAnsi="Times New Roman" w:cs="Times New Roman"/>
          <w:sz w:val="24"/>
          <w:szCs w:val="24"/>
        </w:rPr>
        <w:t xml:space="preserve"> and advertising (Dao, Thorpe, 2014).</w:t>
      </w:r>
    </w:p>
    <w:p w:rsidR="00F71EFC" w:rsidRPr="00A27E79" w:rsidRDefault="00660932"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This leads to the conclusion that</w:t>
      </w:r>
      <w:r w:rsidR="0090047B" w:rsidRPr="00A27E79">
        <w:rPr>
          <w:rFonts w:ascii="Times New Roman" w:hAnsi="Times New Roman" w:cs="Times New Roman"/>
          <w:sz w:val="24"/>
          <w:szCs w:val="24"/>
        </w:rPr>
        <w:t xml:space="preserve"> every higher education institution needs to have a comprehensive insight into </w:t>
      </w:r>
      <w:r w:rsidR="005A2C95" w:rsidRPr="00A27E79">
        <w:rPr>
          <w:rFonts w:ascii="Times New Roman" w:hAnsi="Times New Roman" w:cs="Times New Roman"/>
          <w:sz w:val="24"/>
          <w:szCs w:val="24"/>
        </w:rPr>
        <w:t>attributes</w:t>
      </w:r>
      <w:r w:rsidR="0090047B" w:rsidRPr="00A27E79">
        <w:rPr>
          <w:rFonts w:ascii="Times New Roman" w:hAnsi="Times New Roman" w:cs="Times New Roman"/>
          <w:sz w:val="24"/>
          <w:szCs w:val="24"/>
        </w:rPr>
        <w:t xml:space="preserve"> that are significant for prospect</w:t>
      </w:r>
      <w:r w:rsidR="00B743F6" w:rsidRPr="00A27E79">
        <w:rPr>
          <w:rFonts w:ascii="Times New Roman" w:hAnsi="Times New Roman" w:cs="Times New Roman"/>
          <w:sz w:val="24"/>
          <w:szCs w:val="24"/>
        </w:rPr>
        <w:t>ive student</w:t>
      </w:r>
      <w:r w:rsidR="00B743F6" w:rsidRPr="00BB096D">
        <w:rPr>
          <w:rFonts w:ascii="Times New Roman" w:hAnsi="Times New Roman" w:cs="Times New Roman"/>
          <w:color w:val="00B0F0"/>
          <w:sz w:val="24"/>
          <w:szCs w:val="24"/>
        </w:rPr>
        <w:t>s</w:t>
      </w:r>
      <w:r w:rsidR="00BB096D" w:rsidRPr="00BB096D">
        <w:rPr>
          <w:rFonts w:ascii="Times New Roman" w:hAnsi="Times New Roman" w:cs="Times New Roman"/>
          <w:color w:val="00B0F0"/>
          <w:sz w:val="24"/>
          <w:szCs w:val="24"/>
        </w:rPr>
        <w:t>,</w:t>
      </w:r>
      <w:r w:rsidR="00B743F6" w:rsidRPr="00A27E79">
        <w:rPr>
          <w:rFonts w:ascii="Times New Roman" w:hAnsi="Times New Roman" w:cs="Times New Roman"/>
          <w:sz w:val="24"/>
          <w:szCs w:val="24"/>
        </w:rPr>
        <w:t xml:space="preserve"> </w:t>
      </w:r>
      <w:r w:rsidR="00473B8F" w:rsidRPr="00A27E79">
        <w:rPr>
          <w:rFonts w:ascii="Times New Roman" w:hAnsi="Times New Roman" w:cs="Times New Roman"/>
          <w:sz w:val="24"/>
          <w:szCs w:val="24"/>
        </w:rPr>
        <w:t>as well as</w:t>
      </w:r>
      <w:r w:rsidRPr="00A27E79">
        <w:rPr>
          <w:rFonts w:ascii="Times New Roman" w:hAnsi="Times New Roman" w:cs="Times New Roman"/>
          <w:sz w:val="24"/>
          <w:szCs w:val="24"/>
        </w:rPr>
        <w:t xml:space="preserve"> sources of information relevant for </w:t>
      </w:r>
      <w:r w:rsidR="0090047B" w:rsidRPr="00A27E79">
        <w:rPr>
          <w:rFonts w:ascii="Times New Roman" w:hAnsi="Times New Roman" w:cs="Times New Roman"/>
          <w:sz w:val="24"/>
          <w:szCs w:val="24"/>
        </w:rPr>
        <w:t xml:space="preserve">students, their parents, friends etc. It is assumed that </w:t>
      </w:r>
      <w:r w:rsidRPr="00A27E79">
        <w:rPr>
          <w:rFonts w:ascii="Times New Roman" w:hAnsi="Times New Roman" w:cs="Times New Roman"/>
          <w:sz w:val="24"/>
          <w:szCs w:val="24"/>
        </w:rPr>
        <w:t xml:space="preserve">future </w:t>
      </w:r>
      <w:r w:rsidR="00B743F6" w:rsidRPr="00A27E79">
        <w:rPr>
          <w:rFonts w:ascii="Times New Roman" w:hAnsi="Times New Roman" w:cs="Times New Roman"/>
          <w:sz w:val="24"/>
          <w:szCs w:val="24"/>
        </w:rPr>
        <w:t xml:space="preserve">students </w:t>
      </w:r>
      <w:r w:rsidR="00F71EFC" w:rsidRPr="00A27E79">
        <w:rPr>
          <w:rFonts w:ascii="Times New Roman" w:hAnsi="Times New Roman" w:cs="Times New Roman"/>
          <w:sz w:val="24"/>
          <w:szCs w:val="24"/>
        </w:rPr>
        <w:t>first</w:t>
      </w:r>
      <w:r w:rsidR="00BB096D">
        <w:rPr>
          <w:rFonts w:ascii="Times New Roman" w:hAnsi="Times New Roman" w:cs="Times New Roman"/>
          <w:sz w:val="24"/>
          <w:szCs w:val="24"/>
        </w:rPr>
        <w:t xml:space="preserve"> </w:t>
      </w:r>
      <w:r w:rsidR="007B1486" w:rsidRPr="00A27E79">
        <w:rPr>
          <w:rFonts w:ascii="Times New Roman" w:hAnsi="Times New Roman" w:cs="Times New Roman"/>
          <w:sz w:val="24"/>
          <w:szCs w:val="24"/>
        </w:rPr>
        <w:t xml:space="preserve">choose </w:t>
      </w:r>
      <w:r w:rsidR="0090047B" w:rsidRPr="00A27E79">
        <w:rPr>
          <w:rFonts w:ascii="Times New Roman" w:hAnsi="Times New Roman" w:cs="Times New Roman"/>
          <w:sz w:val="24"/>
          <w:szCs w:val="24"/>
        </w:rPr>
        <w:t>what to study</w:t>
      </w:r>
      <w:r w:rsidR="00B743F6" w:rsidRPr="00A27E79">
        <w:rPr>
          <w:rFonts w:ascii="Times New Roman" w:hAnsi="Times New Roman" w:cs="Times New Roman"/>
          <w:sz w:val="24"/>
          <w:szCs w:val="24"/>
        </w:rPr>
        <w:t xml:space="preserve">, and then </w:t>
      </w:r>
      <w:r w:rsidR="00473B8F" w:rsidRPr="00A27E79">
        <w:rPr>
          <w:rFonts w:ascii="Times New Roman" w:hAnsi="Times New Roman" w:cs="Times New Roman"/>
          <w:sz w:val="24"/>
          <w:szCs w:val="24"/>
        </w:rPr>
        <w:t xml:space="preserve">decide </w:t>
      </w:r>
      <w:r w:rsidR="005A2C95" w:rsidRPr="00A27E79">
        <w:rPr>
          <w:rFonts w:ascii="Times New Roman" w:hAnsi="Times New Roman" w:cs="Times New Roman"/>
          <w:sz w:val="24"/>
          <w:szCs w:val="24"/>
        </w:rPr>
        <w:t>where</w:t>
      </w:r>
      <w:r w:rsidR="00B743F6" w:rsidRPr="00A27E79">
        <w:rPr>
          <w:rFonts w:ascii="Times New Roman" w:hAnsi="Times New Roman" w:cs="Times New Roman"/>
          <w:sz w:val="24"/>
          <w:szCs w:val="24"/>
        </w:rPr>
        <w:t xml:space="preserve"> to study</w:t>
      </w:r>
      <w:r w:rsidR="0090047B" w:rsidRPr="00A27E79">
        <w:rPr>
          <w:rFonts w:ascii="Times New Roman" w:hAnsi="Times New Roman" w:cs="Times New Roman"/>
          <w:sz w:val="24"/>
          <w:szCs w:val="24"/>
        </w:rPr>
        <w:t>. Unive</w:t>
      </w:r>
      <w:r w:rsidR="00B743F6" w:rsidRPr="00A27E79">
        <w:rPr>
          <w:rFonts w:ascii="Times New Roman" w:hAnsi="Times New Roman" w:cs="Times New Roman"/>
          <w:sz w:val="24"/>
          <w:szCs w:val="24"/>
        </w:rPr>
        <w:t>rsi</w:t>
      </w:r>
      <w:r w:rsidRPr="00A27E79">
        <w:rPr>
          <w:rFonts w:ascii="Times New Roman" w:hAnsi="Times New Roman" w:cs="Times New Roman"/>
          <w:sz w:val="24"/>
          <w:szCs w:val="24"/>
        </w:rPr>
        <w:t xml:space="preserve">ties </w:t>
      </w:r>
      <w:r w:rsidR="00D3361F" w:rsidRPr="00A27E79">
        <w:rPr>
          <w:rFonts w:ascii="Times New Roman" w:hAnsi="Times New Roman" w:cs="Times New Roman"/>
          <w:sz w:val="24"/>
          <w:szCs w:val="24"/>
        </w:rPr>
        <w:t>look for</w:t>
      </w:r>
      <w:r w:rsidR="00C45925" w:rsidRPr="00A27E79">
        <w:rPr>
          <w:rFonts w:ascii="Times New Roman" w:hAnsi="Times New Roman" w:cs="Times New Roman"/>
          <w:sz w:val="24"/>
          <w:szCs w:val="24"/>
        </w:rPr>
        <w:t xml:space="preserve"> the best </w:t>
      </w:r>
      <w:r w:rsidR="00B743F6" w:rsidRPr="00A27E79">
        <w:rPr>
          <w:rFonts w:ascii="Times New Roman" w:hAnsi="Times New Roman" w:cs="Times New Roman"/>
          <w:sz w:val="24"/>
          <w:szCs w:val="24"/>
        </w:rPr>
        <w:t>students while</w:t>
      </w:r>
      <w:r w:rsidRPr="00A27E79">
        <w:rPr>
          <w:rFonts w:ascii="Times New Roman" w:hAnsi="Times New Roman" w:cs="Times New Roman"/>
          <w:sz w:val="24"/>
          <w:szCs w:val="24"/>
        </w:rPr>
        <w:t xml:space="preserve"> future students want</w:t>
      </w:r>
      <w:r w:rsidR="0090047B" w:rsidRPr="00A27E79">
        <w:rPr>
          <w:rFonts w:ascii="Times New Roman" w:hAnsi="Times New Roman" w:cs="Times New Roman"/>
          <w:sz w:val="24"/>
          <w:szCs w:val="24"/>
        </w:rPr>
        <w:t xml:space="preserve"> to choose </w:t>
      </w:r>
      <w:r w:rsidR="00C45925" w:rsidRPr="00A27E79">
        <w:rPr>
          <w:rFonts w:ascii="Times New Roman" w:hAnsi="Times New Roman" w:cs="Times New Roman"/>
          <w:sz w:val="24"/>
          <w:szCs w:val="24"/>
        </w:rPr>
        <w:t>'</w:t>
      </w:r>
      <w:r w:rsidR="0090047B" w:rsidRPr="00A27E79">
        <w:rPr>
          <w:rFonts w:ascii="Times New Roman" w:hAnsi="Times New Roman" w:cs="Times New Roman"/>
          <w:sz w:val="24"/>
          <w:szCs w:val="24"/>
        </w:rPr>
        <w:t>the right faculty</w:t>
      </w:r>
      <w:r w:rsidR="00C45925" w:rsidRPr="00A27E79">
        <w:rPr>
          <w:rFonts w:ascii="Times New Roman" w:hAnsi="Times New Roman" w:cs="Times New Roman"/>
          <w:sz w:val="24"/>
          <w:szCs w:val="24"/>
        </w:rPr>
        <w:t>'</w:t>
      </w:r>
      <w:r w:rsidR="0090047B" w:rsidRPr="00A27E79">
        <w:rPr>
          <w:rFonts w:ascii="Times New Roman" w:hAnsi="Times New Roman" w:cs="Times New Roman"/>
          <w:sz w:val="24"/>
          <w:szCs w:val="24"/>
        </w:rPr>
        <w:t xml:space="preserve">. There is no </w:t>
      </w:r>
      <w:r w:rsidRPr="00A27E79">
        <w:rPr>
          <w:rFonts w:ascii="Times New Roman" w:hAnsi="Times New Roman" w:cs="Times New Roman"/>
          <w:sz w:val="24"/>
          <w:szCs w:val="24"/>
        </w:rPr>
        <w:t xml:space="preserve">institution that </w:t>
      </w:r>
      <w:r w:rsidR="00473B8F" w:rsidRPr="00A27E79">
        <w:rPr>
          <w:rFonts w:ascii="Times New Roman" w:hAnsi="Times New Roman" w:cs="Times New Roman"/>
          <w:sz w:val="24"/>
          <w:szCs w:val="24"/>
        </w:rPr>
        <w:t>dominates</w:t>
      </w:r>
      <w:r w:rsidR="00B743F6" w:rsidRPr="00A27E79">
        <w:rPr>
          <w:rFonts w:ascii="Times New Roman" w:hAnsi="Times New Roman" w:cs="Times New Roman"/>
          <w:sz w:val="24"/>
          <w:szCs w:val="24"/>
        </w:rPr>
        <w:t xml:space="preserve"> in all segments</w:t>
      </w:r>
      <w:r w:rsidR="00C45925" w:rsidRPr="00A27E79">
        <w:rPr>
          <w:rFonts w:ascii="Times New Roman" w:hAnsi="Times New Roman" w:cs="Times New Roman"/>
          <w:sz w:val="24"/>
          <w:szCs w:val="24"/>
        </w:rPr>
        <w:t>,</w:t>
      </w:r>
      <w:r w:rsidR="00B743F6" w:rsidRPr="00A27E79">
        <w:rPr>
          <w:rFonts w:ascii="Times New Roman" w:hAnsi="Times New Roman" w:cs="Times New Roman"/>
          <w:sz w:val="24"/>
          <w:szCs w:val="24"/>
        </w:rPr>
        <w:t xml:space="preserve"> or that c</w:t>
      </w:r>
      <w:r w:rsidR="00C45925" w:rsidRPr="00A27E79">
        <w:rPr>
          <w:rFonts w:ascii="Times New Roman" w:hAnsi="Times New Roman" w:cs="Times New Roman"/>
          <w:sz w:val="24"/>
          <w:szCs w:val="24"/>
        </w:rPr>
        <w:t xml:space="preserve">an </w:t>
      </w:r>
      <w:r w:rsidR="007B1486" w:rsidRPr="00A27E79">
        <w:rPr>
          <w:rFonts w:ascii="Times New Roman" w:hAnsi="Times New Roman" w:cs="Times New Roman"/>
          <w:sz w:val="24"/>
          <w:szCs w:val="24"/>
        </w:rPr>
        <w:t xml:space="preserve">properly </w:t>
      </w:r>
      <w:r w:rsidR="00B743F6" w:rsidRPr="00A27E79">
        <w:rPr>
          <w:rFonts w:ascii="Times New Roman" w:hAnsi="Times New Roman" w:cs="Times New Roman"/>
          <w:sz w:val="24"/>
          <w:szCs w:val="24"/>
        </w:rPr>
        <w:t xml:space="preserve">respond to </w:t>
      </w:r>
      <w:r w:rsidR="006B7A55" w:rsidRPr="00A27E79">
        <w:rPr>
          <w:rFonts w:ascii="Times New Roman" w:hAnsi="Times New Roman" w:cs="Times New Roman"/>
          <w:sz w:val="24"/>
          <w:szCs w:val="24"/>
        </w:rPr>
        <w:t xml:space="preserve">all students’ </w:t>
      </w:r>
      <w:r w:rsidR="00473B8F" w:rsidRPr="00A27E79">
        <w:rPr>
          <w:rFonts w:ascii="Times New Roman" w:hAnsi="Times New Roman" w:cs="Times New Roman"/>
          <w:sz w:val="24"/>
          <w:szCs w:val="24"/>
        </w:rPr>
        <w:t>requirements (</w:t>
      </w:r>
      <w:proofErr w:type="spellStart"/>
      <w:r w:rsidR="0090047B" w:rsidRPr="00A27E79">
        <w:rPr>
          <w:rFonts w:ascii="Times New Roman" w:hAnsi="Times New Roman" w:cs="Times New Roman"/>
          <w:sz w:val="24"/>
          <w:szCs w:val="24"/>
        </w:rPr>
        <w:t>Maringe</w:t>
      </w:r>
      <w:proofErr w:type="spellEnd"/>
      <w:r w:rsidR="0090047B" w:rsidRPr="00A27E79">
        <w:rPr>
          <w:rFonts w:ascii="Times New Roman" w:hAnsi="Times New Roman" w:cs="Times New Roman"/>
          <w:sz w:val="24"/>
          <w:szCs w:val="24"/>
        </w:rPr>
        <w:t xml:space="preserve">, 2006). Accordingly, </w:t>
      </w:r>
      <w:r w:rsidR="006B7A55" w:rsidRPr="00A27E79">
        <w:rPr>
          <w:rFonts w:ascii="Times New Roman" w:hAnsi="Times New Roman" w:cs="Times New Roman"/>
          <w:sz w:val="24"/>
          <w:szCs w:val="24"/>
        </w:rPr>
        <w:t xml:space="preserve">the </w:t>
      </w:r>
      <w:r w:rsidR="0090047B" w:rsidRPr="00A27E79">
        <w:rPr>
          <w:rFonts w:ascii="Times New Roman" w:hAnsi="Times New Roman" w:cs="Times New Roman"/>
          <w:sz w:val="24"/>
          <w:szCs w:val="24"/>
        </w:rPr>
        <w:t xml:space="preserve">universities should invest </w:t>
      </w:r>
      <w:r w:rsidR="006B7A55" w:rsidRPr="00A27E79">
        <w:rPr>
          <w:rFonts w:ascii="Times New Roman" w:hAnsi="Times New Roman" w:cs="Times New Roman"/>
          <w:sz w:val="24"/>
          <w:szCs w:val="24"/>
        </w:rPr>
        <w:t xml:space="preserve">all </w:t>
      </w:r>
      <w:r w:rsidR="0090047B" w:rsidRPr="00A27E79">
        <w:rPr>
          <w:rFonts w:ascii="Times New Roman" w:hAnsi="Times New Roman" w:cs="Times New Roman"/>
          <w:sz w:val="24"/>
          <w:szCs w:val="24"/>
        </w:rPr>
        <w:t xml:space="preserve">efforts into </w:t>
      </w:r>
      <w:r w:rsidR="006B7A55" w:rsidRPr="00A27E79">
        <w:rPr>
          <w:rFonts w:ascii="Times New Roman" w:hAnsi="Times New Roman" w:cs="Times New Roman"/>
          <w:sz w:val="24"/>
          <w:szCs w:val="24"/>
        </w:rPr>
        <w:t xml:space="preserve">developing </w:t>
      </w:r>
      <w:r w:rsidR="0090047B" w:rsidRPr="00A27E79">
        <w:rPr>
          <w:rFonts w:ascii="Times New Roman" w:hAnsi="Times New Roman" w:cs="Times New Roman"/>
          <w:sz w:val="24"/>
          <w:szCs w:val="24"/>
        </w:rPr>
        <w:t xml:space="preserve">those aspects that </w:t>
      </w:r>
      <w:r w:rsidR="00C45925" w:rsidRPr="00A27E79">
        <w:rPr>
          <w:rFonts w:ascii="Times New Roman" w:hAnsi="Times New Roman" w:cs="Times New Roman"/>
          <w:sz w:val="24"/>
          <w:szCs w:val="24"/>
        </w:rPr>
        <w:t xml:space="preserve">could </w:t>
      </w:r>
      <w:r w:rsidR="006B7A55" w:rsidRPr="00A27E79">
        <w:rPr>
          <w:rFonts w:ascii="Times New Roman" w:hAnsi="Times New Roman" w:cs="Times New Roman"/>
          <w:sz w:val="24"/>
          <w:szCs w:val="24"/>
        </w:rPr>
        <w:t>enable</w:t>
      </w:r>
      <w:r w:rsidR="0090047B" w:rsidRPr="00A27E79">
        <w:rPr>
          <w:rFonts w:ascii="Times New Roman" w:hAnsi="Times New Roman" w:cs="Times New Roman"/>
          <w:sz w:val="24"/>
          <w:szCs w:val="24"/>
        </w:rPr>
        <w:t xml:space="preserve"> them </w:t>
      </w:r>
      <w:r w:rsidR="00CA3701" w:rsidRPr="00A27E79">
        <w:rPr>
          <w:rFonts w:ascii="Times New Roman" w:hAnsi="Times New Roman" w:cs="Times New Roman"/>
          <w:sz w:val="24"/>
          <w:szCs w:val="24"/>
        </w:rPr>
        <w:t>to gain</w:t>
      </w:r>
      <w:r w:rsidR="00BB096D">
        <w:rPr>
          <w:rFonts w:ascii="Times New Roman" w:hAnsi="Times New Roman" w:cs="Times New Roman"/>
          <w:sz w:val="24"/>
          <w:szCs w:val="24"/>
        </w:rPr>
        <w:t xml:space="preserve"> </w:t>
      </w:r>
      <w:r w:rsidR="0090047B" w:rsidRPr="00A27E79">
        <w:rPr>
          <w:rFonts w:ascii="Times New Roman" w:hAnsi="Times New Roman" w:cs="Times New Roman"/>
          <w:sz w:val="24"/>
          <w:szCs w:val="24"/>
        </w:rPr>
        <w:t>a comparative advantage.</w:t>
      </w:r>
    </w:p>
    <w:p w:rsidR="00F71EFC" w:rsidRPr="00A27E79" w:rsidRDefault="00F71EFC" w:rsidP="00A27E79">
      <w:pPr>
        <w:shd w:val="clear" w:color="auto" w:fill="FFFFFF"/>
        <w:spacing w:after="0" w:line="360" w:lineRule="auto"/>
        <w:jc w:val="both"/>
        <w:rPr>
          <w:rFonts w:ascii="Times New Roman" w:hAnsi="Times New Roman" w:cs="Times New Roman"/>
          <w:b/>
          <w:color w:val="auto"/>
          <w:sz w:val="24"/>
          <w:szCs w:val="24"/>
        </w:rPr>
      </w:pPr>
    </w:p>
    <w:p w:rsidR="00C8176D" w:rsidRPr="00A27E79" w:rsidRDefault="0090047B" w:rsidP="00A27E79">
      <w:pPr>
        <w:spacing w:after="0" w:line="360" w:lineRule="auto"/>
        <w:jc w:val="center"/>
        <w:rPr>
          <w:rFonts w:ascii="Times New Roman" w:hAnsi="Times New Roman" w:cs="Times New Roman"/>
          <w:i/>
          <w:color w:val="auto"/>
          <w:sz w:val="24"/>
          <w:szCs w:val="24"/>
        </w:rPr>
      </w:pPr>
      <w:r w:rsidRPr="00A27E79">
        <w:rPr>
          <w:rFonts w:ascii="Times New Roman" w:hAnsi="Times New Roman" w:cs="Times New Roman"/>
          <w:i/>
          <w:color w:val="auto"/>
          <w:sz w:val="24"/>
          <w:szCs w:val="24"/>
        </w:rPr>
        <w:t>RESEARCH METHODOLOGY</w:t>
      </w:r>
    </w:p>
    <w:p w:rsidR="00F60EB5" w:rsidRPr="00A27E79" w:rsidRDefault="00F60EB5" w:rsidP="00A27E79">
      <w:pPr>
        <w:suppressAutoHyphens w:val="0"/>
        <w:autoSpaceDE w:val="0"/>
        <w:autoSpaceDN w:val="0"/>
        <w:adjustRightInd w:val="0"/>
        <w:spacing w:after="0" w:line="360" w:lineRule="auto"/>
        <w:jc w:val="both"/>
        <w:rPr>
          <w:rFonts w:ascii="Times New Roman" w:hAnsi="Times New Roman" w:cs="Times New Roman"/>
          <w:color w:val="auto"/>
          <w:sz w:val="24"/>
          <w:szCs w:val="24"/>
        </w:rPr>
      </w:pPr>
    </w:p>
    <w:p w:rsidR="00F60EB5" w:rsidRPr="00A27E79" w:rsidRDefault="00F60EB5" w:rsidP="00E4684F">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The overall </w:t>
      </w:r>
      <w:r w:rsidRPr="00412E73">
        <w:rPr>
          <w:rFonts w:ascii="Times New Roman" w:hAnsi="Times New Roman" w:cs="Times New Roman"/>
          <w:sz w:val="24"/>
          <w:szCs w:val="24"/>
        </w:rPr>
        <w:t>aim of the research</w:t>
      </w:r>
      <w:r w:rsidRPr="00A27E79">
        <w:rPr>
          <w:rFonts w:ascii="Times New Roman" w:hAnsi="Times New Roman" w:cs="Times New Roman"/>
          <w:sz w:val="24"/>
          <w:szCs w:val="24"/>
        </w:rPr>
        <w:t xml:space="preserve"> was to explore the </w:t>
      </w:r>
      <w:r w:rsidRPr="00E0574D">
        <w:rPr>
          <w:rFonts w:ascii="Times New Roman" w:hAnsi="Times New Roman" w:cs="Times New Roman"/>
          <w:sz w:val="24"/>
          <w:szCs w:val="24"/>
        </w:rPr>
        <w:t xml:space="preserve">university attributes and </w:t>
      </w:r>
      <w:r w:rsidR="00B743F6" w:rsidRPr="00E0574D">
        <w:rPr>
          <w:rFonts w:ascii="Times New Roman" w:hAnsi="Times New Roman" w:cs="Times New Roman"/>
          <w:sz w:val="24"/>
          <w:szCs w:val="24"/>
        </w:rPr>
        <w:t xml:space="preserve">the </w:t>
      </w:r>
      <w:r w:rsidRPr="00E0574D">
        <w:rPr>
          <w:rFonts w:ascii="Times New Roman" w:hAnsi="Times New Roman" w:cs="Times New Roman"/>
          <w:sz w:val="24"/>
          <w:szCs w:val="24"/>
        </w:rPr>
        <w:t>appropriate communication channels</w:t>
      </w:r>
      <w:r w:rsidR="00B743F6" w:rsidRPr="00E0574D">
        <w:rPr>
          <w:rFonts w:ascii="Times New Roman" w:hAnsi="Times New Roman" w:cs="Times New Roman"/>
          <w:sz w:val="24"/>
          <w:szCs w:val="24"/>
        </w:rPr>
        <w:t xml:space="preserve"> that are considered</w:t>
      </w:r>
      <w:r w:rsidR="00E4684F" w:rsidRPr="00E0574D">
        <w:rPr>
          <w:rFonts w:ascii="Times New Roman" w:hAnsi="Times New Roman" w:cs="Times New Roman"/>
          <w:sz w:val="24"/>
          <w:szCs w:val="24"/>
        </w:rPr>
        <w:t xml:space="preserve"> important by students when choosing the </w:t>
      </w:r>
      <w:r w:rsidR="00684EF5" w:rsidRPr="00E0574D">
        <w:rPr>
          <w:rFonts w:ascii="Times New Roman" w:hAnsi="Times New Roman" w:cs="Times New Roman"/>
          <w:sz w:val="24"/>
          <w:szCs w:val="24"/>
        </w:rPr>
        <w:t>proper</w:t>
      </w:r>
      <w:r w:rsidRPr="00E0574D">
        <w:rPr>
          <w:rFonts w:ascii="Times New Roman" w:hAnsi="Times New Roman" w:cs="Times New Roman"/>
          <w:sz w:val="24"/>
          <w:szCs w:val="24"/>
        </w:rPr>
        <w:t xml:space="preserve"> university. In order to realize this broad aim, the study identified </w:t>
      </w:r>
      <w:r w:rsidRPr="00A27E79">
        <w:rPr>
          <w:rFonts w:ascii="Times New Roman" w:hAnsi="Times New Roman" w:cs="Times New Roman"/>
          <w:sz w:val="24"/>
          <w:szCs w:val="24"/>
        </w:rPr>
        <w:t xml:space="preserve">the following key </w:t>
      </w:r>
      <w:r w:rsidR="004B0464" w:rsidRPr="00A27E79">
        <w:rPr>
          <w:rFonts w:ascii="Times New Roman" w:hAnsi="Times New Roman" w:cs="Times New Roman"/>
          <w:sz w:val="24"/>
          <w:szCs w:val="24"/>
        </w:rPr>
        <w:t>objectives</w:t>
      </w:r>
      <w:r w:rsidRPr="00A27E79">
        <w:rPr>
          <w:rFonts w:ascii="Times New Roman" w:hAnsi="Times New Roman" w:cs="Times New Roman"/>
          <w:sz w:val="24"/>
          <w:szCs w:val="24"/>
        </w:rPr>
        <w:t>:</w:t>
      </w:r>
    </w:p>
    <w:p w:rsidR="00F60EB5" w:rsidRPr="00A27E79" w:rsidRDefault="00D6519B" w:rsidP="00A27E79">
      <w:pPr>
        <w:pStyle w:val="ListParagraph"/>
        <w:numPr>
          <w:ilvl w:val="0"/>
          <w:numId w:val="2"/>
        </w:numPr>
        <w:suppressAutoHyphens w:val="0"/>
        <w:autoSpaceDE w:val="0"/>
        <w:autoSpaceDN w:val="0"/>
        <w:adjustRightInd w:val="0"/>
        <w:spacing w:after="0" w:line="360" w:lineRule="auto"/>
        <w:jc w:val="both"/>
        <w:rPr>
          <w:rFonts w:ascii="Times New Roman" w:eastAsiaTheme="minorHAnsi" w:hAnsi="Times New Roman" w:cs="Times New Roman"/>
          <w:color w:val="auto"/>
          <w:sz w:val="24"/>
          <w:szCs w:val="24"/>
        </w:rPr>
      </w:pPr>
      <w:r w:rsidRPr="00865E7F">
        <w:rPr>
          <w:rFonts w:ascii="Times New Roman" w:eastAsiaTheme="minorHAnsi" w:hAnsi="Times New Roman" w:cs="Times New Roman"/>
          <w:color w:val="auto"/>
          <w:sz w:val="24"/>
          <w:szCs w:val="24"/>
        </w:rPr>
        <w:t xml:space="preserve">to unveil </w:t>
      </w:r>
      <w:r w:rsidR="00F60EB5" w:rsidRPr="00A27E79">
        <w:rPr>
          <w:rFonts w:ascii="Times New Roman" w:eastAsiaTheme="minorHAnsi" w:hAnsi="Times New Roman" w:cs="Times New Roman"/>
          <w:color w:val="auto"/>
          <w:sz w:val="24"/>
          <w:szCs w:val="24"/>
        </w:rPr>
        <w:t xml:space="preserve">the relative importance attached to the attributes </w:t>
      </w:r>
      <w:r w:rsidR="0095194A" w:rsidRPr="00A27E79">
        <w:rPr>
          <w:rFonts w:ascii="Times New Roman" w:eastAsiaTheme="minorHAnsi" w:hAnsi="Times New Roman" w:cs="Times New Roman"/>
          <w:color w:val="auto"/>
          <w:sz w:val="24"/>
          <w:szCs w:val="24"/>
        </w:rPr>
        <w:t>affecting</w:t>
      </w:r>
      <w:r w:rsidR="00B743F6" w:rsidRPr="00A27E79">
        <w:rPr>
          <w:rFonts w:ascii="Times New Roman" w:eastAsiaTheme="minorHAnsi" w:hAnsi="Times New Roman" w:cs="Times New Roman"/>
          <w:color w:val="auto"/>
          <w:sz w:val="24"/>
          <w:szCs w:val="24"/>
        </w:rPr>
        <w:t xml:space="preserve"> the choice of  university </w:t>
      </w:r>
    </w:p>
    <w:p w:rsidR="00684EF5" w:rsidRPr="00684EF5" w:rsidRDefault="00F60EB5" w:rsidP="00684EF5">
      <w:pPr>
        <w:pStyle w:val="ListParagraph"/>
        <w:numPr>
          <w:ilvl w:val="0"/>
          <w:numId w:val="2"/>
        </w:numPr>
        <w:suppressAutoHyphens w:val="0"/>
        <w:autoSpaceDE w:val="0"/>
        <w:autoSpaceDN w:val="0"/>
        <w:adjustRightInd w:val="0"/>
        <w:spacing w:after="0" w:line="360" w:lineRule="auto"/>
        <w:rPr>
          <w:rFonts w:ascii="Times New Roman" w:eastAsiaTheme="minorHAnsi" w:hAnsi="Times New Roman" w:cs="Times New Roman"/>
          <w:color w:val="auto"/>
          <w:sz w:val="24"/>
          <w:szCs w:val="24"/>
        </w:rPr>
      </w:pPr>
      <w:r w:rsidRPr="00A27E79">
        <w:rPr>
          <w:rFonts w:ascii="Times New Roman" w:eastAsiaTheme="minorHAnsi" w:hAnsi="Times New Roman" w:cs="Times New Roman"/>
          <w:color w:val="auto"/>
          <w:sz w:val="24"/>
          <w:szCs w:val="24"/>
        </w:rPr>
        <w:t xml:space="preserve">to investigate the possible implications of the findings to university communication strategy  </w:t>
      </w:r>
      <w:r w:rsidR="004B0464" w:rsidRPr="00A27E79">
        <w:rPr>
          <w:rFonts w:ascii="Times New Roman" w:eastAsiaTheme="minorHAnsi" w:hAnsi="Times New Roman" w:cs="Times New Roman"/>
          <w:color w:val="auto"/>
          <w:sz w:val="24"/>
          <w:szCs w:val="24"/>
        </w:rPr>
        <w:t xml:space="preserve">using the best communication </w:t>
      </w:r>
      <w:r w:rsidR="00B32768" w:rsidRPr="00A27E79">
        <w:rPr>
          <w:rFonts w:ascii="Times New Roman" w:eastAsiaTheme="minorHAnsi" w:hAnsi="Times New Roman" w:cs="Times New Roman"/>
          <w:color w:val="auto"/>
          <w:sz w:val="24"/>
          <w:szCs w:val="24"/>
        </w:rPr>
        <w:t>method</w:t>
      </w:r>
    </w:p>
    <w:p w:rsidR="0090047B" w:rsidRPr="00A27E79" w:rsidRDefault="0090047B"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In commu</w:t>
      </w:r>
      <w:r w:rsidR="00B743F6" w:rsidRPr="00A27E79">
        <w:rPr>
          <w:rFonts w:ascii="Times New Roman" w:hAnsi="Times New Roman" w:cs="Times New Roman"/>
          <w:sz w:val="24"/>
          <w:szCs w:val="24"/>
        </w:rPr>
        <w:t>nication</w:t>
      </w:r>
      <w:r w:rsidR="00E4684F">
        <w:rPr>
          <w:rFonts w:ascii="Times New Roman" w:hAnsi="Times New Roman" w:cs="Times New Roman"/>
          <w:sz w:val="24"/>
          <w:szCs w:val="24"/>
        </w:rPr>
        <w:t xml:space="preserve"> </w:t>
      </w:r>
      <w:r w:rsidR="00D6519B" w:rsidRPr="00865E7F">
        <w:rPr>
          <w:rFonts w:ascii="Times New Roman" w:hAnsi="Times New Roman" w:cs="Times New Roman"/>
          <w:sz w:val="24"/>
          <w:szCs w:val="24"/>
        </w:rPr>
        <w:t>process</w:t>
      </w:r>
      <w:r w:rsidR="00B743F6" w:rsidRPr="00A27E79">
        <w:rPr>
          <w:rFonts w:ascii="Times New Roman" w:hAnsi="Times New Roman" w:cs="Times New Roman"/>
          <w:sz w:val="24"/>
          <w:szCs w:val="24"/>
        </w:rPr>
        <w:t xml:space="preserve"> between </w:t>
      </w:r>
      <w:r w:rsidR="00B32768" w:rsidRPr="00A27E79">
        <w:rPr>
          <w:rFonts w:ascii="Times New Roman" w:hAnsi="Times New Roman" w:cs="Times New Roman"/>
          <w:sz w:val="24"/>
          <w:szCs w:val="24"/>
        </w:rPr>
        <w:t>a higher education</w:t>
      </w:r>
      <w:r w:rsidR="00B743F6" w:rsidRPr="00A27E79">
        <w:rPr>
          <w:rFonts w:ascii="Times New Roman" w:hAnsi="Times New Roman" w:cs="Times New Roman"/>
          <w:sz w:val="24"/>
          <w:szCs w:val="24"/>
        </w:rPr>
        <w:t xml:space="preserve"> institution</w:t>
      </w:r>
      <w:r w:rsidRPr="00A27E79">
        <w:rPr>
          <w:rFonts w:ascii="Times New Roman" w:hAnsi="Times New Roman" w:cs="Times New Roman"/>
          <w:sz w:val="24"/>
          <w:szCs w:val="24"/>
        </w:rPr>
        <w:t xml:space="preserve"> and </w:t>
      </w:r>
      <w:r w:rsidR="00B32768" w:rsidRPr="00A27E79">
        <w:rPr>
          <w:rFonts w:ascii="Times New Roman" w:hAnsi="Times New Roman" w:cs="Times New Roman"/>
          <w:sz w:val="24"/>
          <w:szCs w:val="24"/>
        </w:rPr>
        <w:t>its</w:t>
      </w:r>
      <w:r w:rsidRPr="00A27E79">
        <w:rPr>
          <w:rFonts w:ascii="Times New Roman" w:hAnsi="Times New Roman" w:cs="Times New Roman"/>
          <w:sz w:val="24"/>
          <w:szCs w:val="24"/>
        </w:rPr>
        <w:t xml:space="preserve"> environment, competitive advantages based on intangible assets</w:t>
      </w:r>
      <w:r w:rsidR="00B32768" w:rsidRPr="00A27E79">
        <w:rPr>
          <w:rFonts w:ascii="Times New Roman" w:hAnsi="Times New Roman" w:cs="Times New Roman"/>
          <w:sz w:val="24"/>
          <w:szCs w:val="24"/>
        </w:rPr>
        <w:t xml:space="preserve"> are </w:t>
      </w:r>
      <w:r w:rsidR="00660932" w:rsidRPr="00A27E79">
        <w:rPr>
          <w:rFonts w:ascii="Times New Roman" w:hAnsi="Times New Roman" w:cs="Times New Roman"/>
          <w:sz w:val="24"/>
          <w:szCs w:val="24"/>
        </w:rPr>
        <w:t xml:space="preserve">particularly </w:t>
      </w:r>
      <w:r w:rsidR="00250331" w:rsidRPr="00A27E79">
        <w:rPr>
          <w:rFonts w:ascii="Times New Roman" w:hAnsi="Times New Roman" w:cs="Times New Roman"/>
          <w:sz w:val="24"/>
          <w:szCs w:val="24"/>
        </w:rPr>
        <w:t>underlined</w:t>
      </w:r>
      <w:r w:rsidR="009D22F2" w:rsidRPr="00A27E79">
        <w:rPr>
          <w:rFonts w:ascii="Times New Roman" w:hAnsi="Times New Roman" w:cs="Times New Roman"/>
          <w:sz w:val="24"/>
          <w:szCs w:val="24"/>
        </w:rPr>
        <w:t xml:space="preserve"> (</w:t>
      </w:r>
      <w:r w:rsidRPr="00A27E79">
        <w:rPr>
          <w:rFonts w:ascii="Times New Roman" w:hAnsi="Times New Roman" w:cs="Times New Roman"/>
          <w:sz w:val="24"/>
          <w:szCs w:val="24"/>
        </w:rPr>
        <w:t xml:space="preserve">the know-how </w:t>
      </w:r>
      <w:r w:rsidRPr="00A27E79">
        <w:rPr>
          <w:rFonts w:ascii="Times New Roman" w:hAnsi="Times New Roman" w:cs="Times New Roman"/>
          <w:sz w:val="24"/>
          <w:szCs w:val="24"/>
        </w:rPr>
        <w:lastRenderedPageBreak/>
        <w:t xml:space="preserve">and expertise of teaching staff, quality </w:t>
      </w:r>
      <w:r w:rsidR="00F1136E" w:rsidRPr="00A27E79">
        <w:rPr>
          <w:rFonts w:ascii="Times New Roman" w:hAnsi="Times New Roman" w:cs="Times New Roman"/>
          <w:sz w:val="24"/>
          <w:szCs w:val="24"/>
        </w:rPr>
        <w:t>of classes, team</w:t>
      </w:r>
      <w:r w:rsidRPr="00A27E79">
        <w:rPr>
          <w:rFonts w:ascii="Times New Roman" w:hAnsi="Times New Roman" w:cs="Times New Roman"/>
          <w:sz w:val="24"/>
          <w:szCs w:val="24"/>
        </w:rPr>
        <w:t>work, staff development</w:t>
      </w:r>
      <w:r w:rsidR="009D22F2" w:rsidRPr="00A27E79">
        <w:rPr>
          <w:rFonts w:ascii="Times New Roman" w:hAnsi="Times New Roman" w:cs="Times New Roman"/>
          <w:sz w:val="24"/>
          <w:szCs w:val="24"/>
        </w:rPr>
        <w:t>, etc</w:t>
      </w:r>
      <w:r w:rsidRPr="00A27E79">
        <w:rPr>
          <w:rFonts w:ascii="Times New Roman" w:hAnsi="Times New Roman" w:cs="Times New Roman"/>
          <w:sz w:val="24"/>
          <w:szCs w:val="24"/>
        </w:rPr>
        <w:t xml:space="preserve">.), </w:t>
      </w:r>
      <w:r w:rsidR="00F1136E" w:rsidRPr="00A27E79">
        <w:rPr>
          <w:rFonts w:ascii="Times New Roman" w:hAnsi="Times New Roman" w:cs="Times New Roman"/>
          <w:sz w:val="24"/>
          <w:szCs w:val="24"/>
        </w:rPr>
        <w:t>which</w:t>
      </w:r>
      <w:r w:rsidRPr="00A27E79">
        <w:rPr>
          <w:rFonts w:ascii="Times New Roman" w:hAnsi="Times New Roman" w:cs="Times New Roman"/>
          <w:sz w:val="24"/>
          <w:szCs w:val="24"/>
        </w:rPr>
        <w:t xml:space="preserve"> the competition cannot acquire or successfully imitate </w:t>
      </w:r>
      <w:r w:rsidR="00B743F6" w:rsidRPr="00A27E79">
        <w:rPr>
          <w:rFonts w:ascii="Times New Roman" w:hAnsi="Times New Roman" w:cs="Times New Roman"/>
          <w:sz w:val="24"/>
          <w:szCs w:val="24"/>
        </w:rPr>
        <w:t>with</w:t>
      </w:r>
      <w:r w:rsidRPr="00A27E79">
        <w:rPr>
          <w:rFonts w:ascii="Times New Roman" w:hAnsi="Times New Roman" w:cs="Times New Roman"/>
          <w:sz w:val="24"/>
          <w:szCs w:val="24"/>
        </w:rPr>
        <w:t xml:space="preserve">in a short period of time. </w:t>
      </w:r>
    </w:p>
    <w:p w:rsidR="001C731A" w:rsidRDefault="001C731A" w:rsidP="00A27E79">
      <w:pPr>
        <w:shd w:val="clear" w:color="auto" w:fill="FFFFFF"/>
        <w:spacing w:after="0" w:line="360" w:lineRule="auto"/>
        <w:ind w:firstLine="360"/>
        <w:jc w:val="both"/>
        <w:rPr>
          <w:rFonts w:ascii="Times New Roman" w:hAnsi="Times New Roman" w:cs="Times New Roman"/>
          <w:color w:val="auto"/>
          <w:sz w:val="24"/>
          <w:szCs w:val="24"/>
        </w:rPr>
      </w:pPr>
    </w:p>
    <w:p w:rsidR="0090047B" w:rsidRDefault="0090047B" w:rsidP="00A27E79">
      <w:pPr>
        <w:shd w:val="clear" w:color="auto" w:fill="FFFFFF"/>
        <w:spacing w:after="0" w:line="360" w:lineRule="auto"/>
        <w:jc w:val="both"/>
        <w:rPr>
          <w:rFonts w:ascii="Times New Roman" w:hAnsi="Times New Roman" w:cs="Times New Roman"/>
          <w:color w:val="auto"/>
          <w:sz w:val="24"/>
          <w:szCs w:val="24"/>
        </w:rPr>
      </w:pPr>
      <w:r w:rsidRPr="00A27E79">
        <w:rPr>
          <w:rFonts w:ascii="Times New Roman" w:hAnsi="Times New Roman" w:cs="Times New Roman"/>
          <w:color w:val="auto"/>
          <w:sz w:val="24"/>
          <w:szCs w:val="24"/>
        </w:rPr>
        <w:t>For the purpose of dr</w:t>
      </w:r>
      <w:r w:rsidR="00B743F6" w:rsidRPr="00A27E79">
        <w:rPr>
          <w:rFonts w:ascii="Times New Roman" w:hAnsi="Times New Roman" w:cs="Times New Roman"/>
          <w:color w:val="auto"/>
          <w:sz w:val="24"/>
          <w:szCs w:val="24"/>
        </w:rPr>
        <w:t>a</w:t>
      </w:r>
      <w:r w:rsidRPr="00A27E79">
        <w:rPr>
          <w:rFonts w:ascii="Times New Roman" w:hAnsi="Times New Roman" w:cs="Times New Roman"/>
          <w:color w:val="auto"/>
          <w:sz w:val="24"/>
          <w:szCs w:val="24"/>
        </w:rPr>
        <w:t xml:space="preserve">wing conclusions, two </w:t>
      </w:r>
      <w:r w:rsidR="00F9000B" w:rsidRPr="00A27E79">
        <w:rPr>
          <w:rFonts w:ascii="Times New Roman" w:hAnsi="Times New Roman" w:cs="Times New Roman"/>
          <w:color w:val="auto"/>
          <w:sz w:val="24"/>
          <w:szCs w:val="24"/>
        </w:rPr>
        <w:t xml:space="preserve">research hypotheses have been proposed: </w:t>
      </w:r>
    </w:p>
    <w:p w:rsidR="00F31F02" w:rsidRPr="00A27E79" w:rsidRDefault="00F31F02" w:rsidP="00A27E79">
      <w:pPr>
        <w:shd w:val="clear" w:color="auto" w:fill="FFFFFF"/>
        <w:spacing w:after="0" w:line="360" w:lineRule="auto"/>
        <w:jc w:val="both"/>
        <w:rPr>
          <w:rFonts w:ascii="Times New Roman" w:hAnsi="Times New Roman" w:cs="Times New Roman"/>
          <w:color w:val="auto"/>
          <w:sz w:val="24"/>
          <w:szCs w:val="24"/>
        </w:rPr>
      </w:pPr>
    </w:p>
    <w:p w:rsidR="00660932" w:rsidRPr="00A27E79" w:rsidRDefault="00F9000B" w:rsidP="00A27E79">
      <w:pPr>
        <w:shd w:val="clear" w:color="auto" w:fill="FFFFFF"/>
        <w:spacing w:after="0" w:line="360" w:lineRule="auto"/>
        <w:ind w:left="720"/>
        <w:jc w:val="both"/>
        <w:rPr>
          <w:rFonts w:ascii="Times New Roman" w:hAnsi="Times New Roman" w:cs="Times New Roman"/>
          <w:color w:val="auto"/>
          <w:sz w:val="24"/>
          <w:szCs w:val="24"/>
        </w:rPr>
      </w:pPr>
      <w:r w:rsidRPr="00A27E79">
        <w:rPr>
          <w:rFonts w:ascii="Times New Roman" w:hAnsi="Times New Roman" w:cs="Times New Roman"/>
          <w:color w:val="auto"/>
          <w:sz w:val="24"/>
          <w:szCs w:val="24"/>
        </w:rPr>
        <w:t>H1 The</w:t>
      </w:r>
      <w:r w:rsidR="00E4684F">
        <w:rPr>
          <w:rFonts w:ascii="Times New Roman" w:hAnsi="Times New Roman" w:cs="Times New Roman"/>
          <w:color w:val="auto"/>
          <w:sz w:val="24"/>
          <w:szCs w:val="24"/>
        </w:rPr>
        <w:t xml:space="preserve"> </w:t>
      </w:r>
      <w:r w:rsidR="00F1136E" w:rsidRPr="00A27E79">
        <w:rPr>
          <w:rFonts w:ascii="Times New Roman" w:hAnsi="Times New Roman" w:cs="Times New Roman"/>
          <w:color w:val="auto"/>
          <w:sz w:val="24"/>
          <w:szCs w:val="24"/>
        </w:rPr>
        <w:t>most important</w:t>
      </w:r>
      <w:r w:rsidR="00E4684F">
        <w:rPr>
          <w:rFonts w:ascii="Times New Roman" w:hAnsi="Times New Roman" w:cs="Times New Roman"/>
          <w:color w:val="auto"/>
          <w:sz w:val="24"/>
          <w:szCs w:val="24"/>
        </w:rPr>
        <w:t xml:space="preserve"> </w:t>
      </w:r>
      <w:r w:rsidRPr="00A27E79">
        <w:rPr>
          <w:rFonts w:ascii="Times New Roman" w:hAnsi="Times New Roman" w:cs="Times New Roman"/>
          <w:color w:val="auto"/>
          <w:sz w:val="24"/>
          <w:szCs w:val="24"/>
        </w:rPr>
        <w:t>factors</w:t>
      </w:r>
      <w:r w:rsidR="00660932" w:rsidRPr="00A27E79">
        <w:rPr>
          <w:rFonts w:ascii="Times New Roman" w:hAnsi="Times New Roman" w:cs="Times New Roman"/>
          <w:color w:val="auto"/>
          <w:sz w:val="24"/>
          <w:szCs w:val="24"/>
        </w:rPr>
        <w:t xml:space="preserve"> (decisive factors) </w:t>
      </w:r>
      <w:r w:rsidR="00473B8F" w:rsidRPr="00A27E79">
        <w:rPr>
          <w:rFonts w:ascii="Times New Roman" w:hAnsi="Times New Roman" w:cs="Times New Roman"/>
          <w:color w:val="auto"/>
          <w:sz w:val="24"/>
          <w:szCs w:val="24"/>
        </w:rPr>
        <w:t xml:space="preserve">in selection process </w:t>
      </w:r>
      <w:r w:rsidRPr="00A27E79">
        <w:rPr>
          <w:rFonts w:ascii="Times New Roman" w:hAnsi="Times New Roman" w:cs="Times New Roman"/>
          <w:color w:val="auto"/>
          <w:sz w:val="24"/>
          <w:szCs w:val="24"/>
        </w:rPr>
        <w:t>are university reputa</w:t>
      </w:r>
      <w:r w:rsidR="00C45925" w:rsidRPr="00A27E79">
        <w:rPr>
          <w:rFonts w:ascii="Times New Roman" w:hAnsi="Times New Roman" w:cs="Times New Roman"/>
          <w:color w:val="auto"/>
          <w:sz w:val="24"/>
          <w:szCs w:val="24"/>
        </w:rPr>
        <w:t>tion, quality of study program</w:t>
      </w:r>
      <w:r w:rsidRPr="00A27E79">
        <w:rPr>
          <w:rFonts w:ascii="Times New Roman" w:hAnsi="Times New Roman" w:cs="Times New Roman"/>
          <w:color w:val="auto"/>
          <w:sz w:val="24"/>
          <w:szCs w:val="24"/>
        </w:rPr>
        <w:t>s and study system.</w:t>
      </w:r>
    </w:p>
    <w:p w:rsidR="00D727D4" w:rsidRPr="00A27E79" w:rsidRDefault="00D727D4" w:rsidP="00A27E79">
      <w:pPr>
        <w:shd w:val="clear" w:color="auto" w:fill="FFFFFF"/>
        <w:spacing w:after="0" w:line="360" w:lineRule="auto"/>
        <w:ind w:left="720"/>
        <w:jc w:val="both"/>
        <w:rPr>
          <w:rFonts w:ascii="Times New Roman" w:hAnsi="Times New Roman" w:cs="Times New Roman"/>
          <w:color w:val="auto"/>
          <w:sz w:val="24"/>
          <w:szCs w:val="24"/>
        </w:rPr>
      </w:pPr>
    </w:p>
    <w:p w:rsidR="00F9000B" w:rsidRPr="00A27E79" w:rsidRDefault="00660932"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In order to successfully convey the </w:t>
      </w:r>
      <w:r w:rsidR="00F9000B" w:rsidRPr="00A27E79">
        <w:rPr>
          <w:rFonts w:ascii="Times New Roman" w:hAnsi="Times New Roman" w:cs="Times New Roman"/>
          <w:sz w:val="24"/>
          <w:szCs w:val="24"/>
        </w:rPr>
        <w:t>m</w:t>
      </w:r>
      <w:r w:rsidR="00B743F6" w:rsidRPr="00A27E79">
        <w:rPr>
          <w:rFonts w:ascii="Times New Roman" w:hAnsi="Times New Roman" w:cs="Times New Roman"/>
          <w:sz w:val="24"/>
          <w:szCs w:val="24"/>
        </w:rPr>
        <w:t xml:space="preserve">essage to </w:t>
      </w:r>
      <w:r w:rsidRPr="00A27E79">
        <w:rPr>
          <w:rFonts w:ascii="Times New Roman" w:hAnsi="Times New Roman" w:cs="Times New Roman"/>
          <w:sz w:val="24"/>
          <w:szCs w:val="24"/>
        </w:rPr>
        <w:t>the target</w:t>
      </w:r>
      <w:r w:rsidR="00B743F6" w:rsidRPr="00A27E79">
        <w:rPr>
          <w:rFonts w:ascii="Times New Roman" w:hAnsi="Times New Roman" w:cs="Times New Roman"/>
          <w:sz w:val="24"/>
          <w:szCs w:val="24"/>
        </w:rPr>
        <w:t xml:space="preserve"> user</w:t>
      </w:r>
      <w:r w:rsidR="00F9000B" w:rsidRPr="00A27E79">
        <w:rPr>
          <w:rFonts w:ascii="Times New Roman" w:hAnsi="Times New Roman" w:cs="Times New Roman"/>
          <w:sz w:val="24"/>
          <w:szCs w:val="24"/>
        </w:rPr>
        <w:t>, it is necessary to use the appropriate communication ch</w:t>
      </w:r>
      <w:r w:rsidR="00B743F6" w:rsidRPr="00A27E79">
        <w:rPr>
          <w:rFonts w:ascii="Times New Roman" w:hAnsi="Times New Roman" w:cs="Times New Roman"/>
          <w:sz w:val="24"/>
          <w:szCs w:val="24"/>
        </w:rPr>
        <w:t xml:space="preserve">annels, but not all of them </w:t>
      </w:r>
      <w:r w:rsidR="005B0268" w:rsidRPr="00A27E79">
        <w:rPr>
          <w:rFonts w:ascii="Times New Roman" w:hAnsi="Times New Roman" w:cs="Times New Roman"/>
          <w:sz w:val="24"/>
          <w:szCs w:val="24"/>
        </w:rPr>
        <w:t>have</w:t>
      </w:r>
      <w:r w:rsidR="00F9000B" w:rsidRPr="00A27E79">
        <w:rPr>
          <w:rFonts w:ascii="Times New Roman" w:hAnsi="Times New Roman" w:cs="Times New Roman"/>
          <w:sz w:val="24"/>
          <w:szCs w:val="24"/>
        </w:rPr>
        <w:t xml:space="preserve"> the same approach, preferences and commu</w:t>
      </w:r>
      <w:r w:rsidR="00B743F6" w:rsidRPr="00A27E79">
        <w:rPr>
          <w:rFonts w:ascii="Times New Roman" w:hAnsi="Times New Roman" w:cs="Times New Roman"/>
          <w:sz w:val="24"/>
          <w:szCs w:val="24"/>
        </w:rPr>
        <w:t xml:space="preserve">nication </w:t>
      </w:r>
      <w:r w:rsidR="00C45925" w:rsidRPr="00A27E79">
        <w:rPr>
          <w:rFonts w:ascii="Times New Roman" w:hAnsi="Times New Roman" w:cs="Times New Roman"/>
          <w:sz w:val="24"/>
          <w:szCs w:val="24"/>
        </w:rPr>
        <w:t>channel</w:t>
      </w:r>
      <w:r w:rsidR="00B743F6" w:rsidRPr="00A27E79">
        <w:rPr>
          <w:rFonts w:ascii="Times New Roman" w:hAnsi="Times New Roman" w:cs="Times New Roman"/>
          <w:sz w:val="24"/>
          <w:szCs w:val="24"/>
        </w:rPr>
        <w:t xml:space="preserve"> opportunities. </w:t>
      </w:r>
      <w:r w:rsidR="00F9000B" w:rsidRPr="00A27E79">
        <w:rPr>
          <w:rFonts w:ascii="Times New Roman" w:hAnsi="Times New Roman" w:cs="Times New Roman"/>
          <w:sz w:val="24"/>
          <w:szCs w:val="24"/>
        </w:rPr>
        <w:t xml:space="preserve">Market segmentation enables </w:t>
      </w:r>
      <w:r w:rsidRPr="00A27E79">
        <w:rPr>
          <w:rFonts w:ascii="Times New Roman" w:hAnsi="Times New Roman" w:cs="Times New Roman"/>
          <w:sz w:val="24"/>
          <w:szCs w:val="24"/>
        </w:rPr>
        <w:t>an</w:t>
      </w:r>
      <w:r w:rsidR="00F9000B" w:rsidRPr="00A27E79">
        <w:rPr>
          <w:rFonts w:ascii="Times New Roman" w:hAnsi="Times New Roman" w:cs="Times New Roman"/>
          <w:sz w:val="24"/>
          <w:szCs w:val="24"/>
        </w:rPr>
        <w:t xml:space="preserve"> institution to identify the appropriate commun</w:t>
      </w:r>
      <w:r w:rsidR="00C45925" w:rsidRPr="00A27E79">
        <w:rPr>
          <w:rFonts w:ascii="Times New Roman" w:hAnsi="Times New Roman" w:cs="Times New Roman"/>
          <w:sz w:val="24"/>
          <w:szCs w:val="24"/>
        </w:rPr>
        <w:t>ication needs</w:t>
      </w:r>
      <w:r w:rsidRPr="00A27E79">
        <w:rPr>
          <w:rFonts w:ascii="Times New Roman" w:hAnsi="Times New Roman" w:cs="Times New Roman"/>
          <w:sz w:val="24"/>
          <w:szCs w:val="24"/>
        </w:rPr>
        <w:t>,</w:t>
      </w:r>
      <w:r w:rsidR="00C45925" w:rsidRPr="00A27E79">
        <w:rPr>
          <w:rFonts w:ascii="Times New Roman" w:hAnsi="Times New Roman" w:cs="Times New Roman"/>
          <w:sz w:val="24"/>
          <w:szCs w:val="24"/>
        </w:rPr>
        <w:t xml:space="preserve"> and </w:t>
      </w:r>
      <w:r w:rsidRPr="00A27E79">
        <w:rPr>
          <w:rFonts w:ascii="Times New Roman" w:hAnsi="Times New Roman" w:cs="Times New Roman"/>
          <w:sz w:val="24"/>
          <w:szCs w:val="24"/>
        </w:rPr>
        <w:t xml:space="preserve">to </w:t>
      </w:r>
      <w:r w:rsidR="00C45925" w:rsidRPr="00A27E79">
        <w:rPr>
          <w:rFonts w:ascii="Times New Roman" w:hAnsi="Times New Roman" w:cs="Times New Roman"/>
          <w:sz w:val="24"/>
          <w:szCs w:val="24"/>
        </w:rPr>
        <w:t xml:space="preserve">target </w:t>
      </w:r>
      <w:r w:rsidR="005B0268" w:rsidRPr="00A27E79">
        <w:rPr>
          <w:rFonts w:ascii="Times New Roman" w:hAnsi="Times New Roman" w:cs="Times New Roman"/>
          <w:sz w:val="24"/>
          <w:szCs w:val="24"/>
        </w:rPr>
        <w:t xml:space="preserve">the most appropriate </w:t>
      </w:r>
      <w:r w:rsidR="00C45925" w:rsidRPr="00A27E79">
        <w:rPr>
          <w:rFonts w:ascii="Times New Roman" w:hAnsi="Times New Roman" w:cs="Times New Roman"/>
          <w:sz w:val="24"/>
          <w:szCs w:val="24"/>
        </w:rPr>
        <w:t>media</w:t>
      </w:r>
      <w:r w:rsidR="00F9000B" w:rsidRPr="00A27E79">
        <w:rPr>
          <w:rFonts w:ascii="Times New Roman" w:hAnsi="Times New Roman" w:cs="Times New Roman"/>
          <w:sz w:val="24"/>
          <w:szCs w:val="24"/>
        </w:rPr>
        <w:t xml:space="preserve"> for the </w:t>
      </w:r>
      <w:r w:rsidR="00473B8F" w:rsidRPr="00A27E79">
        <w:rPr>
          <w:rFonts w:ascii="Times New Roman" w:hAnsi="Times New Roman" w:cs="Times New Roman"/>
          <w:sz w:val="24"/>
          <w:szCs w:val="24"/>
        </w:rPr>
        <w:t>preferred</w:t>
      </w:r>
      <w:r w:rsidR="00F9000B" w:rsidRPr="00A27E79">
        <w:rPr>
          <w:rFonts w:ascii="Times New Roman" w:hAnsi="Times New Roman" w:cs="Times New Roman"/>
          <w:sz w:val="24"/>
          <w:szCs w:val="24"/>
        </w:rPr>
        <w:t xml:space="preserve"> group of </w:t>
      </w:r>
      <w:r w:rsidR="00C45925" w:rsidRPr="00A27E79">
        <w:rPr>
          <w:rFonts w:ascii="Times New Roman" w:hAnsi="Times New Roman" w:cs="Times New Roman"/>
          <w:sz w:val="24"/>
          <w:szCs w:val="24"/>
        </w:rPr>
        <w:t>users. (</w:t>
      </w:r>
      <w:proofErr w:type="spellStart"/>
      <w:r w:rsidR="00C45925" w:rsidRPr="00A27E79">
        <w:rPr>
          <w:rFonts w:ascii="Times New Roman" w:hAnsi="Times New Roman" w:cs="Times New Roman"/>
          <w:sz w:val="24"/>
          <w:szCs w:val="24"/>
        </w:rPr>
        <w:t>Maringe</w:t>
      </w:r>
      <w:proofErr w:type="spellEnd"/>
      <w:r w:rsidR="00F9000B" w:rsidRPr="00A27E79">
        <w:rPr>
          <w:rFonts w:ascii="Times New Roman" w:hAnsi="Times New Roman" w:cs="Times New Roman"/>
          <w:sz w:val="24"/>
          <w:szCs w:val="24"/>
        </w:rPr>
        <w:t>, Gibbs, 2009).</w:t>
      </w:r>
    </w:p>
    <w:p w:rsidR="005B0268" w:rsidRPr="00A27E79" w:rsidRDefault="005B0268" w:rsidP="00A27E79">
      <w:pPr>
        <w:shd w:val="clear" w:color="auto" w:fill="FFFFFF"/>
        <w:suppressAutoHyphens w:val="0"/>
        <w:spacing w:after="0" w:line="360" w:lineRule="auto"/>
        <w:rPr>
          <w:rFonts w:ascii="Times New Roman" w:hAnsi="Times New Roman" w:cs="Times New Roman"/>
          <w:color w:val="auto"/>
          <w:sz w:val="24"/>
          <w:szCs w:val="24"/>
        </w:rPr>
      </w:pPr>
    </w:p>
    <w:p w:rsidR="00F9000B" w:rsidRPr="00A27E79" w:rsidRDefault="00F9000B" w:rsidP="00A27E79">
      <w:pPr>
        <w:shd w:val="clear" w:color="auto" w:fill="FFFFFF"/>
        <w:suppressAutoHyphens w:val="0"/>
        <w:spacing w:after="0" w:line="360" w:lineRule="auto"/>
        <w:ind w:left="720"/>
        <w:jc w:val="both"/>
        <w:rPr>
          <w:rFonts w:ascii="Times New Roman" w:hAnsi="Times New Roman" w:cs="Times New Roman"/>
          <w:b/>
          <w:color w:val="auto"/>
          <w:sz w:val="24"/>
          <w:szCs w:val="24"/>
        </w:rPr>
      </w:pPr>
      <w:r w:rsidRPr="00A27E79">
        <w:rPr>
          <w:rFonts w:ascii="Times New Roman" w:hAnsi="Times New Roman" w:cs="Times New Roman"/>
          <w:color w:val="auto"/>
          <w:sz w:val="24"/>
          <w:szCs w:val="24"/>
        </w:rPr>
        <w:t xml:space="preserve">H2 Besides </w:t>
      </w:r>
      <w:r w:rsidR="007C3BC7" w:rsidRPr="00A27E79">
        <w:rPr>
          <w:rFonts w:ascii="Times New Roman" w:hAnsi="Times New Roman" w:cs="Times New Roman"/>
          <w:color w:val="auto"/>
          <w:sz w:val="24"/>
          <w:szCs w:val="24"/>
        </w:rPr>
        <w:t>enormous popularity of digital media among prospective stu</w:t>
      </w:r>
      <w:r w:rsidR="00B743F6" w:rsidRPr="00A27E79">
        <w:rPr>
          <w:rFonts w:ascii="Times New Roman" w:hAnsi="Times New Roman" w:cs="Times New Roman"/>
          <w:color w:val="auto"/>
          <w:sz w:val="24"/>
          <w:szCs w:val="24"/>
        </w:rPr>
        <w:t xml:space="preserve">dents, there is still certain </w:t>
      </w:r>
      <w:r w:rsidR="00473B8F" w:rsidRPr="00A27E79">
        <w:rPr>
          <w:rFonts w:ascii="Times New Roman" w:hAnsi="Times New Roman" w:cs="Times New Roman"/>
          <w:color w:val="auto"/>
          <w:sz w:val="24"/>
          <w:szCs w:val="24"/>
        </w:rPr>
        <w:t xml:space="preserve">positive </w:t>
      </w:r>
      <w:r w:rsidR="00B743F6" w:rsidRPr="00A27E79">
        <w:rPr>
          <w:rFonts w:ascii="Times New Roman" w:hAnsi="Times New Roman" w:cs="Times New Roman"/>
          <w:color w:val="auto"/>
          <w:sz w:val="24"/>
          <w:szCs w:val="24"/>
        </w:rPr>
        <w:t>correlation</w:t>
      </w:r>
      <w:r w:rsidR="007C3BC7" w:rsidRPr="00A27E79">
        <w:rPr>
          <w:rFonts w:ascii="Times New Roman" w:hAnsi="Times New Roman" w:cs="Times New Roman"/>
          <w:color w:val="auto"/>
          <w:sz w:val="24"/>
          <w:szCs w:val="24"/>
        </w:rPr>
        <w:t xml:space="preserve"> between </w:t>
      </w:r>
      <w:r w:rsidR="00C45925" w:rsidRPr="00A27E79">
        <w:rPr>
          <w:rFonts w:ascii="Times New Roman" w:hAnsi="Times New Roman" w:cs="Times New Roman"/>
          <w:color w:val="auto"/>
          <w:sz w:val="24"/>
          <w:szCs w:val="24"/>
        </w:rPr>
        <w:t>the choice of</w:t>
      </w:r>
      <w:r w:rsidR="00E4684F">
        <w:rPr>
          <w:rFonts w:ascii="Times New Roman" w:hAnsi="Times New Roman" w:cs="Times New Roman"/>
          <w:color w:val="auto"/>
          <w:sz w:val="24"/>
          <w:szCs w:val="24"/>
        </w:rPr>
        <w:t xml:space="preserve"> </w:t>
      </w:r>
      <w:r w:rsidR="007C3BC7" w:rsidRPr="00A27E79">
        <w:rPr>
          <w:rFonts w:ascii="Times New Roman" w:hAnsi="Times New Roman" w:cs="Times New Roman"/>
          <w:color w:val="auto"/>
          <w:sz w:val="24"/>
          <w:szCs w:val="24"/>
        </w:rPr>
        <w:t xml:space="preserve">faculty and </w:t>
      </w:r>
      <w:r w:rsidR="005B0268" w:rsidRPr="00A27E79">
        <w:rPr>
          <w:rFonts w:ascii="Times New Roman" w:hAnsi="Times New Roman" w:cs="Times New Roman"/>
          <w:color w:val="auto"/>
          <w:sz w:val="24"/>
          <w:szCs w:val="24"/>
        </w:rPr>
        <w:t xml:space="preserve">established </w:t>
      </w:r>
      <w:r w:rsidR="00B743F6" w:rsidRPr="00A27E79">
        <w:rPr>
          <w:rFonts w:ascii="Times New Roman" w:hAnsi="Times New Roman" w:cs="Times New Roman"/>
          <w:color w:val="auto"/>
          <w:sz w:val="24"/>
          <w:szCs w:val="24"/>
        </w:rPr>
        <w:t>personal contacts</w:t>
      </w:r>
      <w:r w:rsidR="00B743F6" w:rsidRPr="00A27E79">
        <w:rPr>
          <w:rFonts w:ascii="Times New Roman" w:hAnsi="Times New Roman" w:cs="Times New Roman"/>
          <w:b/>
          <w:color w:val="auto"/>
          <w:sz w:val="24"/>
          <w:szCs w:val="24"/>
        </w:rPr>
        <w:t>.</w:t>
      </w:r>
    </w:p>
    <w:p w:rsidR="00D727D4" w:rsidRPr="00A27E79" w:rsidRDefault="00D727D4" w:rsidP="00A27E79">
      <w:pPr>
        <w:spacing w:after="0" w:line="360" w:lineRule="auto"/>
        <w:jc w:val="both"/>
        <w:rPr>
          <w:rFonts w:ascii="Times New Roman" w:hAnsi="Times New Roman" w:cs="Times New Roman"/>
          <w:color w:val="auto"/>
          <w:sz w:val="24"/>
          <w:szCs w:val="24"/>
        </w:rPr>
      </w:pPr>
    </w:p>
    <w:p w:rsidR="007C3BC7" w:rsidRPr="00A27E79" w:rsidRDefault="007C3BC7"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When </w:t>
      </w:r>
      <w:r w:rsidR="005B0268" w:rsidRPr="00A27E79">
        <w:rPr>
          <w:rFonts w:ascii="Times New Roman" w:hAnsi="Times New Roman" w:cs="Times New Roman"/>
          <w:sz w:val="24"/>
          <w:szCs w:val="24"/>
        </w:rPr>
        <w:t xml:space="preserve">developing </w:t>
      </w:r>
      <w:r w:rsidR="00731212" w:rsidRPr="00A27E79">
        <w:rPr>
          <w:rFonts w:ascii="Times New Roman" w:hAnsi="Times New Roman" w:cs="Times New Roman"/>
          <w:sz w:val="24"/>
          <w:szCs w:val="24"/>
        </w:rPr>
        <w:t>their</w:t>
      </w:r>
      <w:r w:rsidR="00E4684F">
        <w:rPr>
          <w:rFonts w:ascii="Times New Roman" w:hAnsi="Times New Roman" w:cs="Times New Roman"/>
          <w:sz w:val="24"/>
          <w:szCs w:val="24"/>
        </w:rPr>
        <w:t xml:space="preserve"> </w:t>
      </w:r>
      <w:r w:rsidRPr="00A27E79">
        <w:rPr>
          <w:rFonts w:ascii="Times New Roman" w:hAnsi="Times New Roman" w:cs="Times New Roman"/>
          <w:sz w:val="24"/>
          <w:szCs w:val="24"/>
        </w:rPr>
        <w:t>marketing strategy, universities should consider application of effective integrated marketing communications adjusted to the needs and wishes of the</w:t>
      </w:r>
      <w:r w:rsidR="00562DE1" w:rsidRPr="00A27E79">
        <w:rPr>
          <w:rFonts w:ascii="Times New Roman" w:hAnsi="Times New Roman" w:cs="Times New Roman"/>
          <w:sz w:val="24"/>
          <w:szCs w:val="24"/>
        </w:rPr>
        <w:t>ir</w:t>
      </w:r>
      <w:r w:rsidRPr="00A27E79">
        <w:rPr>
          <w:rFonts w:ascii="Times New Roman" w:hAnsi="Times New Roman" w:cs="Times New Roman"/>
          <w:sz w:val="24"/>
          <w:szCs w:val="24"/>
        </w:rPr>
        <w:t xml:space="preserve"> target group. It is </w:t>
      </w:r>
      <w:r w:rsidR="005B0268" w:rsidRPr="00A27E79">
        <w:rPr>
          <w:rFonts w:ascii="Times New Roman" w:hAnsi="Times New Roman" w:cs="Times New Roman"/>
          <w:sz w:val="24"/>
          <w:szCs w:val="24"/>
        </w:rPr>
        <w:t>essential</w:t>
      </w:r>
      <w:r w:rsidRPr="00A27E79">
        <w:rPr>
          <w:rFonts w:ascii="Times New Roman" w:hAnsi="Times New Roman" w:cs="Times New Roman"/>
          <w:sz w:val="24"/>
          <w:szCs w:val="24"/>
        </w:rPr>
        <w:t xml:space="preserve"> to </w:t>
      </w:r>
      <w:r w:rsidR="00647394" w:rsidRPr="00A27E79">
        <w:rPr>
          <w:rFonts w:ascii="Times New Roman" w:hAnsi="Times New Roman" w:cs="Times New Roman"/>
          <w:sz w:val="24"/>
          <w:szCs w:val="24"/>
        </w:rPr>
        <w:t>be conversant with</w:t>
      </w:r>
      <w:r w:rsidRPr="00A27E79">
        <w:rPr>
          <w:rFonts w:ascii="Times New Roman" w:hAnsi="Times New Roman" w:cs="Times New Roman"/>
          <w:sz w:val="24"/>
          <w:szCs w:val="24"/>
        </w:rPr>
        <w:t xml:space="preserve"> certain communication needs and expectations of service users, which </w:t>
      </w:r>
      <w:r w:rsidRPr="00E0574D">
        <w:rPr>
          <w:rFonts w:ascii="Times New Roman" w:hAnsi="Times New Roman" w:cs="Times New Roman"/>
          <w:sz w:val="24"/>
          <w:szCs w:val="24"/>
        </w:rPr>
        <w:t xml:space="preserve">is </w:t>
      </w:r>
      <w:r w:rsidR="005B0268" w:rsidRPr="00E0574D">
        <w:rPr>
          <w:rFonts w:ascii="Times New Roman" w:hAnsi="Times New Roman" w:cs="Times New Roman"/>
          <w:sz w:val="24"/>
          <w:szCs w:val="24"/>
        </w:rPr>
        <w:t xml:space="preserve">of vital </w:t>
      </w:r>
      <w:r w:rsidR="00731212" w:rsidRPr="00A27E79">
        <w:rPr>
          <w:rFonts w:ascii="Times New Roman" w:hAnsi="Times New Roman" w:cs="Times New Roman"/>
          <w:sz w:val="24"/>
          <w:szCs w:val="24"/>
        </w:rPr>
        <w:t xml:space="preserve">importance </w:t>
      </w:r>
      <w:r w:rsidR="005B0268" w:rsidRPr="00A27E79">
        <w:rPr>
          <w:rFonts w:ascii="Times New Roman" w:hAnsi="Times New Roman" w:cs="Times New Roman"/>
          <w:sz w:val="24"/>
          <w:szCs w:val="24"/>
        </w:rPr>
        <w:t xml:space="preserve">for </w:t>
      </w:r>
      <w:r w:rsidR="00731212" w:rsidRPr="00A27E79">
        <w:rPr>
          <w:rFonts w:ascii="Times New Roman" w:hAnsi="Times New Roman" w:cs="Times New Roman"/>
          <w:sz w:val="24"/>
          <w:szCs w:val="24"/>
        </w:rPr>
        <w:t xml:space="preserve">a </w:t>
      </w:r>
      <w:r w:rsidR="005B0268" w:rsidRPr="00A27E79">
        <w:rPr>
          <w:rFonts w:ascii="Times New Roman" w:hAnsi="Times New Roman" w:cs="Times New Roman"/>
          <w:sz w:val="24"/>
          <w:szCs w:val="24"/>
        </w:rPr>
        <w:t>successful m</w:t>
      </w:r>
      <w:r w:rsidR="00731212" w:rsidRPr="00A27E79">
        <w:rPr>
          <w:rFonts w:ascii="Times New Roman" w:hAnsi="Times New Roman" w:cs="Times New Roman"/>
          <w:sz w:val="24"/>
          <w:szCs w:val="24"/>
        </w:rPr>
        <w:t>a</w:t>
      </w:r>
      <w:r w:rsidR="005B0268" w:rsidRPr="00A27E79">
        <w:rPr>
          <w:rFonts w:ascii="Times New Roman" w:hAnsi="Times New Roman" w:cs="Times New Roman"/>
          <w:sz w:val="24"/>
          <w:szCs w:val="24"/>
        </w:rPr>
        <w:t>rk</w:t>
      </w:r>
      <w:r w:rsidR="00731212" w:rsidRPr="00A27E79">
        <w:rPr>
          <w:rFonts w:ascii="Times New Roman" w:hAnsi="Times New Roman" w:cs="Times New Roman"/>
          <w:sz w:val="24"/>
          <w:szCs w:val="24"/>
        </w:rPr>
        <w:t>e</w:t>
      </w:r>
      <w:r w:rsidR="005B0268" w:rsidRPr="00A27E79">
        <w:rPr>
          <w:rFonts w:ascii="Times New Roman" w:hAnsi="Times New Roman" w:cs="Times New Roman"/>
          <w:sz w:val="24"/>
          <w:szCs w:val="24"/>
        </w:rPr>
        <w:t xml:space="preserve">ting strategy. </w:t>
      </w:r>
      <w:r w:rsidR="00731212" w:rsidRPr="00A27E79">
        <w:rPr>
          <w:rFonts w:ascii="Times New Roman" w:hAnsi="Times New Roman" w:cs="Times New Roman"/>
          <w:sz w:val="24"/>
          <w:szCs w:val="24"/>
        </w:rPr>
        <w:t>The hi</w:t>
      </w:r>
      <w:r w:rsidR="00562DE1" w:rsidRPr="00A27E79">
        <w:rPr>
          <w:rFonts w:ascii="Times New Roman" w:hAnsi="Times New Roman" w:cs="Times New Roman"/>
          <w:sz w:val="24"/>
          <w:szCs w:val="24"/>
        </w:rPr>
        <w:t>erarchy-of-effects model</w:t>
      </w:r>
      <w:r w:rsidR="00473B8F" w:rsidRPr="00A27E79">
        <w:rPr>
          <w:rFonts w:ascii="Times New Roman" w:hAnsi="Times New Roman" w:cs="Times New Roman"/>
          <w:sz w:val="24"/>
          <w:szCs w:val="24"/>
        </w:rPr>
        <w:t>,</w:t>
      </w:r>
      <w:r w:rsidR="00562DE1" w:rsidRPr="00A27E79">
        <w:rPr>
          <w:rFonts w:ascii="Times New Roman" w:hAnsi="Times New Roman" w:cs="Times New Roman"/>
          <w:sz w:val="24"/>
          <w:szCs w:val="24"/>
        </w:rPr>
        <w:t xml:space="preserve"> which </w:t>
      </w:r>
      <w:r w:rsidR="00731212" w:rsidRPr="00A27E79">
        <w:rPr>
          <w:rFonts w:ascii="Times New Roman" w:hAnsi="Times New Roman" w:cs="Times New Roman"/>
          <w:sz w:val="24"/>
          <w:szCs w:val="24"/>
        </w:rPr>
        <w:t>depicts the process by which advertising works by assuming that a consumer passes through a series of steps in sequential order which include awareness, knowledge, liking, preference, conviction and purchase, is also applic</w:t>
      </w:r>
      <w:r w:rsidR="00562DE1" w:rsidRPr="00A27E79">
        <w:rPr>
          <w:rFonts w:ascii="Times New Roman" w:hAnsi="Times New Roman" w:cs="Times New Roman"/>
          <w:sz w:val="24"/>
          <w:szCs w:val="24"/>
        </w:rPr>
        <w:t>able to prospective students. Therefore, it</w:t>
      </w:r>
      <w:r w:rsidR="00731212" w:rsidRPr="00A27E79">
        <w:rPr>
          <w:rFonts w:ascii="Times New Roman" w:hAnsi="Times New Roman" w:cs="Times New Roman"/>
          <w:sz w:val="24"/>
          <w:szCs w:val="24"/>
        </w:rPr>
        <w:t xml:space="preserve"> is of paramount importance to set the appropriate marketing goals</w:t>
      </w:r>
      <w:r w:rsidR="00473B8F" w:rsidRPr="00A27E79">
        <w:rPr>
          <w:rFonts w:ascii="Times New Roman" w:hAnsi="Times New Roman" w:cs="Times New Roman"/>
          <w:sz w:val="24"/>
          <w:szCs w:val="24"/>
        </w:rPr>
        <w:t xml:space="preserve"> for each of the listed steps</w:t>
      </w:r>
      <w:r w:rsidR="00562DE1" w:rsidRPr="00A27E79">
        <w:rPr>
          <w:rFonts w:ascii="Times New Roman" w:hAnsi="Times New Roman" w:cs="Times New Roman"/>
          <w:sz w:val="24"/>
          <w:szCs w:val="24"/>
        </w:rPr>
        <w:t xml:space="preserve">. </w:t>
      </w:r>
      <w:r w:rsidRPr="00A27E79">
        <w:rPr>
          <w:rFonts w:ascii="Times New Roman" w:hAnsi="Times New Roman" w:cs="Times New Roman"/>
          <w:sz w:val="24"/>
          <w:szCs w:val="24"/>
        </w:rPr>
        <w:t xml:space="preserve">These </w:t>
      </w:r>
      <w:r w:rsidR="00312F5F" w:rsidRPr="00A27E79">
        <w:rPr>
          <w:rFonts w:ascii="Times New Roman" w:hAnsi="Times New Roman" w:cs="Times New Roman"/>
          <w:sz w:val="24"/>
          <w:szCs w:val="24"/>
        </w:rPr>
        <w:t>phases</w:t>
      </w:r>
      <w:r w:rsidRPr="00A27E79">
        <w:rPr>
          <w:rFonts w:ascii="Times New Roman" w:hAnsi="Times New Roman" w:cs="Times New Roman"/>
          <w:sz w:val="24"/>
          <w:szCs w:val="24"/>
        </w:rPr>
        <w:t xml:space="preserve"> can be used in </w:t>
      </w:r>
      <w:r w:rsidR="00647394" w:rsidRPr="00A27E79">
        <w:rPr>
          <w:rFonts w:ascii="Times New Roman" w:hAnsi="Times New Roman" w:cs="Times New Roman"/>
          <w:sz w:val="24"/>
          <w:szCs w:val="24"/>
        </w:rPr>
        <w:t>determining communication status</w:t>
      </w:r>
      <w:r w:rsidR="00B743F6" w:rsidRPr="00A27E79">
        <w:rPr>
          <w:rFonts w:ascii="Times New Roman" w:hAnsi="Times New Roman" w:cs="Times New Roman"/>
          <w:sz w:val="24"/>
          <w:szCs w:val="24"/>
        </w:rPr>
        <w:t xml:space="preserve"> of </w:t>
      </w:r>
      <w:r w:rsidR="00517452" w:rsidRPr="00A27E79">
        <w:rPr>
          <w:rFonts w:ascii="Times New Roman" w:hAnsi="Times New Roman" w:cs="Times New Roman"/>
          <w:sz w:val="24"/>
          <w:szCs w:val="24"/>
        </w:rPr>
        <w:t>p</w:t>
      </w:r>
      <w:r w:rsidR="009B6E83" w:rsidRPr="00A27E79">
        <w:rPr>
          <w:rFonts w:ascii="Times New Roman" w:hAnsi="Times New Roman" w:cs="Times New Roman"/>
          <w:sz w:val="24"/>
          <w:szCs w:val="24"/>
        </w:rPr>
        <w:t>rospective</w:t>
      </w:r>
      <w:r w:rsidR="00E4684F">
        <w:rPr>
          <w:rFonts w:ascii="Times New Roman" w:hAnsi="Times New Roman" w:cs="Times New Roman"/>
          <w:sz w:val="24"/>
          <w:szCs w:val="24"/>
        </w:rPr>
        <w:t xml:space="preserve"> </w:t>
      </w:r>
      <w:r w:rsidR="00B743F6" w:rsidRPr="00A27E79">
        <w:rPr>
          <w:rFonts w:ascii="Times New Roman" w:hAnsi="Times New Roman" w:cs="Times New Roman"/>
          <w:sz w:val="24"/>
          <w:szCs w:val="24"/>
        </w:rPr>
        <w:t>students</w:t>
      </w:r>
      <w:r w:rsidRPr="00A27E79">
        <w:rPr>
          <w:rFonts w:ascii="Times New Roman" w:hAnsi="Times New Roman" w:cs="Times New Roman"/>
          <w:sz w:val="24"/>
          <w:szCs w:val="24"/>
        </w:rPr>
        <w:t xml:space="preserve"> and desirabl</w:t>
      </w:r>
      <w:r w:rsidR="00647394" w:rsidRPr="00A27E79">
        <w:rPr>
          <w:rFonts w:ascii="Times New Roman" w:hAnsi="Times New Roman" w:cs="Times New Roman"/>
          <w:sz w:val="24"/>
          <w:szCs w:val="24"/>
        </w:rPr>
        <w:t>e information on study program</w:t>
      </w:r>
      <w:r w:rsidRPr="00A27E79">
        <w:rPr>
          <w:rFonts w:ascii="Times New Roman" w:hAnsi="Times New Roman" w:cs="Times New Roman"/>
          <w:sz w:val="24"/>
          <w:szCs w:val="24"/>
        </w:rPr>
        <w:t>s, tuition fees</w:t>
      </w:r>
      <w:r w:rsidR="00647394" w:rsidRPr="00A27E79">
        <w:rPr>
          <w:rFonts w:ascii="Times New Roman" w:hAnsi="Times New Roman" w:cs="Times New Roman"/>
          <w:sz w:val="24"/>
          <w:szCs w:val="24"/>
        </w:rPr>
        <w:t>, reputation</w:t>
      </w:r>
      <w:r w:rsidRPr="00A27E79">
        <w:rPr>
          <w:rFonts w:ascii="Times New Roman" w:hAnsi="Times New Roman" w:cs="Times New Roman"/>
          <w:sz w:val="24"/>
          <w:szCs w:val="24"/>
        </w:rPr>
        <w:t>, location</w:t>
      </w:r>
      <w:r w:rsidR="00E4684F">
        <w:rPr>
          <w:rFonts w:ascii="Times New Roman" w:hAnsi="Times New Roman" w:cs="Times New Roman"/>
          <w:sz w:val="24"/>
          <w:szCs w:val="24"/>
        </w:rPr>
        <w:t xml:space="preserve"> </w:t>
      </w:r>
      <w:proofErr w:type="spellStart"/>
      <w:r w:rsidRPr="00A27E79">
        <w:rPr>
          <w:rFonts w:ascii="Times New Roman" w:hAnsi="Times New Roman" w:cs="Times New Roman"/>
          <w:sz w:val="24"/>
          <w:szCs w:val="24"/>
        </w:rPr>
        <w:t>etc</w:t>
      </w:r>
      <w:proofErr w:type="spellEnd"/>
      <w:r w:rsidRPr="00A27E79">
        <w:rPr>
          <w:rFonts w:ascii="Times New Roman" w:hAnsi="Times New Roman" w:cs="Times New Roman"/>
          <w:sz w:val="24"/>
          <w:szCs w:val="24"/>
        </w:rPr>
        <w:t xml:space="preserve">; so as to avoid </w:t>
      </w:r>
      <w:r w:rsidR="00562DE1" w:rsidRPr="00A27E79">
        <w:rPr>
          <w:rFonts w:ascii="Times New Roman" w:hAnsi="Times New Roman" w:cs="Times New Roman"/>
          <w:sz w:val="24"/>
          <w:szCs w:val="24"/>
        </w:rPr>
        <w:t xml:space="preserve">undesirable </w:t>
      </w:r>
      <w:r w:rsidR="00647394" w:rsidRPr="00A27E79">
        <w:rPr>
          <w:rFonts w:ascii="Times New Roman" w:hAnsi="Times New Roman" w:cs="Times New Roman"/>
          <w:sz w:val="24"/>
          <w:szCs w:val="24"/>
        </w:rPr>
        <w:t xml:space="preserve">communication </w:t>
      </w:r>
      <w:r w:rsidR="00473B8F" w:rsidRPr="00A27E79">
        <w:rPr>
          <w:rFonts w:ascii="Times New Roman" w:hAnsi="Times New Roman" w:cs="Times New Roman"/>
          <w:sz w:val="24"/>
          <w:szCs w:val="24"/>
        </w:rPr>
        <w:t>problems</w:t>
      </w:r>
      <w:r w:rsidRPr="00A27E79">
        <w:rPr>
          <w:rFonts w:ascii="Times New Roman" w:hAnsi="Times New Roman" w:cs="Times New Roman"/>
          <w:sz w:val="24"/>
          <w:szCs w:val="24"/>
        </w:rPr>
        <w:t xml:space="preserve"> (Berger &amp; Wallingford, 1997). </w:t>
      </w:r>
      <w:r w:rsidR="00517452" w:rsidRPr="00A27E79">
        <w:rPr>
          <w:rFonts w:ascii="Times New Roman" w:hAnsi="Times New Roman" w:cs="Times New Roman"/>
          <w:sz w:val="24"/>
          <w:szCs w:val="24"/>
        </w:rPr>
        <w:t>Universities need</w:t>
      </w:r>
      <w:r w:rsidRPr="00A27E79">
        <w:rPr>
          <w:rFonts w:ascii="Times New Roman" w:hAnsi="Times New Roman" w:cs="Times New Roman"/>
          <w:sz w:val="24"/>
          <w:szCs w:val="24"/>
        </w:rPr>
        <w:t xml:space="preserve"> to conduct research on</w:t>
      </w:r>
      <w:r w:rsidR="0035717A" w:rsidRPr="00A27E79">
        <w:rPr>
          <w:rFonts w:ascii="Times New Roman" w:hAnsi="Times New Roman" w:cs="Times New Roman"/>
          <w:sz w:val="24"/>
          <w:szCs w:val="24"/>
        </w:rPr>
        <w:t xml:space="preserve"> their</w:t>
      </w:r>
      <w:r w:rsidRPr="00A27E79">
        <w:rPr>
          <w:rFonts w:ascii="Times New Roman" w:hAnsi="Times New Roman" w:cs="Times New Roman"/>
          <w:sz w:val="24"/>
          <w:szCs w:val="24"/>
        </w:rPr>
        <w:t xml:space="preserve"> attributes</w:t>
      </w:r>
      <w:r w:rsidR="0035717A" w:rsidRPr="00A27E79">
        <w:rPr>
          <w:rFonts w:ascii="Times New Roman" w:hAnsi="Times New Roman" w:cs="Times New Roman"/>
          <w:sz w:val="24"/>
          <w:szCs w:val="24"/>
        </w:rPr>
        <w:t xml:space="preserve"> so as</w:t>
      </w:r>
      <w:r w:rsidRPr="00A27E79">
        <w:rPr>
          <w:rFonts w:ascii="Times New Roman" w:hAnsi="Times New Roman" w:cs="Times New Roman"/>
          <w:sz w:val="24"/>
          <w:szCs w:val="24"/>
        </w:rPr>
        <w:t xml:space="preserve"> to avoid possible </w:t>
      </w:r>
      <w:r w:rsidR="00647394" w:rsidRPr="00A27E79">
        <w:rPr>
          <w:rFonts w:ascii="Times New Roman" w:hAnsi="Times New Roman" w:cs="Times New Roman"/>
          <w:sz w:val="24"/>
          <w:szCs w:val="24"/>
        </w:rPr>
        <w:t xml:space="preserve">communication </w:t>
      </w:r>
      <w:r w:rsidR="00B743F6" w:rsidRPr="00A27E79">
        <w:rPr>
          <w:rFonts w:ascii="Times New Roman" w:hAnsi="Times New Roman" w:cs="Times New Roman"/>
          <w:sz w:val="24"/>
          <w:szCs w:val="24"/>
        </w:rPr>
        <w:t>failures</w:t>
      </w:r>
      <w:r w:rsidR="00E4684F">
        <w:rPr>
          <w:rFonts w:ascii="Times New Roman" w:hAnsi="Times New Roman" w:cs="Times New Roman"/>
          <w:sz w:val="24"/>
          <w:szCs w:val="24"/>
        </w:rPr>
        <w:t xml:space="preserve"> </w:t>
      </w:r>
      <w:r w:rsidRPr="00A27E79">
        <w:rPr>
          <w:rFonts w:ascii="Times New Roman" w:hAnsi="Times New Roman" w:cs="Times New Roman"/>
          <w:sz w:val="24"/>
          <w:szCs w:val="24"/>
        </w:rPr>
        <w:t>and deter</w:t>
      </w:r>
      <w:r w:rsidR="00562DE1" w:rsidRPr="00A27E79">
        <w:rPr>
          <w:rFonts w:ascii="Times New Roman" w:hAnsi="Times New Roman" w:cs="Times New Roman"/>
          <w:sz w:val="24"/>
          <w:szCs w:val="24"/>
        </w:rPr>
        <w:t>mine the current situation. T</w:t>
      </w:r>
      <w:r w:rsidR="0035717A" w:rsidRPr="00A27E79">
        <w:rPr>
          <w:rFonts w:ascii="Times New Roman" w:hAnsi="Times New Roman" w:cs="Times New Roman"/>
          <w:sz w:val="24"/>
          <w:szCs w:val="24"/>
        </w:rPr>
        <w:t>his</w:t>
      </w:r>
      <w:r w:rsidRPr="00A27E79">
        <w:rPr>
          <w:rFonts w:ascii="Times New Roman" w:hAnsi="Times New Roman" w:cs="Times New Roman"/>
          <w:sz w:val="24"/>
          <w:szCs w:val="24"/>
        </w:rPr>
        <w:t xml:space="preserve"> enables setting clear communication goals that would </w:t>
      </w:r>
      <w:r w:rsidR="00647394" w:rsidRPr="00A27E79">
        <w:rPr>
          <w:rFonts w:ascii="Times New Roman" w:hAnsi="Times New Roman" w:cs="Times New Roman"/>
          <w:sz w:val="24"/>
          <w:szCs w:val="24"/>
        </w:rPr>
        <w:t>enable</w:t>
      </w:r>
      <w:r w:rsidR="00376445">
        <w:rPr>
          <w:rFonts w:ascii="Times New Roman" w:hAnsi="Times New Roman" w:cs="Times New Roman"/>
          <w:sz w:val="24"/>
          <w:szCs w:val="24"/>
        </w:rPr>
        <w:t xml:space="preserve"> </w:t>
      </w:r>
      <w:r w:rsidR="0035717A" w:rsidRPr="00A27E79">
        <w:rPr>
          <w:rFonts w:ascii="Times New Roman" w:hAnsi="Times New Roman" w:cs="Times New Roman"/>
          <w:sz w:val="24"/>
          <w:szCs w:val="24"/>
        </w:rPr>
        <w:t>institutions</w:t>
      </w:r>
      <w:r w:rsidRPr="00A27E79">
        <w:rPr>
          <w:rFonts w:ascii="Times New Roman" w:hAnsi="Times New Roman" w:cs="Times New Roman"/>
          <w:sz w:val="24"/>
          <w:szCs w:val="24"/>
        </w:rPr>
        <w:t xml:space="preserve"> to </w:t>
      </w:r>
      <w:r w:rsidR="00B743F6" w:rsidRPr="00A27E79">
        <w:rPr>
          <w:rFonts w:ascii="Times New Roman" w:hAnsi="Times New Roman" w:cs="Times New Roman"/>
          <w:sz w:val="24"/>
          <w:szCs w:val="24"/>
        </w:rPr>
        <w:t>develop</w:t>
      </w:r>
      <w:r w:rsidRPr="00A27E79">
        <w:rPr>
          <w:rFonts w:ascii="Times New Roman" w:hAnsi="Times New Roman" w:cs="Times New Roman"/>
          <w:sz w:val="24"/>
          <w:szCs w:val="24"/>
        </w:rPr>
        <w:t xml:space="preserve"> be</w:t>
      </w:r>
      <w:r w:rsidR="00B743F6" w:rsidRPr="00A27E79">
        <w:rPr>
          <w:rFonts w:ascii="Times New Roman" w:hAnsi="Times New Roman" w:cs="Times New Roman"/>
          <w:sz w:val="24"/>
          <w:szCs w:val="24"/>
        </w:rPr>
        <w:t>t</w:t>
      </w:r>
      <w:r w:rsidRPr="00A27E79">
        <w:rPr>
          <w:rFonts w:ascii="Times New Roman" w:hAnsi="Times New Roman" w:cs="Times New Roman"/>
          <w:sz w:val="24"/>
          <w:szCs w:val="24"/>
        </w:rPr>
        <w:t>ter and more efficient communication strategies.</w:t>
      </w:r>
    </w:p>
    <w:p w:rsidR="007A639F" w:rsidRPr="00E0574D" w:rsidRDefault="00B743F6" w:rsidP="007D3C65">
      <w:pPr>
        <w:pStyle w:val="CommentText"/>
        <w:spacing w:after="0" w:line="360" w:lineRule="auto"/>
        <w:ind w:firstLine="567"/>
        <w:jc w:val="both"/>
        <w:rPr>
          <w:rFonts w:ascii="Times New Roman" w:hAnsi="Times New Roman" w:cs="Times New Roman"/>
          <w:sz w:val="24"/>
          <w:szCs w:val="24"/>
        </w:rPr>
      </w:pPr>
      <w:r w:rsidRPr="007D3C65">
        <w:rPr>
          <w:rFonts w:ascii="Times New Roman" w:hAnsi="Times New Roman" w:cs="Times New Roman"/>
          <w:sz w:val="24"/>
          <w:szCs w:val="24"/>
        </w:rPr>
        <w:lastRenderedPageBreak/>
        <w:t>The r</w:t>
      </w:r>
      <w:r w:rsidR="007C3BC7" w:rsidRPr="007D3C65">
        <w:rPr>
          <w:rFonts w:ascii="Times New Roman" w:hAnsi="Times New Roman" w:cs="Times New Roman"/>
          <w:sz w:val="24"/>
          <w:szCs w:val="24"/>
        </w:rPr>
        <w:t>esea</w:t>
      </w:r>
      <w:r w:rsidR="00647394" w:rsidRPr="007D3C65">
        <w:rPr>
          <w:rFonts w:ascii="Times New Roman" w:hAnsi="Times New Roman" w:cs="Times New Roman"/>
          <w:sz w:val="24"/>
          <w:szCs w:val="24"/>
        </w:rPr>
        <w:t>rch was conducted in three time-</w:t>
      </w:r>
      <w:r w:rsidR="007C3BC7" w:rsidRPr="007D3C65">
        <w:rPr>
          <w:rFonts w:ascii="Times New Roman" w:hAnsi="Times New Roman" w:cs="Times New Roman"/>
          <w:sz w:val="24"/>
          <w:szCs w:val="24"/>
        </w:rPr>
        <w:t xml:space="preserve">series and can be described as </w:t>
      </w:r>
      <w:r w:rsidR="00562DE1" w:rsidRPr="007D3C65">
        <w:rPr>
          <w:rFonts w:ascii="Times New Roman" w:hAnsi="Times New Roman" w:cs="Times New Roman"/>
          <w:sz w:val="24"/>
          <w:szCs w:val="24"/>
        </w:rPr>
        <w:t>changeable</w:t>
      </w:r>
      <w:r w:rsidR="007C3BC7" w:rsidRPr="007D3C65">
        <w:rPr>
          <w:rFonts w:ascii="Times New Roman" w:hAnsi="Times New Roman" w:cs="Times New Roman"/>
          <w:sz w:val="24"/>
          <w:szCs w:val="24"/>
        </w:rPr>
        <w:t xml:space="preserve"> in terms of certain university attributes and </w:t>
      </w:r>
      <w:r w:rsidR="0035717A" w:rsidRPr="007D3C65">
        <w:rPr>
          <w:rFonts w:ascii="Times New Roman" w:hAnsi="Times New Roman" w:cs="Times New Roman"/>
          <w:sz w:val="24"/>
          <w:szCs w:val="24"/>
        </w:rPr>
        <w:t xml:space="preserve">the </w:t>
      </w:r>
      <w:r w:rsidR="007C3BC7" w:rsidRPr="007D3C65">
        <w:rPr>
          <w:rFonts w:ascii="Times New Roman" w:hAnsi="Times New Roman" w:cs="Times New Roman"/>
          <w:sz w:val="24"/>
          <w:szCs w:val="24"/>
        </w:rPr>
        <w:t xml:space="preserve">appropriate communication channels </w:t>
      </w:r>
      <w:r w:rsidR="00562DE1" w:rsidRPr="007D3C65">
        <w:rPr>
          <w:rFonts w:ascii="Times New Roman" w:hAnsi="Times New Roman" w:cs="Times New Roman"/>
          <w:sz w:val="24"/>
          <w:szCs w:val="24"/>
        </w:rPr>
        <w:t>with</w:t>
      </w:r>
      <w:r w:rsidR="007C3BC7" w:rsidRPr="007D3C65">
        <w:rPr>
          <w:rFonts w:ascii="Times New Roman" w:hAnsi="Times New Roman" w:cs="Times New Roman"/>
          <w:sz w:val="24"/>
          <w:szCs w:val="24"/>
        </w:rPr>
        <w:t xml:space="preserve">in </w:t>
      </w:r>
      <w:r w:rsidR="00562DE1" w:rsidRPr="007D3C65">
        <w:rPr>
          <w:rFonts w:ascii="Times New Roman" w:hAnsi="Times New Roman" w:cs="Times New Roman"/>
          <w:sz w:val="24"/>
          <w:szCs w:val="24"/>
        </w:rPr>
        <w:t>the</w:t>
      </w:r>
      <w:r w:rsidR="0035717A" w:rsidRPr="007D3C65">
        <w:rPr>
          <w:rFonts w:ascii="Times New Roman" w:hAnsi="Times New Roman" w:cs="Times New Roman"/>
          <w:sz w:val="24"/>
          <w:szCs w:val="24"/>
        </w:rPr>
        <w:t xml:space="preserve"> given period of</w:t>
      </w:r>
      <w:r w:rsidR="007C3BC7" w:rsidRPr="007D3C65">
        <w:rPr>
          <w:rFonts w:ascii="Times New Roman" w:hAnsi="Times New Roman" w:cs="Times New Roman"/>
          <w:sz w:val="24"/>
          <w:szCs w:val="24"/>
        </w:rPr>
        <w:t xml:space="preserve"> time. The present study </w:t>
      </w:r>
      <w:r w:rsidR="003136FA" w:rsidRPr="007D3C65">
        <w:rPr>
          <w:rFonts w:ascii="Times New Roman" w:hAnsi="Times New Roman" w:cs="Times New Roman"/>
          <w:sz w:val="24"/>
          <w:szCs w:val="24"/>
        </w:rPr>
        <w:t xml:space="preserve">is </w:t>
      </w:r>
      <w:r w:rsidR="007C3BC7" w:rsidRPr="007D3C65">
        <w:rPr>
          <w:rFonts w:ascii="Times New Roman" w:hAnsi="Times New Roman" w:cs="Times New Roman"/>
          <w:sz w:val="24"/>
          <w:szCs w:val="24"/>
        </w:rPr>
        <w:t xml:space="preserve">prospective as it measured students’ perception of </w:t>
      </w:r>
      <w:proofErr w:type="spellStart"/>
      <w:r w:rsidR="007C3BC7" w:rsidRPr="007D3C65">
        <w:rPr>
          <w:rFonts w:ascii="Times New Roman" w:hAnsi="Times New Roman" w:cs="Times New Roman"/>
          <w:sz w:val="24"/>
          <w:szCs w:val="24"/>
        </w:rPr>
        <w:t>universtiy</w:t>
      </w:r>
      <w:proofErr w:type="spellEnd"/>
      <w:r w:rsidR="007C3BC7" w:rsidRPr="007D3C65">
        <w:rPr>
          <w:rFonts w:ascii="Times New Roman" w:hAnsi="Times New Roman" w:cs="Times New Roman"/>
          <w:sz w:val="24"/>
          <w:szCs w:val="24"/>
        </w:rPr>
        <w:t xml:space="preserve"> attributes over </w:t>
      </w:r>
      <w:r w:rsidR="00182DE3" w:rsidRPr="007D3C65">
        <w:rPr>
          <w:rFonts w:ascii="Times New Roman" w:hAnsi="Times New Roman" w:cs="Times New Roman"/>
          <w:sz w:val="24"/>
          <w:szCs w:val="24"/>
        </w:rPr>
        <w:t>the five-year</w:t>
      </w:r>
      <w:r w:rsidRPr="007D3C65">
        <w:rPr>
          <w:rFonts w:ascii="Times New Roman" w:hAnsi="Times New Roman" w:cs="Times New Roman"/>
          <w:sz w:val="24"/>
          <w:szCs w:val="24"/>
        </w:rPr>
        <w:t xml:space="preserve"> period</w:t>
      </w:r>
      <w:r w:rsidR="003136FA" w:rsidRPr="007D3C65">
        <w:rPr>
          <w:rFonts w:ascii="Times New Roman" w:hAnsi="Times New Roman" w:cs="Times New Roman"/>
          <w:sz w:val="24"/>
          <w:szCs w:val="24"/>
        </w:rPr>
        <w:t xml:space="preserve"> and</w:t>
      </w:r>
      <w:r w:rsidR="00684EF5">
        <w:rPr>
          <w:rFonts w:ascii="Times New Roman" w:hAnsi="Times New Roman" w:cs="Times New Roman"/>
          <w:sz w:val="24"/>
          <w:szCs w:val="24"/>
        </w:rPr>
        <w:t xml:space="preserve"> </w:t>
      </w:r>
      <w:r w:rsidR="00182DE3" w:rsidRPr="007D3C65">
        <w:rPr>
          <w:rFonts w:ascii="Times New Roman" w:hAnsi="Times New Roman" w:cs="Times New Roman"/>
          <w:sz w:val="24"/>
          <w:szCs w:val="24"/>
        </w:rPr>
        <w:t xml:space="preserve">the </w:t>
      </w:r>
      <w:proofErr w:type="spellStart"/>
      <w:r w:rsidR="007C3BC7" w:rsidRPr="007D3C65">
        <w:rPr>
          <w:rFonts w:ascii="Times New Roman" w:hAnsi="Times New Roman" w:cs="Times New Roman"/>
          <w:sz w:val="24"/>
          <w:szCs w:val="24"/>
        </w:rPr>
        <w:t>approprate</w:t>
      </w:r>
      <w:proofErr w:type="spellEnd"/>
      <w:r w:rsidR="007C3BC7" w:rsidRPr="007D3C65">
        <w:rPr>
          <w:rFonts w:ascii="Times New Roman" w:hAnsi="Times New Roman" w:cs="Times New Roman"/>
          <w:sz w:val="24"/>
          <w:szCs w:val="24"/>
        </w:rPr>
        <w:t xml:space="preserve"> communication channels. </w:t>
      </w:r>
      <w:r w:rsidR="003136FA" w:rsidRPr="007D3C65">
        <w:rPr>
          <w:rFonts w:ascii="Times New Roman" w:hAnsi="Times New Roman" w:cs="Times New Roman"/>
          <w:sz w:val="24"/>
          <w:szCs w:val="24"/>
        </w:rPr>
        <w:t>The p</w:t>
      </w:r>
      <w:r w:rsidR="007C3BC7" w:rsidRPr="007D3C65">
        <w:rPr>
          <w:rFonts w:ascii="Times New Roman" w:hAnsi="Times New Roman" w:cs="Times New Roman"/>
          <w:sz w:val="24"/>
          <w:szCs w:val="24"/>
        </w:rPr>
        <w:t>rimary data was collected by quantitative survey research in November 2007, November 2009 and Novembe</w:t>
      </w:r>
      <w:r w:rsidRPr="007D3C65">
        <w:rPr>
          <w:rFonts w:ascii="Times New Roman" w:hAnsi="Times New Roman" w:cs="Times New Roman"/>
          <w:sz w:val="24"/>
          <w:szCs w:val="24"/>
        </w:rPr>
        <w:t>r 2013. The sample included</w:t>
      </w:r>
      <w:r w:rsidR="007C3BC7" w:rsidRPr="007D3C65">
        <w:rPr>
          <w:rFonts w:ascii="Times New Roman" w:hAnsi="Times New Roman" w:cs="Times New Roman"/>
          <w:sz w:val="24"/>
          <w:szCs w:val="24"/>
        </w:rPr>
        <w:t xml:space="preserve"> 1252 </w:t>
      </w:r>
      <w:r w:rsidRPr="007D3C65">
        <w:rPr>
          <w:rFonts w:ascii="Times New Roman" w:hAnsi="Times New Roman" w:cs="Times New Roman"/>
          <w:sz w:val="24"/>
          <w:szCs w:val="24"/>
        </w:rPr>
        <w:t>freshmen (first</w:t>
      </w:r>
      <w:r w:rsidR="003136FA" w:rsidRPr="007D3C65">
        <w:rPr>
          <w:rFonts w:ascii="Times New Roman" w:hAnsi="Times New Roman" w:cs="Times New Roman"/>
          <w:sz w:val="24"/>
          <w:szCs w:val="24"/>
        </w:rPr>
        <w:t>-year students attending</w:t>
      </w:r>
      <w:r w:rsidR="007C3BC7" w:rsidRPr="007D3C65">
        <w:rPr>
          <w:rFonts w:ascii="Times New Roman" w:hAnsi="Times New Roman" w:cs="Times New Roman"/>
          <w:sz w:val="24"/>
          <w:szCs w:val="24"/>
        </w:rPr>
        <w:t xml:space="preserve"> three faculties at </w:t>
      </w:r>
      <w:proofErr w:type="spellStart"/>
      <w:r w:rsidR="007C3BC7" w:rsidRPr="007D3C65">
        <w:rPr>
          <w:rFonts w:ascii="Times New Roman" w:hAnsi="Times New Roman" w:cs="Times New Roman"/>
          <w:sz w:val="24"/>
          <w:szCs w:val="24"/>
        </w:rPr>
        <w:t>Singidunum</w:t>
      </w:r>
      <w:proofErr w:type="spellEnd"/>
      <w:r w:rsidR="007C3BC7" w:rsidRPr="007D3C65">
        <w:rPr>
          <w:rFonts w:ascii="Times New Roman" w:hAnsi="Times New Roman" w:cs="Times New Roman"/>
          <w:sz w:val="24"/>
          <w:szCs w:val="24"/>
        </w:rPr>
        <w:t xml:space="preserve"> University (</w:t>
      </w:r>
      <w:r w:rsidR="00F5529A" w:rsidRPr="007D3C65">
        <w:rPr>
          <w:rFonts w:ascii="Times New Roman" w:hAnsi="Times New Roman" w:cs="Times New Roman"/>
          <w:sz w:val="24"/>
          <w:szCs w:val="24"/>
        </w:rPr>
        <w:t>Faculty of Business</w:t>
      </w:r>
      <w:r w:rsidRPr="007D3C65">
        <w:rPr>
          <w:rFonts w:ascii="Times New Roman" w:hAnsi="Times New Roman" w:cs="Times New Roman"/>
          <w:sz w:val="24"/>
          <w:szCs w:val="24"/>
        </w:rPr>
        <w:t>,</w:t>
      </w:r>
      <w:r w:rsidR="007C3BC7" w:rsidRPr="007D3C65">
        <w:rPr>
          <w:rFonts w:ascii="Times New Roman" w:hAnsi="Times New Roman" w:cs="Times New Roman"/>
          <w:sz w:val="24"/>
          <w:szCs w:val="24"/>
        </w:rPr>
        <w:t xml:space="preserve"> Faculty of Tourism an</w:t>
      </w:r>
      <w:r w:rsidRPr="007D3C65">
        <w:rPr>
          <w:rFonts w:ascii="Times New Roman" w:hAnsi="Times New Roman" w:cs="Times New Roman"/>
          <w:sz w:val="24"/>
          <w:szCs w:val="24"/>
        </w:rPr>
        <w:t>d Hospitality Management and</w:t>
      </w:r>
      <w:r w:rsidR="007C3BC7" w:rsidRPr="007D3C65">
        <w:rPr>
          <w:rFonts w:ascii="Times New Roman" w:hAnsi="Times New Roman" w:cs="Times New Roman"/>
          <w:sz w:val="24"/>
          <w:szCs w:val="24"/>
        </w:rPr>
        <w:t xml:space="preserve"> Faculty of Informatics and Computing) in Belgrade, Serbia. In 2007, the sample comprised 588 resp</w:t>
      </w:r>
      <w:r w:rsidR="00B40E95" w:rsidRPr="007D3C65">
        <w:rPr>
          <w:rFonts w:ascii="Times New Roman" w:hAnsi="Times New Roman" w:cs="Times New Roman"/>
          <w:sz w:val="24"/>
          <w:szCs w:val="24"/>
        </w:rPr>
        <w:t>on</w:t>
      </w:r>
      <w:r w:rsidR="007C3BC7" w:rsidRPr="007D3C65">
        <w:rPr>
          <w:rFonts w:ascii="Times New Roman" w:hAnsi="Times New Roman" w:cs="Times New Roman"/>
          <w:sz w:val="24"/>
          <w:szCs w:val="24"/>
        </w:rPr>
        <w:t>dents (47.0%)</w:t>
      </w:r>
      <w:r w:rsidR="00473B8F" w:rsidRPr="007D3C65">
        <w:rPr>
          <w:rFonts w:ascii="Times New Roman" w:hAnsi="Times New Roman" w:cs="Times New Roman"/>
          <w:sz w:val="24"/>
          <w:szCs w:val="24"/>
        </w:rPr>
        <w:t>; in</w:t>
      </w:r>
      <w:r w:rsidR="00182DE3" w:rsidRPr="007D3C65">
        <w:rPr>
          <w:rFonts w:ascii="Times New Roman" w:hAnsi="Times New Roman" w:cs="Times New Roman"/>
          <w:sz w:val="24"/>
          <w:szCs w:val="24"/>
        </w:rPr>
        <w:t xml:space="preserve"> 2009 it included </w:t>
      </w:r>
      <w:r w:rsidR="007C3BC7" w:rsidRPr="007D3C65">
        <w:rPr>
          <w:rFonts w:ascii="Times New Roman" w:hAnsi="Times New Roman" w:cs="Times New Roman"/>
          <w:sz w:val="24"/>
          <w:szCs w:val="24"/>
        </w:rPr>
        <w:t xml:space="preserve">303 </w:t>
      </w:r>
      <w:r w:rsidR="00182DE3" w:rsidRPr="007D3C65">
        <w:rPr>
          <w:rFonts w:ascii="Times New Roman" w:hAnsi="Times New Roman" w:cs="Times New Roman"/>
          <w:sz w:val="24"/>
          <w:szCs w:val="24"/>
        </w:rPr>
        <w:t xml:space="preserve">respondents </w:t>
      </w:r>
      <w:r w:rsidR="007C3BC7" w:rsidRPr="007D3C65">
        <w:rPr>
          <w:rFonts w:ascii="Times New Roman" w:hAnsi="Times New Roman" w:cs="Times New Roman"/>
          <w:sz w:val="24"/>
          <w:szCs w:val="24"/>
        </w:rPr>
        <w:t>(24.2%)</w:t>
      </w:r>
      <w:r w:rsidR="00473B8F" w:rsidRPr="007D3C65">
        <w:rPr>
          <w:rFonts w:ascii="Times New Roman" w:hAnsi="Times New Roman" w:cs="Times New Roman"/>
          <w:sz w:val="24"/>
          <w:szCs w:val="24"/>
        </w:rPr>
        <w:t>, while</w:t>
      </w:r>
      <w:r w:rsidR="00250331" w:rsidRPr="007D3C65">
        <w:rPr>
          <w:rFonts w:ascii="Times New Roman" w:hAnsi="Times New Roman" w:cs="Times New Roman"/>
          <w:sz w:val="24"/>
          <w:szCs w:val="24"/>
        </w:rPr>
        <w:t xml:space="preserve"> in 2013</w:t>
      </w:r>
      <w:r w:rsidR="00473B8F" w:rsidRPr="007D3C65">
        <w:rPr>
          <w:rFonts w:ascii="Times New Roman" w:hAnsi="Times New Roman" w:cs="Times New Roman"/>
          <w:sz w:val="24"/>
          <w:szCs w:val="24"/>
        </w:rPr>
        <w:t xml:space="preserve">, </w:t>
      </w:r>
      <w:r w:rsidR="00562DE1" w:rsidRPr="007D3C65">
        <w:rPr>
          <w:rFonts w:ascii="Times New Roman" w:hAnsi="Times New Roman" w:cs="Times New Roman"/>
          <w:sz w:val="24"/>
          <w:szCs w:val="24"/>
        </w:rPr>
        <w:t>it</w:t>
      </w:r>
      <w:r w:rsidR="003136FA" w:rsidRPr="007D3C65">
        <w:rPr>
          <w:rFonts w:ascii="Times New Roman" w:hAnsi="Times New Roman" w:cs="Times New Roman"/>
          <w:sz w:val="24"/>
          <w:szCs w:val="24"/>
        </w:rPr>
        <w:t xml:space="preserve"> included </w:t>
      </w:r>
      <w:r w:rsidR="007A639F" w:rsidRPr="007D3C65">
        <w:rPr>
          <w:rFonts w:ascii="Times New Roman" w:hAnsi="Times New Roman" w:cs="Times New Roman"/>
          <w:sz w:val="24"/>
          <w:szCs w:val="24"/>
        </w:rPr>
        <w:t>361</w:t>
      </w:r>
      <w:r w:rsidR="00182DE3" w:rsidRPr="007D3C65">
        <w:rPr>
          <w:rFonts w:ascii="Times New Roman" w:hAnsi="Times New Roman" w:cs="Times New Roman"/>
          <w:sz w:val="24"/>
          <w:szCs w:val="24"/>
        </w:rPr>
        <w:t xml:space="preserve"> respondents</w:t>
      </w:r>
      <w:r w:rsidR="007A639F" w:rsidRPr="007D3C65">
        <w:rPr>
          <w:rFonts w:ascii="Times New Roman" w:hAnsi="Times New Roman" w:cs="Times New Roman"/>
          <w:sz w:val="24"/>
          <w:szCs w:val="24"/>
        </w:rPr>
        <w:t xml:space="preserve"> (28.8%).</w:t>
      </w:r>
      <w:r w:rsidR="00684EF5">
        <w:rPr>
          <w:rFonts w:ascii="Times New Roman" w:hAnsi="Times New Roman" w:cs="Times New Roman"/>
          <w:sz w:val="24"/>
          <w:szCs w:val="24"/>
        </w:rPr>
        <w:t xml:space="preserve"> </w:t>
      </w:r>
      <w:r w:rsidR="00F60EB5" w:rsidRPr="007D3C65">
        <w:rPr>
          <w:rFonts w:ascii="Times New Roman" w:hAnsi="Times New Roman" w:cs="Times New Roman"/>
          <w:sz w:val="24"/>
          <w:szCs w:val="24"/>
        </w:rPr>
        <w:t xml:space="preserve">It was a face-to-face interview with </w:t>
      </w:r>
      <w:r w:rsidR="00182DE3" w:rsidRPr="007D3C65">
        <w:rPr>
          <w:rFonts w:ascii="Times New Roman" w:hAnsi="Times New Roman" w:cs="Times New Roman"/>
          <w:sz w:val="24"/>
          <w:szCs w:val="24"/>
        </w:rPr>
        <w:t xml:space="preserve">a </w:t>
      </w:r>
      <w:r w:rsidR="00F60EB5" w:rsidRPr="007D3C65">
        <w:rPr>
          <w:rFonts w:ascii="Times New Roman" w:hAnsi="Times New Roman" w:cs="Times New Roman"/>
          <w:sz w:val="24"/>
          <w:szCs w:val="24"/>
        </w:rPr>
        <w:t>standardized structured questionnaire consisting of closed</w:t>
      </w:r>
      <w:r w:rsidR="003136FA" w:rsidRPr="007D3C65">
        <w:rPr>
          <w:rFonts w:ascii="Times New Roman" w:hAnsi="Times New Roman" w:cs="Times New Roman"/>
          <w:sz w:val="24"/>
          <w:szCs w:val="24"/>
        </w:rPr>
        <w:t xml:space="preserve">-ended </w:t>
      </w:r>
      <w:r w:rsidR="00F60EB5" w:rsidRPr="007D3C65">
        <w:rPr>
          <w:rFonts w:ascii="Times New Roman" w:hAnsi="Times New Roman" w:cs="Times New Roman"/>
          <w:sz w:val="24"/>
          <w:szCs w:val="24"/>
        </w:rPr>
        <w:t xml:space="preserve">questions (single choice). </w:t>
      </w:r>
      <w:r w:rsidR="00182DE3" w:rsidRPr="007D3C65">
        <w:rPr>
          <w:rFonts w:ascii="Times New Roman" w:hAnsi="Times New Roman" w:cs="Times New Roman"/>
          <w:sz w:val="24"/>
          <w:szCs w:val="24"/>
        </w:rPr>
        <w:t>The q</w:t>
      </w:r>
      <w:r w:rsidR="00F60EB5" w:rsidRPr="007D3C65">
        <w:rPr>
          <w:rFonts w:ascii="Times New Roman" w:hAnsi="Times New Roman" w:cs="Times New Roman"/>
          <w:sz w:val="24"/>
          <w:szCs w:val="24"/>
        </w:rPr>
        <w:t>ues</w:t>
      </w:r>
      <w:r w:rsidR="003136FA" w:rsidRPr="007D3C65">
        <w:rPr>
          <w:rFonts w:ascii="Times New Roman" w:hAnsi="Times New Roman" w:cs="Times New Roman"/>
          <w:sz w:val="24"/>
          <w:szCs w:val="24"/>
        </w:rPr>
        <w:t>tionnaire was</w:t>
      </w:r>
      <w:r w:rsidR="00F60EB5" w:rsidRPr="007D3C65">
        <w:rPr>
          <w:rFonts w:ascii="Times New Roman" w:hAnsi="Times New Roman" w:cs="Times New Roman"/>
          <w:sz w:val="24"/>
          <w:szCs w:val="24"/>
        </w:rPr>
        <w:t xml:space="preserve"> distributed to students during the</w:t>
      </w:r>
      <w:r w:rsidR="00182DE3" w:rsidRPr="007D3C65">
        <w:rPr>
          <w:rFonts w:ascii="Times New Roman" w:hAnsi="Times New Roman" w:cs="Times New Roman"/>
          <w:sz w:val="24"/>
          <w:szCs w:val="24"/>
        </w:rPr>
        <w:t>ir</w:t>
      </w:r>
      <w:r w:rsidR="00F60EB5" w:rsidRPr="007D3C65">
        <w:rPr>
          <w:rFonts w:ascii="Times New Roman" w:hAnsi="Times New Roman" w:cs="Times New Roman"/>
          <w:sz w:val="24"/>
          <w:szCs w:val="24"/>
        </w:rPr>
        <w:t xml:space="preserve"> lectures and </w:t>
      </w:r>
      <w:r w:rsidR="003136FA" w:rsidRPr="007D3C65">
        <w:rPr>
          <w:rFonts w:ascii="Times New Roman" w:hAnsi="Times New Roman" w:cs="Times New Roman"/>
          <w:sz w:val="24"/>
          <w:szCs w:val="24"/>
        </w:rPr>
        <w:t xml:space="preserve">they were given </w:t>
      </w:r>
      <w:r w:rsidR="0016622D" w:rsidRPr="007D3C65">
        <w:rPr>
          <w:rFonts w:ascii="Times New Roman" w:hAnsi="Times New Roman" w:cs="Times New Roman"/>
          <w:sz w:val="24"/>
          <w:szCs w:val="24"/>
        </w:rPr>
        <w:t xml:space="preserve">30 </w:t>
      </w:r>
      <w:r w:rsidR="00F60EB5" w:rsidRPr="007D3C65">
        <w:rPr>
          <w:rFonts w:ascii="Times New Roman" w:hAnsi="Times New Roman" w:cs="Times New Roman"/>
          <w:sz w:val="24"/>
          <w:szCs w:val="24"/>
        </w:rPr>
        <w:t xml:space="preserve">minutes </w:t>
      </w:r>
      <w:r w:rsidR="003136FA" w:rsidRPr="007D3C65">
        <w:rPr>
          <w:rFonts w:ascii="Times New Roman" w:hAnsi="Times New Roman" w:cs="Times New Roman"/>
          <w:sz w:val="24"/>
          <w:szCs w:val="24"/>
        </w:rPr>
        <w:t xml:space="preserve">to </w:t>
      </w:r>
      <w:r w:rsidR="003136FA" w:rsidRPr="00E0574D">
        <w:rPr>
          <w:rFonts w:ascii="Times New Roman" w:hAnsi="Times New Roman" w:cs="Times New Roman"/>
          <w:sz w:val="24"/>
          <w:szCs w:val="24"/>
        </w:rPr>
        <w:t>complete it</w:t>
      </w:r>
      <w:r w:rsidR="00F60EB5" w:rsidRPr="00E0574D">
        <w:rPr>
          <w:rFonts w:ascii="Times New Roman" w:hAnsi="Times New Roman" w:cs="Times New Roman"/>
          <w:sz w:val="24"/>
          <w:szCs w:val="24"/>
        </w:rPr>
        <w:t xml:space="preserve">. The students were introduced with the purpose of the questionnaire and they agreed to participate in the research. Participation was </w:t>
      </w:r>
      <w:r w:rsidR="00B40E95" w:rsidRPr="00E0574D">
        <w:rPr>
          <w:rFonts w:ascii="Times New Roman" w:hAnsi="Times New Roman" w:cs="Times New Roman"/>
          <w:sz w:val="24"/>
          <w:szCs w:val="24"/>
        </w:rPr>
        <w:t xml:space="preserve">on a </w:t>
      </w:r>
      <w:r w:rsidR="00F60EB5" w:rsidRPr="00E0574D">
        <w:rPr>
          <w:rFonts w:ascii="Times New Roman" w:hAnsi="Times New Roman" w:cs="Times New Roman"/>
          <w:sz w:val="24"/>
          <w:szCs w:val="24"/>
        </w:rPr>
        <w:t>voluntary</w:t>
      </w:r>
      <w:r w:rsidR="00B40E95" w:rsidRPr="00E0574D">
        <w:rPr>
          <w:rFonts w:ascii="Times New Roman" w:hAnsi="Times New Roman" w:cs="Times New Roman"/>
          <w:sz w:val="24"/>
          <w:szCs w:val="24"/>
        </w:rPr>
        <w:t xml:space="preserve"> basis</w:t>
      </w:r>
      <w:r w:rsidR="00F60EB5" w:rsidRPr="00E0574D">
        <w:rPr>
          <w:rFonts w:ascii="Times New Roman" w:hAnsi="Times New Roman" w:cs="Times New Roman"/>
          <w:sz w:val="24"/>
          <w:szCs w:val="24"/>
        </w:rPr>
        <w:t xml:space="preserve">, and </w:t>
      </w:r>
      <w:r w:rsidR="003136FA" w:rsidRPr="00E0574D">
        <w:rPr>
          <w:rFonts w:ascii="Times New Roman" w:hAnsi="Times New Roman" w:cs="Times New Roman"/>
          <w:sz w:val="24"/>
          <w:szCs w:val="24"/>
        </w:rPr>
        <w:t xml:space="preserve">the </w:t>
      </w:r>
      <w:r w:rsidR="00F60EB5" w:rsidRPr="00E0574D">
        <w:rPr>
          <w:rFonts w:ascii="Times New Roman" w:hAnsi="Times New Roman" w:cs="Times New Roman"/>
          <w:sz w:val="24"/>
          <w:szCs w:val="24"/>
        </w:rPr>
        <w:t>respondents</w:t>
      </w:r>
      <w:r w:rsidR="00684EF5" w:rsidRPr="00E0574D">
        <w:rPr>
          <w:rFonts w:ascii="Times New Roman" w:hAnsi="Times New Roman" w:cs="Times New Roman"/>
          <w:sz w:val="24"/>
          <w:szCs w:val="24"/>
        </w:rPr>
        <w:t xml:space="preserve"> (full-time students) filled</w:t>
      </w:r>
      <w:r w:rsidR="00F60EB5" w:rsidRPr="00E0574D">
        <w:rPr>
          <w:rFonts w:ascii="Times New Roman" w:hAnsi="Times New Roman" w:cs="Times New Roman"/>
          <w:sz w:val="24"/>
          <w:szCs w:val="24"/>
        </w:rPr>
        <w:t xml:space="preserve"> out the questionnaire anonymously. </w:t>
      </w:r>
      <w:r w:rsidR="005C1D00" w:rsidRPr="00E0574D">
        <w:rPr>
          <w:rFonts w:ascii="Times New Roman" w:hAnsi="Times New Roman" w:cs="Times New Roman"/>
          <w:sz w:val="24"/>
          <w:szCs w:val="24"/>
        </w:rPr>
        <w:t>The</w:t>
      </w:r>
      <w:r w:rsidR="00F60EB5" w:rsidRPr="00E0574D">
        <w:rPr>
          <w:rFonts w:ascii="Times New Roman" w:hAnsi="Times New Roman" w:cs="Times New Roman"/>
          <w:sz w:val="24"/>
          <w:szCs w:val="24"/>
        </w:rPr>
        <w:t xml:space="preserve"> research was approved and supported by the </w:t>
      </w:r>
      <w:r w:rsidR="00182DE3" w:rsidRPr="00E0574D">
        <w:rPr>
          <w:rFonts w:ascii="Times New Roman" w:hAnsi="Times New Roman" w:cs="Times New Roman"/>
          <w:sz w:val="24"/>
          <w:szCs w:val="24"/>
        </w:rPr>
        <w:t xml:space="preserve">University </w:t>
      </w:r>
      <w:r w:rsidR="00F60EB5" w:rsidRPr="007D3C65">
        <w:rPr>
          <w:rFonts w:ascii="Times New Roman" w:hAnsi="Times New Roman" w:cs="Times New Roman"/>
          <w:sz w:val="24"/>
          <w:szCs w:val="24"/>
        </w:rPr>
        <w:t xml:space="preserve">management. </w:t>
      </w:r>
      <w:r w:rsidR="00B40E95" w:rsidRPr="007D3C65">
        <w:rPr>
          <w:rFonts w:ascii="Times New Roman" w:hAnsi="Times New Roman" w:cs="Times New Roman"/>
          <w:sz w:val="24"/>
          <w:szCs w:val="24"/>
        </w:rPr>
        <w:t>The q</w:t>
      </w:r>
      <w:r w:rsidR="00F60EB5" w:rsidRPr="007D3C65">
        <w:rPr>
          <w:rFonts w:ascii="Times New Roman" w:hAnsi="Times New Roman" w:cs="Times New Roman"/>
          <w:sz w:val="24"/>
          <w:szCs w:val="24"/>
        </w:rPr>
        <w:t xml:space="preserve">uestionnaire was </w:t>
      </w:r>
      <w:r w:rsidR="00562DE1" w:rsidRPr="007D3C65">
        <w:rPr>
          <w:rFonts w:ascii="Times New Roman" w:hAnsi="Times New Roman" w:cs="Times New Roman"/>
          <w:sz w:val="24"/>
          <w:szCs w:val="24"/>
        </w:rPr>
        <w:t>specifically</w:t>
      </w:r>
      <w:r w:rsidR="00F60EB5" w:rsidRPr="007D3C65">
        <w:rPr>
          <w:rFonts w:ascii="Times New Roman" w:hAnsi="Times New Roman" w:cs="Times New Roman"/>
          <w:sz w:val="24"/>
          <w:szCs w:val="24"/>
        </w:rPr>
        <w:t xml:space="preserve"> designed for this research and it </w:t>
      </w:r>
      <w:r w:rsidR="00473B8F" w:rsidRPr="007D3C65">
        <w:rPr>
          <w:rFonts w:ascii="Times New Roman" w:hAnsi="Times New Roman" w:cs="Times New Roman"/>
          <w:sz w:val="24"/>
          <w:szCs w:val="24"/>
        </w:rPr>
        <w:t>included</w:t>
      </w:r>
      <w:r w:rsidR="00F60EB5" w:rsidRPr="007D3C65">
        <w:rPr>
          <w:rFonts w:ascii="Times New Roman" w:hAnsi="Times New Roman" w:cs="Times New Roman"/>
          <w:sz w:val="24"/>
          <w:szCs w:val="24"/>
        </w:rPr>
        <w:t xml:space="preserve"> 15 questions divided into </w:t>
      </w:r>
      <w:r w:rsidR="003A6CE4" w:rsidRPr="007D3C65">
        <w:rPr>
          <w:rFonts w:ascii="Times New Roman" w:hAnsi="Times New Roman" w:cs="Times New Roman"/>
          <w:sz w:val="24"/>
          <w:szCs w:val="24"/>
        </w:rPr>
        <w:t>three</w:t>
      </w:r>
      <w:r w:rsidR="00F60EB5" w:rsidRPr="007D3C65">
        <w:rPr>
          <w:rFonts w:ascii="Times New Roman" w:hAnsi="Times New Roman" w:cs="Times New Roman"/>
          <w:sz w:val="24"/>
          <w:szCs w:val="24"/>
        </w:rPr>
        <w:t xml:space="preserve"> parts. The first set of questions was related to socio-demographic characteristics (study program, age and gender). The second section </w:t>
      </w:r>
      <w:r w:rsidR="00103D9A" w:rsidRPr="007D3C65">
        <w:rPr>
          <w:rFonts w:ascii="Times New Roman" w:hAnsi="Times New Roman" w:cs="Times New Roman"/>
          <w:sz w:val="24"/>
          <w:szCs w:val="24"/>
        </w:rPr>
        <w:t xml:space="preserve">was related to their perception </w:t>
      </w:r>
      <w:r w:rsidR="00103D9A" w:rsidRPr="00E0574D">
        <w:rPr>
          <w:rFonts w:ascii="Times New Roman" w:hAnsi="Times New Roman" w:cs="Times New Roman"/>
          <w:sz w:val="24"/>
          <w:szCs w:val="24"/>
        </w:rPr>
        <w:t xml:space="preserve">of sources of </w:t>
      </w:r>
      <w:r w:rsidR="00684EF5" w:rsidRPr="00E0574D">
        <w:rPr>
          <w:rFonts w:ascii="Times New Roman" w:hAnsi="Times New Roman" w:cs="Times New Roman"/>
          <w:sz w:val="24"/>
          <w:szCs w:val="24"/>
        </w:rPr>
        <w:t>information (</w:t>
      </w:r>
      <w:r w:rsidR="00182DE3" w:rsidRPr="00E0574D">
        <w:rPr>
          <w:rFonts w:ascii="Times New Roman" w:hAnsi="Times New Roman" w:cs="Times New Roman"/>
          <w:sz w:val="24"/>
          <w:szCs w:val="24"/>
        </w:rPr>
        <w:t xml:space="preserve">friends, </w:t>
      </w:r>
      <w:r w:rsidR="003136FA" w:rsidRPr="00E0574D">
        <w:rPr>
          <w:rFonts w:ascii="Times New Roman" w:hAnsi="Times New Roman" w:cs="Times New Roman"/>
          <w:sz w:val="24"/>
          <w:szCs w:val="24"/>
        </w:rPr>
        <w:t xml:space="preserve">the </w:t>
      </w:r>
      <w:r w:rsidR="00182DE3" w:rsidRPr="00E0574D">
        <w:rPr>
          <w:rFonts w:ascii="Times New Roman" w:hAnsi="Times New Roman" w:cs="Times New Roman"/>
          <w:sz w:val="24"/>
          <w:szCs w:val="24"/>
        </w:rPr>
        <w:t>I</w:t>
      </w:r>
      <w:r w:rsidR="00F60EB5" w:rsidRPr="00E0574D">
        <w:rPr>
          <w:rFonts w:ascii="Times New Roman" w:hAnsi="Times New Roman" w:cs="Times New Roman"/>
          <w:sz w:val="24"/>
          <w:szCs w:val="24"/>
        </w:rPr>
        <w:t>nternet, presentation</w:t>
      </w:r>
      <w:r w:rsidR="00454C49" w:rsidRPr="00E0574D">
        <w:rPr>
          <w:rFonts w:ascii="Times New Roman" w:hAnsi="Times New Roman" w:cs="Times New Roman"/>
          <w:sz w:val="24"/>
          <w:szCs w:val="24"/>
        </w:rPr>
        <w:t>s</w:t>
      </w:r>
      <w:r w:rsidR="0048286E" w:rsidRPr="00E0574D">
        <w:rPr>
          <w:rFonts w:ascii="Times New Roman" w:hAnsi="Times New Roman" w:cs="Times New Roman"/>
          <w:sz w:val="24"/>
          <w:szCs w:val="24"/>
        </w:rPr>
        <w:t xml:space="preserve"> in school</w:t>
      </w:r>
      <w:r w:rsidR="00454C49" w:rsidRPr="00E0574D">
        <w:rPr>
          <w:rFonts w:ascii="Times New Roman" w:hAnsi="Times New Roman" w:cs="Times New Roman"/>
          <w:sz w:val="24"/>
          <w:szCs w:val="24"/>
        </w:rPr>
        <w:t xml:space="preserve">, traditional media, </w:t>
      </w:r>
      <w:r w:rsidR="003136FA" w:rsidRPr="00E0574D">
        <w:rPr>
          <w:rFonts w:ascii="Times New Roman" w:hAnsi="Times New Roman" w:cs="Times New Roman"/>
          <w:sz w:val="24"/>
          <w:szCs w:val="24"/>
        </w:rPr>
        <w:t>etc.</w:t>
      </w:r>
      <w:r w:rsidR="00684EF5" w:rsidRPr="00E0574D">
        <w:rPr>
          <w:rFonts w:ascii="Times New Roman" w:hAnsi="Times New Roman" w:cs="Times New Roman"/>
          <w:sz w:val="24"/>
          <w:szCs w:val="24"/>
        </w:rPr>
        <w:t>), t</w:t>
      </w:r>
      <w:r w:rsidR="00B67D7F" w:rsidRPr="00E0574D">
        <w:rPr>
          <w:rFonts w:ascii="Times New Roman" w:hAnsi="Times New Roman" w:cs="Times New Roman"/>
          <w:sz w:val="24"/>
          <w:szCs w:val="24"/>
        </w:rPr>
        <w:t>he way in which they collect information, communication channels that are considered most convenient and reliable</w:t>
      </w:r>
      <w:r w:rsidR="00093150" w:rsidRPr="00E0574D">
        <w:rPr>
          <w:rFonts w:ascii="Times New Roman" w:hAnsi="Times New Roman" w:cs="Times New Roman"/>
          <w:sz w:val="24"/>
          <w:szCs w:val="24"/>
        </w:rPr>
        <w:t xml:space="preserve">. </w:t>
      </w:r>
      <w:r w:rsidR="007A639F" w:rsidRPr="00E0574D">
        <w:rPr>
          <w:rFonts w:ascii="Times New Roman" w:hAnsi="Times New Roman" w:cs="Times New Roman"/>
          <w:sz w:val="24"/>
          <w:szCs w:val="24"/>
        </w:rPr>
        <w:t xml:space="preserve">The </w:t>
      </w:r>
      <w:r w:rsidR="00AA6F47" w:rsidRPr="00E0574D">
        <w:rPr>
          <w:rFonts w:ascii="Times New Roman" w:hAnsi="Times New Roman" w:cs="Times New Roman"/>
          <w:sz w:val="24"/>
          <w:szCs w:val="24"/>
        </w:rPr>
        <w:t>third</w:t>
      </w:r>
      <w:r w:rsidR="007A639F" w:rsidRPr="00E0574D">
        <w:rPr>
          <w:rFonts w:ascii="Times New Roman" w:hAnsi="Times New Roman" w:cs="Times New Roman"/>
          <w:sz w:val="24"/>
          <w:szCs w:val="24"/>
        </w:rPr>
        <w:t xml:space="preserve"> subset </w:t>
      </w:r>
      <w:r w:rsidR="00B71A05" w:rsidRPr="00E0574D">
        <w:rPr>
          <w:rFonts w:ascii="Times New Roman" w:hAnsi="Times New Roman" w:cs="Times New Roman"/>
          <w:sz w:val="24"/>
          <w:szCs w:val="24"/>
        </w:rPr>
        <w:t>include</w:t>
      </w:r>
      <w:r w:rsidR="00250331" w:rsidRPr="00E0574D">
        <w:rPr>
          <w:rFonts w:ascii="Times New Roman" w:hAnsi="Times New Roman" w:cs="Times New Roman"/>
          <w:sz w:val="24"/>
          <w:szCs w:val="24"/>
        </w:rPr>
        <w:t>d</w:t>
      </w:r>
      <w:r w:rsidR="00B71A05" w:rsidRPr="00E0574D">
        <w:rPr>
          <w:rFonts w:ascii="Times New Roman" w:hAnsi="Times New Roman" w:cs="Times New Roman"/>
          <w:sz w:val="24"/>
          <w:szCs w:val="24"/>
        </w:rPr>
        <w:t xml:space="preserve"> the</w:t>
      </w:r>
      <w:r w:rsidR="007A639F" w:rsidRPr="00E0574D">
        <w:rPr>
          <w:rFonts w:ascii="Times New Roman" w:hAnsi="Times New Roman" w:cs="Times New Roman"/>
          <w:sz w:val="24"/>
          <w:szCs w:val="24"/>
        </w:rPr>
        <w:t xml:space="preserve"> questions </w:t>
      </w:r>
      <w:r w:rsidR="00182DE3" w:rsidRPr="00E0574D">
        <w:rPr>
          <w:rFonts w:ascii="Times New Roman" w:hAnsi="Times New Roman" w:cs="Times New Roman"/>
          <w:sz w:val="24"/>
          <w:szCs w:val="24"/>
        </w:rPr>
        <w:t>about</w:t>
      </w:r>
      <w:r w:rsidR="007A639F" w:rsidRPr="00E0574D">
        <w:rPr>
          <w:rFonts w:ascii="Times New Roman" w:hAnsi="Times New Roman" w:cs="Times New Roman"/>
          <w:sz w:val="24"/>
          <w:szCs w:val="24"/>
        </w:rPr>
        <w:t xml:space="preserve"> the </w:t>
      </w:r>
      <w:r w:rsidR="00562DE1" w:rsidRPr="00E0574D">
        <w:rPr>
          <w:rFonts w:ascii="Times New Roman" w:hAnsi="Times New Roman" w:cs="Times New Roman"/>
          <w:sz w:val="24"/>
          <w:szCs w:val="24"/>
        </w:rPr>
        <w:t>u</w:t>
      </w:r>
      <w:r w:rsidR="00182DE3" w:rsidRPr="00E0574D">
        <w:rPr>
          <w:rFonts w:ascii="Times New Roman" w:hAnsi="Times New Roman" w:cs="Times New Roman"/>
          <w:sz w:val="24"/>
          <w:szCs w:val="24"/>
        </w:rPr>
        <w:t xml:space="preserve">niversity </w:t>
      </w:r>
      <w:r w:rsidR="007A639F" w:rsidRPr="00E0574D">
        <w:rPr>
          <w:rFonts w:ascii="Times New Roman" w:hAnsi="Times New Roman" w:cs="Times New Roman"/>
          <w:sz w:val="24"/>
          <w:szCs w:val="24"/>
        </w:rPr>
        <w:t>attributes</w:t>
      </w:r>
      <w:r w:rsidR="00B40E95" w:rsidRPr="00E0574D">
        <w:rPr>
          <w:rFonts w:ascii="Times New Roman" w:hAnsi="Times New Roman" w:cs="Times New Roman"/>
          <w:sz w:val="24"/>
          <w:szCs w:val="24"/>
        </w:rPr>
        <w:t>,</w:t>
      </w:r>
      <w:r w:rsidR="007A639F" w:rsidRPr="00E0574D">
        <w:rPr>
          <w:rFonts w:ascii="Times New Roman" w:hAnsi="Times New Roman" w:cs="Times New Roman"/>
          <w:sz w:val="24"/>
          <w:szCs w:val="24"/>
        </w:rPr>
        <w:t xml:space="preserve"> such as </w:t>
      </w:r>
      <w:r w:rsidR="00B71A05" w:rsidRPr="00E0574D">
        <w:rPr>
          <w:rFonts w:ascii="Times New Roman" w:hAnsi="Times New Roman" w:cs="Times New Roman"/>
          <w:sz w:val="24"/>
          <w:szCs w:val="24"/>
        </w:rPr>
        <w:t xml:space="preserve">its </w:t>
      </w:r>
      <w:r w:rsidR="00B40E95" w:rsidRPr="00E0574D">
        <w:rPr>
          <w:rFonts w:ascii="Times New Roman" w:hAnsi="Times New Roman" w:cs="Times New Roman"/>
          <w:sz w:val="24"/>
          <w:szCs w:val="24"/>
        </w:rPr>
        <w:t>reputation</w:t>
      </w:r>
      <w:r w:rsidR="007A639F" w:rsidRPr="00E0574D">
        <w:rPr>
          <w:rFonts w:ascii="Times New Roman" w:hAnsi="Times New Roman" w:cs="Times New Roman"/>
          <w:sz w:val="24"/>
          <w:szCs w:val="24"/>
        </w:rPr>
        <w:t>, study sy</w:t>
      </w:r>
      <w:r w:rsidR="00B40E95" w:rsidRPr="00E0574D">
        <w:rPr>
          <w:rFonts w:ascii="Times New Roman" w:hAnsi="Times New Roman" w:cs="Times New Roman"/>
          <w:sz w:val="24"/>
          <w:szCs w:val="24"/>
        </w:rPr>
        <w:t>stem, quality of study program</w:t>
      </w:r>
      <w:r w:rsidR="00B71A05" w:rsidRPr="00E0574D">
        <w:rPr>
          <w:rFonts w:ascii="Times New Roman" w:hAnsi="Times New Roman" w:cs="Times New Roman"/>
          <w:sz w:val="24"/>
          <w:szCs w:val="24"/>
        </w:rPr>
        <w:t>s</w:t>
      </w:r>
      <w:r w:rsidR="00182DE3" w:rsidRPr="00E0574D">
        <w:rPr>
          <w:rFonts w:ascii="Times New Roman" w:hAnsi="Times New Roman" w:cs="Times New Roman"/>
          <w:sz w:val="24"/>
          <w:szCs w:val="24"/>
        </w:rPr>
        <w:t>, Belgrade</w:t>
      </w:r>
      <w:r w:rsidR="00DB34C3" w:rsidRPr="00E0574D">
        <w:rPr>
          <w:rFonts w:ascii="Times New Roman" w:hAnsi="Times New Roman" w:cs="Times New Roman"/>
          <w:sz w:val="24"/>
          <w:szCs w:val="24"/>
        </w:rPr>
        <w:t xml:space="preserve"> as a place to study</w:t>
      </w:r>
      <w:r w:rsidR="007A639F" w:rsidRPr="00E0574D">
        <w:rPr>
          <w:rFonts w:ascii="Times New Roman" w:hAnsi="Times New Roman" w:cs="Times New Roman"/>
          <w:sz w:val="24"/>
          <w:szCs w:val="24"/>
        </w:rPr>
        <w:t xml:space="preserve">, tuition fees, </w:t>
      </w:r>
      <w:r w:rsidR="00562DE1" w:rsidRPr="00E0574D">
        <w:rPr>
          <w:rFonts w:ascii="Times New Roman" w:hAnsi="Times New Roman" w:cs="Times New Roman"/>
          <w:sz w:val="24"/>
          <w:szCs w:val="24"/>
        </w:rPr>
        <w:t xml:space="preserve">and </w:t>
      </w:r>
      <w:proofErr w:type="spellStart"/>
      <w:r w:rsidR="00562DE1" w:rsidRPr="00E0574D">
        <w:rPr>
          <w:rFonts w:ascii="Times New Roman" w:hAnsi="Times New Roman" w:cs="Times New Roman"/>
          <w:sz w:val="24"/>
          <w:szCs w:val="24"/>
        </w:rPr>
        <w:t>good</w:t>
      </w:r>
      <w:r w:rsidR="007A639F" w:rsidRPr="00E0574D">
        <w:rPr>
          <w:rFonts w:ascii="Times New Roman" w:hAnsi="Times New Roman" w:cs="Times New Roman"/>
          <w:sz w:val="24"/>
          <w:szCs w:val="24"/>
        </w:rPr>
        <w:t>employment</w:t>
      </w:r>
      <w:proofErr w:type="spellEnd"/>
      <w:r w:rsidR="007A639F" w:rsidRPr="00E0574D">
        <w:rPr>
          <w:rFonts w:ascii="Times New Roman" w:hAnsi="Times New Roman" w:cs="Times New Roman"/>
          <w:sz w:val="24"/>
          <w:szCs w:val="24"/>
        </w:rPr>
        <w:t xml:space="preserve"> opportunities. </w:t>
      </w:r>
      <w:r w:rsidR="00DB34C3" w:rsidRPr="00E0574D">
        <w:rPr>
          <w:rFonts w:ascii="Times New Roman" w:hAnsi="Times New Roman" w:cs="Times New Roman"/>
          <w:sz w:val="24"/>
          <w:szCs w:val="24"/>
        </w:rPr>
        <w:t>This study</w:t>
      </w:r>
      <w:r w:rsidR="007A639F" w:rsidRPr="00E0574D">
        <w:rPr>
          <w:rFonts w:ascii="Times New Roman" w:hAnsi="Times New Roman" w:cs="Times New Roman"/>
          <w:sz w:val="24"/>
          <w:szCs w:val="24"/>
        </w:rPr>
        <w:t xml:space="preserve"> was developed with the aim to </w:t>
      </w:r>
      <w:r w:rsidR="00B40E95" w:rsidRPr="00E0574D">
        <w:rPr>
          <w:rFonts w:ascii="Times New Roman" w:hAnsi="Times New Roman" w:cs="Times New Roman"/>
          <w:sz w:val="24"/>
          <w:szCs w:val="24"/>
        </w:rPr>
        <w:t>observe students'</w:t>
      </w:r>
      <w:r w:rsidR="007A639F" w:rsidRPr="00E0574D">
        <w:rPr>
          <w:rFonts w:ascii="Times New Roman" w:hAnsi="Times New Roman" w:cs="Times New Roman"/>
          <w:sz w:val="24"/>
          <w:szCs w:val="24"/>
        </w:rPr>
        <w:t xml:space="preserve"> perception </w:t>
      </w:r>
      <w:r w:rsidR="00736B65" w:rsidRPr="00E0574D">
        <w:rPr>
          <w:rFonts w:ascii="Times New Roman" w:hAnsi="Times New Roman" w:cs="Times New Roman"/>
          <w:sz w:val="24"/>
          <w:szCs w:val="24"/>
        </w:rPr>
        <w:t>of</w:t>
      </w:r>
      <w:r w:rsidR="007A639F" w:rsidRPr="00E0574D">
        <w:rPr>
          <w:rFonts w:ascii="Times New Roman" w:hAnsi="Times New Roman" w:cs="Times New Roman"/>
          <w:sz w:val="24"/>
          <w:szCs w:val="24"/>
        </w:rPr>
        <w:t xml:space="preserve"> communication sources</w:t>
      </w:r>
      <w:r w:rsidR="00562DE1" w:rsidRPr="00E0574D">
        <w:rPr>
          <w:rFonts w:ascii="Times New Roman" w:hAnsi="Times New Roman" w:cs="Times New Roman"/>
          <w:sz w:val="24"/>
          <w:szCs w:val="24"/>
        </w:rPr>
        <w:t>, and their observations on</w:t>
      </w:r>
      <w:r w:rsidR="00473B8F" w:rsidRPr="00E0574D">
        <w:rPr>
          <w:rFonts w:ascii="Times New Roman" w:hAnsi="Times New Roman" w:cs="Times New Roman"/>
          <w:sz w:val="24"/>
          <w:szCs w:val="24"/>
        </w:rPr>
        <w:t xml:space="preserve"> the</w:t>
      </w:r>
      <w:r w:rsidR="00736B65" w:rsidRPr="00E0574D">
        <w:rPr>
          <w:rFonts w:ascii="Times New Roman" w:hAnsi="Times New Roman" w:cs="Times New Roman"/>
          <w:sz w:val="24"/>
          <w:szCs w:val="24"/>
        </w:rPr>
        <w:t xml:space="preserve"> u</w:t>
      </w:r>
      <w:r w:rsidR="00562DE1" w:rsidRPr="00E0574D">
        <w:rPr>
          <w:rFonts w:ascii="Times New Roman" w:hAnsi="Times New Roman" w:cs="Times New Roman"/>
          <w:sz w:val="24"/>
          <w:szCs w:val="24"/>
        </w:rPr>
        <w:t>niversity attributes that had</w:t>
      </w:r>
      <w:r w:rsidR="007A639F" w:rsidRPr="00E0574D">
        <w:rPr>
          <w:rFonts w:ascii="Times New Roman" w:hAnsi="Times New Roman" w:cs="Times New Roman"/>
          <w:sz w:val="24"/>
          <w:szCs w:val="24"/>
        </w:rPr>
        <w:t xml:space="preserve"> a </w:t>
      </w:r>
      <w:r w:rsidR="00B40E95" w:rsidRPr="00E0574D">
        <w:rPr>
          <w:rFonts w:ascii="Times New Roman" w:hAnsi="Times New Roman" w:cs="Times New Roman"/>
          <w:sz w:val="24"/>
          <w:szCs w:val="24"/>
        </w:rPr>
        <w:t>considerable</w:t>
      </w:r>
      <w:r w:rsidR="007A639F" w:rsidRPr="00E0574D">
        <w:rPr>
          <w:rFonts w:ascii="Times New Roman" w:hAnsi="Times New Roman" w:cs="Times New Roman"/>
          <w:sz w:val="24"/>
          <w:szCs w:val="24"/>
        </w:rPr>
        <w:t xml:space="preserve"> bearing on their final choice.</w:t>
      </w:r>
    </w:p>
    <w:p w:rsidR="002431D3" w:rsidRDefault="00F60EB5" w:rsidP="00684EF5">
      <w:pPr>
        <w:pStyle w:val="CommentText"/>
        <w:spacing w:after="0" w:line="360" w:lineRule="auto"/>
        <w:ind w:firstLine="567"/>
        <w:jc w:val="both"/>
        <w:rPr>
          <w:rFonts w:ascii="Times New Roman" w:hAnsi="Times New Roman" w:cs="Times New Roman"/>
          <w:sz w:val="24"/>
          <w:szCs w:val="24"/>
        </w:rPr>
      </w:pPr>
      <w:r w:rsidRPr="00E0574D">
        <w:rPr>
          <w:rFonts w:ascii="Times New Roman" w:hAnsi="Times New Roman" w:cs="Times New Roman"/>
          <w:sz w:val="24"/>
          <w:szCs w:val="24"/>
        </w:rPr>
        <w:t xml:space="preserve">All data are presented as </w:t>
      </w:r>
      <w:proofErr w:type="spellStart"/>
      <w:r w:rsidRPr="00E0574D">
        <w:rPr>
          <w:rFonts w:ascii="Times New Roman" w:hAnsi="Times New Roman" w:cs="Times New Roman"/>
          <w:sz w:val="24"/>
          <w:szCs w:val="24"/>
        </w:rPr>
        <w:t>mean</w:t>
      </w:r>
      <w:r w:rsidR="00B40E95" w:rsidRPr="00E0574D">
        <w:rPr>
          <w:rFonts w:ascii="Times New Roman" w:hAnsi="Times New Roman" w:cs="Times New Roman"/>
          <w:sz w:val="24"/>
          <w:szCs w:val="24"/>
        </w:rPr>
        <w:t>±sd</w:t>
      </w:r>
      <w:proofErr w:type="spellEnd"/>
      <w:r w:rsidR="00B40E95" w:rsidRPr="00E0574D">
        <w:rPr>
          <w:rFonts w:ascii="Times New Roman" w:hAnsi="Times New Roman" w:cs="Times New Roman"/>
          <w:sz w:val="24"/>
          <w:szCs w:val="24"/>
        </w:rPr>
        <w:t xml:space="preserve"> or n (%), depending on the type of </w:t>
      </w:r>
      <w:r w:rsidRPr="00E0574D">
        <w:rPr>
          <w:rFonts w:ascii="Times New Roman" w:hAnsi="Times New Roman" w:cs="Times New Roman"/>
          <w:sz w:val="24"/>
          <w:szCs w:val="24"/>
        </w:rPr>
        <w:t>d</w:t>
      </w:r>
      <w:r w:rsidR="00B40E95" w:rsidRPr="00E0574D">
        <w:rPr>
          <w:rFonts w:ascii="Times New Roman" w:hAnsi="Times New Roman" w:cs="Times New Roman"/>
          <w:sz w:val="24"/>
          <w:szCs w:val="24"/>
        </w:rPr>
        <w:t>ata</w:t>
      </w:r>
      <w:r w:rsidRPr="00E0574D">
        <w:rPr>
          <w:rFonts w:ascii="Times New Roman" w:hAnsi="Times New Roman" w:cs="Times New Roman"/>
          <w:sz w:val="24"/>
          <w:szCs w:val="24"/>
        </w:rPr>
        <w:t xml:space="preserve">. </w:t>
      </w:r>
      <w:r w:rsidR="00684EF5" w:rsidRPr="00E0574D">
        <w:rPr>
          <w:rFonts w:ascii="Times New Roman" w:hAnsi="Times New Roman" w:cs="Times New Roman"/>
          <w:sz w:val="24"/>
          <w:szCs w:val="24"/>
        </w:rPr>
        <w:t>Chi-square test and Chi-</w:t>
      </w:r>
      <w:r w:rsidR="002431D3" w:rsidRPr="00E0574D">
        <w:rPr>
          <w:rFonts w:ascii="Times New Roman" w:hAnsi="Times New Roman" w:cs="Times New Roman"/>
          <w:sz w:val="24"/>
          <w:szCs w:val="24"/>
        </w:rPr>
        <w:t>sq</w:t>
      </w:r>
      <w:r w:rsidR="003741C9" w:rsidRPr="00E0574D">
        <w:rPr>
          <w:rFonts w:ascii="Times New Roman" w:hAnsi="Times New Roman" w:cs="Times New Roman"/>
          <w:sz w:val="24"/>
          <w:szCs w:val="24"/>
        </w:rPr>
        <w:t>uar</w:t>
      </w:r>
      <w:r w:rsidR="002431D3" w:rsidRPr="00E0574D">
        <w:rPr>
          <w:rFonts w:ascii="Times New Roman" w:hAnsi="Times New Roman" w:cs="Times New Roman"/>
          <w:sz w:val="24"/>
          <w:szCs w:val="24"/>
        </w:rPr>
        <w:t>e test for trend were</w:t>
      </w:r>
      <w:r w:rsidRPr="00E0574D">
        <w:rPr>
          <w:rFonts w:ascii="Times New Roman" w:hAnsi="Times New Roman" w:cs="Times New Roman"/>
          <w:sz w:val="24"/>
          <w:szCs w:val="24"/>
        </w:rPr>
        <w:t xml:space="preserve"> used to </w:t>
      </w:r>
      <w:r w:rsidR="00182DE3" w:rsidRPr="00E0574D">
        <w:rPr>
          <w:rFonts w:ascii="Times New Roman" w:hAnsi="Times New Roman" w:cs="Times New Roman"/>
          <w:sz w:val="24"/>
          <w:szCs w:val="24"/>
        </w:rPr>
        <w:t xml:space="preserve">examine </w:t>
      </w:r>
      <w:r w:rsidRPr="00E0574D">
        <w:rPr>
          <w:rFonts w:ascii="Times New Roman" w:hAnsi="Times New Roman" w:cs="Times New Roman"/>
          <w:sz w:val="24"/>
          <w:szCs w:val="24"/>
        </w:rPr>
        <w:t xml:space="preserve">significant differences between </w:t>
      </w:r>
      <w:r w:rsidRPr="007D3C65">
        <w:rPr>
          <w:rFonts w:ascii="Times New Roman" w:hAnsi="Times New Roman" w:cs="Times New Roman"/>
          <w:sz w:val="24"/>
          <w:szCs w:val="24"/>
        </w:rPr>
        <w:t xml:space="preserve">groups. All data were </w:t>
      </w:r>
      <w:r w:rsidR="00B40E95" w:rsidRPr="007D3C65">
        <w:rPr>
          <w:rFonts w:ascii="Times New Roman" w:hAnsi="Times New Roman" w:cs="Times New Roman"/>
          <w:sz w:val="24"/>
          <w:szCs w:val="24"/>
        </w:rPr>
        <w:t>analyzed</w:t>
      </w:r>
      <w:r w:rsidRPr="007D3C65">
        <w:rPr>
          <w:rFonts w:ascii="Times New Roman" w:hAnsi="Times New Roman" w:cs="Times New Roman"/>
          <w:sz w:val="24"/>
          <w:szCs w:val="24"/>
        </w:rPr>
        <w:t xml:space="preserve"> using </w:t>
      </w:r>
      <w:r w:rsidR="00B40E95" w:rsidRPr="007D3C65">
        <w:rPr>
          <w:rFonts w:ascii="Times New Roman" w:hAnsi="Times New Roman" w:cs="Times New Roman"/>
          <w:sz w:val="24"/>
          <w:szCs w:val="24"/>
        </w:rPr>
        <w:t xml:space="preserve">the </w:t>
      </w:r>
      <w:r w:rsidRPr="007D3C65">
        <w:rPr>
          <w:rFonts w:ascii="Times New Roman" w:hAnsi="Times New Roman" w:cs="Times New Roman"/>
          <w:sz w:val="24"/>
          <w:szCs w:val="24"/>
        </w:rPr>
        <w:t>SPSS 20.0 (IBM corp.) statistical software. All p values less than 0.05 were considered significant.</w:t>
      </w:r>
      <w:r w:rsidR="00684EF5">
        <w:rPr>
          <w:rFonts w:ascii="Times New Roman" w:hAnsi="Times New Roman" w:cs="Times New Roman"/>
          <w:sz w:val="24"/>
          <w:szCs w:val="24"/>
        </w:rPr>
        <w:t xml:space="preserve"> </w:t>
      </w:r>
      <w:r w:rsidR="00182DE3" w:rsidRPr="007D3C65">
        <w:rPr>
          <w:rFonts w:ascii="Times New Roman" w:hAnsi="Times New Roman" w:cs="Times New Roman"/>
          <w:sz w:val="24"/>
          <w:szCs w:val="24"/>
        </w:rPr>
        <w:t>Regression analysis</w:t>
      </w:r>
      <w:r w:rsidR="007A639F" w:rsidRPr="007D3C65">
        <w:rPr>
          <w:rFonts w:ascii="Times New Roman" w:hAnsi="Times New Roman" w:cs="Times New Roman"/>
          <w:sz w:val="24"/>
          <w:szCs w:val="24"/>
        </w:rPr>
        <w:t>-</w:t>
      </w:r>
      <w:r w:rsidR="00736B65" w:rsidRPr="007D3C65">
        <w:rPr>
          <w:rFonts w:ascii="Times New Roman" w:hAnsi="Times New Roman" w:cs="Times New Roman"/>
          <w:sz w:val="24"/>
          <w:szCs w:val="24"/>
        </w:rPr>
        <w:t xml:space="preserve"> the </w:t>
      </w:r>
      <w:r w:rsidR="007A639F" w:rsidRPr="007D3C65">
        <w:rPr>
          <w:rFonts w:ascii="Times New Roman" w:hAnsi="Times New Roman" w:cs="Times New Roman"/>
          <w:sz w:val="24"/>
          <w:szCs w:val="24"/>
        </w:rPr>
        <w:t xml:space="preserve">method of least squares- was used for processing results and </w:t>
      </w:r>
      <w:r w:rsidR="00562DE1" w:rsidRPr="007D3C65">
        <w:rPr>
          <w:rFonts w:ascii="Times New Roman" w:hAnsi="Times New Roman" w:cs="Times New Roman"/>
          <w:sz w:val="24"/>
          <w:szCs w:val="24"/>
        </w:rPr>
        <w:t xml:space="preserve">modeling of the </w:t>
      </w:r>
      <w:r w:rsidR="00736B65" w:rsidRPr="007D3C65">
        <w:rPr>
          <w:rFonts w:ascii="Times New Roman" w:hAnsi="Times New Roman" w:cs="Times New Roman"/>
          <w:sz w:val="24"/>
          <w:szCs w:val="24"/>
        </w:rPr>
        <w:t>curve</w:t>
      </w:r>
      <w:r w:rsidR="00B40E95" w:rsidRPr="007D3C65">
        <w:rPr>
          <w:rFonts w:ascii="Times New Roman" w:hAnsi="Times New Roman" w:cs="Times New Roman"/>
          <w:sz w:val="24"/>
          <w:szCs w:val="24"/>
        </w:rPr>
        <w:t>. The purpose was</w:t>
      </w:r>
      <w:r w:rsidR="007A639F" w:rsidRPr="007D3C65">
        <w:rPr>
          <w:rFonts w:ascii="Times New Roman" w:hAnsi="Times New Roman" w:cs="Times New Roman"/>
          <w:sz w:val="24"/>
          <w:szCs w:val="24"/>
        </w:rPr>
        <w:t xml:space="preserve"> to </w:t>
      </w:r>
      <w:r w:rsidR="00736B65" w:rsidRPr="007D3C65">
        <w:rPr>
          <w:rFonts w:ascii="Times New Roman" w:hAnsi="Times New Roman" w:cs="Times New Roman"/>
          <w:sz w:val="24"/>
          <w:szCs w:val="24"/>
        </w:rPr>
        <w:t>''</w:t>
      </w:r>
      <w:r w:rsidR="007A639F" w:rsidRPr="007D3C65">
        <w:rPr>
          <w:rFonts w:ascii="Times New Roman" w:hAnsi="Times New Roman" w:cs="Times New Roman"/>
          <w:sz w:val="24"/>
          <w:szCs w:val="24"/>
        </w:rPr>
        <w:t>preserve</w:t>
      </w:r>
      <w:r w:rsidR="00736B65" w:rsidRPr="007D3C65">
        <w:rPr>
          <w:rFonts w:ascii="Times New Roman" w:hAnsi="Times New Roman" w:cs="Times New Roman"/>
          <w:sz w:val="24"/>
          <w:szCs w:val="24"/>
        </w:rPr>
        <w:t>''</w:t>
      </w:r>
      <w:r w:rsidR="007A639F" w:rsidRPr="007D3C65">
        <w:rPr>
          <w:rFonts w:ascii="Times New Roman" w:hAnsi="Times New Roman" w:cs="Times New Roman"/>
          <w:sz w:val="24"/>
          <w:szCs w:val="24"/>
        </w:rPr>
        <w:t xml:space="preserve"> the </w:t>
      </w:r>
      <w:r w:rsidR="00332EF5" w:rsidRPr="007D3C65">
        <w:rPr>
          <w:rFonts w:ascii="Times New Roman" w:hAnsi="Times New Roman" w:cs="Times New Roman"/>
          <w:sz w:val="24"/>
          <w:szCs w:val="24"/>
        </w:rPr>
        <w:t xml:space="preserve">curved shape of </w:t>
      </w:r>
      <w:r w:rsidR="00473B8F" w:rsidRPr="007D3C65">
        <w:rPr>
          <w:rFonts w:ascii="Times New Roman" w:hAnsi="Times New Roman" w:cs="Times New Roman"/>
          <w:sz w:val="24"/>
          <w:szCs w:val="24"/>
        </w:rPr>
        <w:t>function (</w:t>
      </w:r>
      <w:r w:rsidR="00217BEF" w:rsidRPr="007D3C65">
        <w:rPr>
          <w:rFonts w:ascii="Times New Roman" w:hAnsi="Times New Roman" w:cs="Times New Roman"/>
          <w:sz w:val="24"/>
          <w:szCs w:val="24"/>
        </w:rPr>
        <w:t>monotony</w:t>
      </w:r>
      <w:r w:rsidR="007A639F" w:rsidRPr="007D3C65">
        <w:rPr>
          <w:rFonts w:ascii="Times New Roman" w:hAnsi="Times New Roman" w:cs="Times New Roman"/>
          <w:sz w:val="24"/>
          <w:szCs w:val="24"/>
        </w:rPr>
        <w:t xml:space="preserve">, the same number of extremes, </w:t>
      </w:r>
      <w:r w:rsidR="00B40E95" w:rsidRPr="007D3C65">
        <w:rPr>
          <w:rFonts w:ascii="Times New Roman" w:hAnsi="Times New Roman" w:cs="Times New Roman"/>
          <w:sz w:val="24"/>
          <w:szCs w:val="24"/>
        </w:rPr>
        <w:t xml:space="preserve">the </w:t>
      </w:r>
      <w:r w:rsidR="007A639F" w:rsidRPr="007D3C65">
        <w:rPr>
          <w:rFonts w:ascii="Times New Roman" w:hAnsi="Times New Roman" w:cs="Times New Roman"/>
          <w:sz w:val="24"/>
          <w:szCs w:val="24"/>
        </w:rPr>
        <w:t>s</w:t>
      </w:r>
      <w:r w:rsidR="00217BEF" w:rsidRPr="007D3C65">
        <w:rPr>
          <w:rFonts w:ascii="Times New Roman" w:hAnsi="Times New Roman" w:cs="Times New Roman"/>
          <w:sz w:val="24"/>
          <w:szCs w:val="24"/>
        </w:rPr>
        <w:t xml:space="preserve">ame position of zero function). </w:t>
      </w:r>
      <w:r w:rsidR="00332EF5" w:rsidRPr="007D3C65">
        <w:rPr>
          <w:rFonts w:ascii="Times New Roman" w:hAnsi="Times New Roman" w:cs="Times New Roman"/>
          <w:sz w:val="24"/>
          <w:szCs w:val="24"/>
        </w:rPr>
        <w:t>''</w:t>
      </w:r>
      <w:r w:rsidR="00217BEF" w:rsidRPr="007D3C65">
        <w:rPr>
          <w:rFonts w:ascii="Times New Roman" w:hAnsi="Times New Roman" w:cs="Times New Roman"/>
          <w:sz w:val="24"/>
          <w:szCs w:val="24"/>
        </w:rPr>
        <w:t>The met</w:t>
      </w:r>
      <w:r w:rsidR="00332EF5" w:rsidRPr="007D3C65">
        <w:rPr>
          <w:rFonts w:ascii="Times New Roman" w:hAnsi="Times New Roman" w:cs="Times New Roman"/>
          <w:sz w:val="24"/>
          <w:szCs w:val="24"/>
        </w:rPr>
        <w:t>hod of least squares'</w:t>
      </w:r>
      <w:r w:rsidR="00DB34C3" w:rsidRPr="007D3C65">
        <w:rPr>
          <w:rFonts w:ascii="Times New Roman" w:hAnsi="Times New Roman" w:cs="Times New Roman"/>
          <w:sz w:val="24"/>
          <w:szCs w:val="24"/>
        </w:rPr>
        <w:t>,</w:t>
      </w:r>
      <w:r w:rsidR="00332EF5" w:rsidRPr="007D3C65">
        <w:rPr>
          <w:rFonts w:ascii="Times New Roman" w:hAnsi="Times New Roman" w:cs="Times New Roman"/>
          <w:sz w:val="24"/>
          <w:szCs w:val="24"/>
        </w:rPr>
        <w:t xml:space="preserve">' </w:t>
      </w:r>
      <w:r w:rsidR="00DB34C3" w:rsidRPr="007D3C65">
        <w:rPr>
          <w:rFonts w:ascii="Times New Roman" w:hAnsi="Times New Roman" w:cs="Times New Roman"/>
          <w:sz w:val="24"/>
          <w:szCs w:val="24"/>
        </w:rPr>
        <w:t xml:space="preserve">i.e., </w:t>
      </w:r>
      <w:r w:rsidR="00332EF5" w:rsidRPr="007D3C65">
        <w:rPr>
          <w:rFonts w:ascii="Times New Roman" w:hAnsi="Times New Roman" w:cs="Times New Roman"/>
          <w:sz w:val="24"/>
          <w:szCs w:val="24"/>
        </w:rPr>
        <w:t>minimization of</w:t>
      </w:r>
      <w:r w:rsidR="00217BEF" w:rsidRPr="007D3C65">
        <w:rPr>
          <w:rFonts w:ascii="Times New Roman" w:hAnsi="Times New Roman" w:cs="Times New Roman"/>
          <w:sz w:val="24"/>
          <w:szCs w:val="24"/>
        </w:rPr>
        <w:t xml:space="preserve"> the sum of the </w:t>
      </w:r>
      <w:r w:rsidR="00217BEF" w:rsidRPr="007D3C65">
        <w:rPr>
          <w:rFonts w:ascii="Times New Roman" w:hAnsi="Times New Roman" w:cs="Times New Roman"/>
          <w:sz w:val="24"/>
          <w:szCs w:val="24"/>
        </w:rPr>
        <w:lastRenderedPageBreak/>
        <w:t>squared deviation between the d</w:t>
      </w:r>
      <w:r w:rsidR="00DB34C3" w:rsidRPr="007D3C65">
        <w:rPr>
          <w:rFonts w:ascii="Times New Roman" w:hAnsi="Times New Roman" w:cs="Times New Roman"/>
          <w:sz w:val="24"/>
          <w:szCs w:val="24"/>
        </w:rPr>
        <w:t>ata and the model</w:t>
      </w:r>
      <w:r w:rsidR="00473B8F" w:rsidRPr="007D3C65">
        <w:rPr>
          <w:rFonts w:ascii="Times New Roman" w:hAnsi="Times New Roman" w:cs="Times New Roman"/>
          <w:sz w:val="24"/>
          <w:szCs w:val="24"/>
        </w:rPr>
        <w:t>,</w:t>
      </w:r>
      <w:r w:rsidR="00217BEF" w:rsidRPr="007D3C65">
        <w:rPr>
          <w:rFonts w:ascii="Times New Roman" w:hAnsi="Times New Roman" w:cs="Times New Roman"/>
          <w:sz w:val="24"/>
          <w:szCs w:val="24"/>
        </w:rPr>
        <w:t xml:space="preserve"> was used as </w:t>
      </w:r>
      <w:r w:rsidR="00332EF5" w:rsidRPr="007D3C65">
        <w:rPr>
          <w:rFonts w:ascii="Times New Roman" w:hAnsi="Times New Roman" w:cs="Times New Roman"/>
          <w:sz w:val="24"/>
          <w:szCs w:val="24"/>
        </w:rPr>
        <w:t>approximation quality criterion (</w:t>
      </w:r>
      <w:proofErr w:type="spellStart"/>
      <w:r w:rsidR="00332EF5" w:rsidRPr="007D3C65">
        <w:rPr>
          <w:rFonts w:ascii="Times New Roman" w:hAnsi="Times New Roman" w:cs="Times New Roman"/>
          <w:sz w:val="24"/>
          <w:szCs w:val="24"/>
        </w:rPr>
        <w:t>Surla</w:t>
      </w:r>
      <w:proofErr w:type="spellEnd"/>
      <w:r w:rsidR="00332EF5" w:rsidRPr="007D3C65">
        <w:rPr>
          <w:rFonts w:ascii="Times New Roman" w:hAnsi="Times New Roman" w:cs="Times New Roman"/>
          <w:sz w:val="24"/>
          <w:szCs w:val="24"/>
        </w:rPr>
        <w:t>, 1998).</w:t>
      </w:r>
    </w:p>
    <w:p w:rsidR="00684EF5" w:rsidRDefault="00684EF5" w:rsidP="00684EF5">
      <w:pPr>
        <w:pStyle w:val="CommentText"/>
        <w:spacing w:after="0" w:line="360" w:lineRule="auto"/>
        <w:ind w:firstLine="567"/>
        <w:jc w:val="both"/>
        <w:rPr>
          <w:rFonts w:ascii="Times New Roman" w:hAnsi="Times New Roman" w:cs="Times New Roman"/>
          <w:sz w:val="24"/>
          <w:szCs w:val="24"/>
        </w:rPr>
      </w:pPr>
    </w:p>
    <w:p w:rsidR="00684EF5" w:rsidRPr="00684EF5" w:rsidRDefault="00684EF5" w:rsidP="00684EF5">
      <w:pPr>
        <w:pStyle w:val="CommentText"/>
        <w:spacing w:after="0" w:line="360" w:lineRule="auto"/>
        <w:ind w:firstLine="567"/>
        <w:jc w:val="both"/>
        <w:rPr>
          <w:rFonts w:ascii="Times New Roman" w:hAnsi="Times New Roman" w:cs="Times New Roman"/>
          <w:sz w:val="24"/>
          <w:szCs w:val="24"/>
        </w:rPr>
      </w:pPr>
    </w:p>
    <w:p w:rsidR="005038C7" w:rsidRPr="00A27E79" w:rsidRDefault="0032367E" w:rsidP="00A27E79">
      <w:pPr>
        <w:spacing w:after="0" w:line="360" w:lineRule="auto"/>
        <w:jc w:val="center"/>
        <w:rPr>
          <w:rFonts w:ascii="Times New Roman" w:hAnsi="Times New Roman" w:cs="Times New Roman"/>
          <w:i/>
          <w:color w:val="auto"/>
          <w:sz w:val="24"/>
          <w:szCs w:val="24"/>
        </w:rPr>
      </w:pPr>
      <w:r w:rsidRPr="00A27E79">
        <w:rPr>
          <w:rFonts w:ascii="Times New Roman" w:hAnsi="Times New Roman" w:cs="Times New Roman"/>
          <w:i/>
          <w:color w:val="auto"/>
          <w:sz w:val="24"/>
          <w:szCs w:val="24"/>
        </w:rPr>
        <w:t>RESEARCH RESULTS</w:t>
      </w:r>
    </w:p>
    <w:p w:rsidR="00D727D4" w:rsidRDefault="00D727D4" w:rsidP="00A27E79">
      <w:pPr>
        <w:spacing w:after="0" w:line="360" w:lineRule="auto"/>
        <w:jc w:val="center"/>
        <w:rPr>
          <w:rFonts w:ascii="Times New Roman" w:hAnsi="Times New Roman" w:cs="Times New Roman"/>
          <w:i/>
          <w:color w:val="auto"/>
          <w:sz w:val="24"/>
          <w:szCs w:val="24"/>
        </w:rPr>
      </w:pPr>
    </w:p>
    <w:p w:rsidR="00176A0B" w:rsidRDefault="007A639F"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Table 1 shows the </w:t>
      </w:r>
      <w:r w:rsidRPr="00E0574D">
        <w:rPr>
          <w:rFonts w:ascii="Times New Roman" w:hAnsi="Times New Roman" w:cs="Times New Roman"/>
          <w:sz w:val="24"/>
          <w:szCs w:val="24"/>
        </w:rPr>
        <w:t>difference in distributi</w:t>
      </w:r>
      <w:r w:rsidR="00B40E95" w:rsidRPr="00E0574D">
        <w:rPr>
          <w:rFonts w:ascii="Times New Roman" w:hAnsi="Times New Roman" w:cs="Times New Roman"/>
          <w:sz w:val="24"/>
          <w:szCs w:val="24"/>
        </w:rPr>
        <w:t xml:space="preserve">on of factors </w:t>
      </w:r>
      <w:r w:rsidR="00355095" w:rsidRPr="00E0574D">
        <w:rPr>
          <w:rFonts w:ascii="Times New Roman" w:hAnsi="Times New Roman" w:cs="Times New Roman"/>
          <w:sz w:val="24"/>
          <w:szCs w:val="24"/>
        </w:rPr>
        <w:t xml:space="preserve">relevant for the choice of faculty </w:t>
      </w:r>
      <w:r w:rsidR="00B40E95" w:rsidRPr="00E0574D">
        <w:rPr>
          <w:rFonts w:ascii="Times New Roman" w:hAnsi="Times New Roman" w:cs="Times New Roman"/>
          <w:sz w:val="24"/>
          <w:szCs w:val="24"/>
        </w:rPr>
        <w:t>per year</w:t>
      </w:r>
      <w:r w:rsidRPr="00E0574D">
        <w:rPr>
          <w:rFonts w:ascii="Times New Roman" w:hAnsi="Times New Roman" w:cs="Times New Roman"/>
          <w:sz w:val="24"/>
          <w:szCs w:val="24"/>
        </w:rPr>
        <w:t xml:space="preserve"> of study, which is also supported by </w:t>
      </w:r>
      <w:r w:rsidR="00355095" w:rsidRPr="00E0574D">
        <w:rPr>
          <w:rFonts w:ascii="Times New Roman" w:hAnsi="Times New Roman" w:cs="Times New Roman"/>
          <w:sz w:val="24"/>
          <w:szCs w:val="24"/>
        </w:rPr>
        <w:t xml:space="preserve">the </w:t>
      </w:r>
      <w:r w:rsidRPr="00E0574D">
        <w:rPr>
          <w:rStyle w:val="hps"/>
          <w:rFonts w:ascii="Times New Roman" w:hAnsi="Times New Roman" w:cs="Times New Roman"/>
          <w:sz w:val="24"/>
          <w:szCs w:val="24"/>
        </w:rPr>
        <w:t>Chi-</w:t>
      </w:r>
      <w:r w:rsidR="00182DE3" w:rsidRPr="00E0574D">
        <w:rPr>
          <w:rStyle w:val="hps"/>
          <w:rFonts w:ascii="Times New Roman" w:hAnsi="Times New Roman" w:cs="Times New Roman"/>
          <w:sz w:val="24"/>
          <w:szCs w:val="24"/>
        </w:rPr>
        <w:t>square test</w:t>
      </w:r>
      <w:r w:rsidR="00F978F4" w:rsidRPr="00E0574D">
        <w:rPr>
          <w:rStyle w:val="hps"/>
          <w:rFonts w:ascii="Times New Roman" w:hAnsi="Times New Roman" w:cs="Times New Roman"/>
          <w:sz w:val="24"/>
          <w:szCs w:val="24"/>
        </w:rPr>
        <w:t xml:space="preserve"> </w:t>
      </w:r>
      <w:r w:rsidRPr="00E0574D">
        <w:rPr>
          <w:rFonts w:ascii="Times New Roman" w:hAnsi="Times New Roman" w:cs="Times New Roman"/>
          <w:sz w:val="24"/>
          <w:szCs w:val="24"/>
        </w:rPr>
        <w:t xml:space="preserve">(X2=21.103; p=0.020). </w:t>
      </w:r>
      <w:r w:rsidR="00355095" w:rsidRPr="00E0574D">
        <w:rPr>
          <w:rFonts w:ascii="Times New Roman" w:hAnsi="Times New Roman" w:cs="Times New Roman"/>
          <w:sz w:val="24"/>
          <w:szCs w:val="24"/>
        </w:rPr>
        <w:t>In 2007</w:t>
      </w:r>
      <w:r w:rsidR="00332EF5" w:rsidRPr="00E0574D">
        <w:rPr>
          <w:rFonts w:ascii="Times New Roman" w:hAnsi="Times New Roman" w:cs="Times New Roman"/>
          <w:sz w:val="24"/>
          <w:szCs w:val="24"/>
        </w:rPr>
        <w:t>, the majority of</w:t>
      </w:r>
      <w:r w:rsidRPr="00E0574D">
        <w:rPr>
          <w:rFonts w:ascii="Times New Roman" w:hAnsi="Times New Roman" w:cs="Times New Roman"/>
          <w:sz w:val="24"/>
          <w:szCs w:val="24"/>
        </w:rPr>
        <w:t xml:space="preserve"> respondents </w:t>
      </w:r>
      <w:r w:rsidR="00355095" w:rsidRPr="00E0574D">
        <w:rPr>
          <w:rFonts w:ascii="Times New Roman" w:hAnsi="Times New Roman" w:cs="Times New Roman"/>
          <w:sz w:val="24"/>
          <w:szCs w:val="24"/>
        </w:rPr>
        <w:t>emphasized</w:t>
      </w:r>
      <w:r w:rsidRPr="00E0574D">
        <w:rPr>
          <w:rFonts w:ascii="Times New Roman" w:hAnsi="Times New Roman" w:cs="Times New Roman"/>
          <w:sz w:val="24"/>
          <w:szCs w:val="24"/>
        </w:rPr>
        <w:t xml:space="preserve"> the study system as a significant factor </w:t>
      </w:r>
      <w:r w:rsidR="00355095" w:rsidRPr="00E0574D">
        <w:rPr>
          <w:rFonts w:ascii="Times New Roman" w:hAnsi="Times New Roman" w:cs="Times New Roman"/>
          <w:sz w:val="24"/>
          <w:szCs w:val="24"/>
        </w:rPr>
        <w:t xml:space="preserve">when </w:t>
      </w:r>
      <w:r w:rsidRPr="00E0574D">
        <w:rPr>
          <w:rFonts w:ascii="Times New Roman" w:hAnsi="Times New Roman" w:cs="Times New Roman"/>
          <w:sz w:val="24"/>
          <w:szCs w:val="24"/>
        </w:rPr>
        <w:t xml:space="preserve">choosing </w:t>
      </w:r>
      <w:r w:rsidR="00182DE3" w:rsidRPr="00E0574D">
        <w:rPr>
          <w:rFonts w:ascii="Times New Roman" w:hAnsi="Times New Roman" w:cs="Times New Roman"/>
          <w:sz w:val="24"/>
          <w:szCs w:val="24"/>
        </w:rPr>
        <w:t>the</w:t>
      </w:r>
      <w:r w:rsidRPr="00E0574D">
        <w:rPr>
          <w:rFonts w:ascii="Times New Roman" w:hAnsi="Times New Roman" w:cs="Times New Roman"/>
          <w:sz w:val="24"/>
          <w:szCs w:val="24"/>
        </w:rPr>
        <w:t xml:space="preserve"> university, followed by reputation, quality of studies and good employment opportunities. In 2009, the importance of study syste</w:t>
      </w:r>
      <w:r w:rsidR="00182DE3" w:rsidRPr="00E0574D">
        <w:rPr>
          <w:rFonts w:ascii="Times New Roman" w:hAnsi="Times New Roman" w:cs="Times New Roman"/>
          <w:sz w:val="24"/>
          <w:szCs w:val="24"/>
        </w:rPr>
        <w:t>m and quality of study program</w:t>
      </w:r>
      <w:r w:rsidR="00355095" w:rsidRPr="00E0574D">
        <w:rPr>
          <w:rFonts w:ascii="Times New Roman" w:hAnsi="Times New Roman" w:cs="Times New Roman"/>
          <w:sz w:val="24"/>
          <w:szCs w:val="24"/>
        </w:rPr>
        <w:t xml:space="preserve"> decreased</w:t>
      </w:r>
      <w:r w:rsidR="00400C85" w:rsidRPr="00E0574D">
        <w:rPr>
          <w:rFonts w:ascii="Times New Roman" w:hAnsi="Times New Roman" w:cs="Times New Roman"/>
          <w:sz w:val="24"/>
          <w:szCs w:val="24"/>
        </w:rPr>
        <w:t xml:space="preserve">, </w:t>
      </w:r>
      <w:r w:rsidR="00355095" w:rsidRPr="00E0574D">
        <w:rPr>
          <w:rFonts w:ascii="Times New Roman" w:hAnsi="Times New Roman" w:cs="Times New Roman"/>
          <w:sz w:val="24"/>
          <w:szCs w:val="24"/>
        </w:rPr>
        <w:t xml:space="preserve">unlike the rising interest in </w:t>
      </w:r>
      <w:r w:rsidR="00F978F4" w:rsidRPr="00E0574D">
        <w:rPr>
          <w:rFonts w:ascii="Times New Roman" w:hAnsi="Times New Roman" w:cs="Times New Roman"/>
          <w:sz w:val="24"/>
          <w:szCs w:val="24"/>
        </w:rPr>
        <w:t xml:space="preserve">university </w:t>
      </w:r>
      <w:r w:rsidR="00355095" w:rsidRPr="00E0574D">
        <w:rPr>
          <w:rFonts w:ascii="Times New Roman" w:hAnsi="Times New Roman" w:cs="Times New Roman"/>
          <w:sz w:val="24"/>
          <w:szCs w:val="24"/>
        </w:rPr>
        <w:t>reputation</w:t>
      </w:r>
      <w:r w:rsidR="00B40E95" w:rsidRPr="00A27E79">
        <w:rPr>
          <w:rFonts w:ascii="Times New Roman" w:hAnsi="Times New Roman" w:cs="Times New Roman"/>
          <w:sz w:val="24"/>
          <w:szCs w:val="24"/>
        </w:rPr>
        <w:t>.</w:t>
      </w:r>
      <w:r w:rsidR="00BA3E02" w:rsidRPr="00A27E79">
        <w:rPr>
          <w:rFonts w:ascii="Times New Roman" w:hAnsi="Times New Roman" w:cs="Times New Roman"/>
          <w:sz w:val="24"/>
          <w:szCs w:val="24"/>
        </w:rPr>
        <w:t xml:space="preserve"> In 2013, </w:t>
      </w:r>
      <w:r w:rsidR="00DB34C3" w:rsidRPr="00A27E79">
        <w:rPr>
          <w:rFonts w:ascii="Times New Roman" w:hAnsi="Times New Roman" w:cs="Times New Roman"/>
          <w:sz w:val="24"/>
          <w:szCs w:val="24"/>
        </w:rPr>
        <w:t xml:space="preserve">university </w:t>
      </w:r>
      <w:r w:rsidR="00BA3E02" w:rsidRPr="00A27E79">
        <w:rPr>
          <w:rFonts w:ascii="Times New Roman" w:hAnsi="Times New Roman" w:cs="Times New Roman"/>
          <w:sz w:val="24"/>
          <w:szCs w:val="24"/>
        </w:rPr>
        <w:t>reputation</w:t>
      </w:r>
      <w:r w:rsidR="00332EF5" w:rsidRPr="00A27E79">
        <w:rPr>
          <w:rFonts w:ascii="Times New Roman" w:hAnsi="Times New Roman" w:cs="Times New Roman"/>
          <w:sz w:val="24"/>
          <w:szCs w:val="24"/>
        </w:rPr>
        <w:t xml:space="preserve"> and quality of study program</w:t>
      </w:r>
      <w:r w:rsidR="00F978F4">
        <w:rPr>
          <w:rFonts w:ascii="Times New Roman" w:hAnsi="Times New Roman" w:cs="Times New Roman"/>
          <w:sz w:val="24"/>
          <w:szCs w:val="24"/>
        </w:rPr>
        <w:t xml:space="preserve"> </w:t>
      </w:r>
      <w:r w:rsidR="00BA3E02" w:rsidRPr="00A27E79">
        <w:rPr>
          <w:rFonts w:ascii="Times New Roman" w:hAnsi="Times New Roman" w:cs="Times New Roman"/>
          <w:sz w:val="24"/>
          <w:szCs w:val="24"/>
        </w:rPr>
        <w:t>demonstrate a growing tendency</w:t>
      </w:r>
      <w:r w:rsidR="00400C85" w:rsidRPr="00A27E79">
        <w:rPr>
          <w:rFonts w:ascii="Times New Roman" w:hAnsi="Times New Roman" w:cs="Times New Roman"/>
          <w:sz w:val="24"/>
          <w:szCs w:val="24"/>
        </w:rPr>
        <w:t xml:space="preserve">, while </w:t>
      </w:r>
      <w:r w:rsidR="00332EF5" w:rsidRPr="00A27E79">
        <w:rPr>
          <w:rFonts w:ascii="Times New Roman" w:hAnsi="Times New Roman" w:cs="Times New Roman"/>
          <w:sz w:val="24"/>
          <w:szCs w:val="24"/>
        </w:rPr>
        <w:t xml:space="preserve">the </w:t>
      </w:r>
      <w:r w:rsidR="00400C85" w:rsidRPr="00A27E79">
        <w:rPr>
          <w:rFonts w:ascii="Times New Roman" w:hAnsi="Times New Roman" w:cs="Times New Roman"/>
          <w:sz w:val="24"/>
          <w:szCs w:val="24"/>
        </w:rPr>
        <w:t>study sys</w:t>
      </w:r>
      <w:r w:rsidR="00355095" w:rsidRPr="00A27E79">
        <w:rPr>
          <w:rFonts w:ascii="Times New Roman" w:hAnsi="Times New Roman" w:cs="Times New Roman"/>
          <w:sz w:val="24"/>
          <w:szCs w:val="24"/>
        </w:rPr>
        <w:t>tem is considered less relevant than in the preceding years.</w:t>
      </w:r>
    </w:p>
    <w:p w:rsidR="0086344E" w:rsidRPr="00A27E79" w:rsidRDefault="0086344E" w:rsidP="00A27E79">
      <w:pPr>
        <w:spacing w:after="0" w:line="360" w:lineRule="auto"/>
        <w:jc w:val="both"/>
        <w:rPr>
          <w:rFonts w:ascii="Times New Roman" w:hAnsi="Times New Roman" w:cs="Times New Roman"/>
          <w:color w:val="auto"/>
          <w:sz w:val="24"/>
          <w:szCs w:val="24"/>
        </w:rPr>
      </w:pPr>
    </w:p>
    <w:p w:rsidR="00813577" w:rsidRPr="00A27E79" w:rsidRDefault="00B40E95" w:rsidP="00A27E79">
      <w:pPr>
        <w:spacing w:after="0" w:line="360" w:lineRule="auto"/>
        <w:jc w:val="center"/>
        <w:rPr>
          <w:rFonts w:ascii="Times New Roman" w:hAnsi="Times New Roman" w:cs="Times New Roman"/>
          <w:color w:val="auto"/>
          <w:sz w:val="24"/>
          <w:szCs w:val="24"/>
        </w:rPr>
      </w:pPr>
      <w:r w:rsidRPr="00A27E79">
        <w:rPr>
          <w:rFonts w:ascii="Times New Roman" w:hAnsi="Times New Roman" w:cs="Times New Roman"/>
          <w:color w:val="auto"/>
          <w:sz w:val="24"/>
          <w:szCs w:val="24"/>
        </w:rPr>
        <w:t>Table</w:t>
      </w:r>
      <w:r w:rsidR="00332EF5" w:rsidRPr="00A27E79">
        <w:rPr>
          <w:rFonts w:ascii="Times New Roman" w:hAnsi="Times New Roman" w:cs="Times New Roman"/>
          <w:color w:val="auto"/>
          <w:sz w:val="24"/>
          <w:szCs w:val="24"/>
        </w:rPr>
        <w:t xml:space="preserve"> 1.</w:t>
      </w:r>
      <w:r w:rsidR="001A1C58" w:rsidRPr="00A27E79">
        <w:rPr>
          <w:rFonts w:ascii="Times New Roman" w:hAnsi="Times New Roman" w:cs="Times New Roman"/>
          <w:color w:val="auto"/>
          <w:sz w:val="24"/>
          <w:szCs w:val="24"/>
        </w:rPr>
        <w:t>Decisive f</w:t>
      </w:r>
      <w:r w:rsidR="00332EF5" w:rsidRPr="00A27E79">
        <w:rPr>
          <w:rFonts w:ascii="Times New Roman" w:hAnsi="Times New Roman" w:cs="Times New Roman"/>
          <w:color w:val="auto"/>
          <w:sz w:val="24"/>
          <w:szCs w:val="24"/>
        </w:rPr>
        <w:t xml:space="preserve">actors </w:t>
      </w:r>
      <w:r w:rsidR="001A1C58" w:rsidRPr="00A27E79">
        <w:rPr>
          <w:rFonts w:ascii="Times New Roman" w:hAnsi="Times New Roman" w:cs="Times New Roman"/>
          <w:color w:val="auto"/>
          <w:sz w:val="24"/>
          <w:szCs w:val="24"/>
        </w:rPr>
        <w:t xml:space="preserve">in the </w:t>
      </w:r>
      <w:r w:rsidR="00332EF5" w:rsidRPr="00A27E79">
        <w:rPr>
          <w:rFonts w:ascii="Times New Roman" w:hAnsi="Times New Roman" w:cs="Times New Roman"/>
          <w:color w:val="auto"/>
          <w:sz w:val="24"/>
          <w:szCs w:val="24"/>
        </w:rPr>
        <w:t>choice of faculty</w:t>
      </w:r>
    </w:p>
    <w:tbl>
      <w:tblPr>
        <w:tblStyle w:val="TableGrid"/>
        <w:tblW w:w="8339"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743"/>
        <w:gridCol w:w="1271"/>
        <w:gridCol w:w="1039"/>
        <w:gridCol w:w="1060"/>
        <w:gridCol w:w="1083"/>
        <w:gridCol w:w="922"/>
        <w:gridCol w:w="1483"/>
        <w:gridCol w:w="738"/>
      </w:tblGrid>
      <w:tr w:rsidR="00400C85" w:rsidRPr="00A27E79" w:rsidTr="0086344E">
        <w:trPr>
          <w:trHeight w:val="218"/>
          <w:jc w:val="center"/>
        </w:trPr>
        <w:tc>
          <w:tcPr>
            <w:tcW w:w="790" w:type="dxa"/>
            <w:tcBorders>
              <w:bottom w:val="nil"/>
            </w:tcBorders>
          </w:tcPr>
          <w:p w:rsidR="007367B9" w:rsidRPr="00A27E79" w:rsidRDefault="007367B9" w:rsidP="0086344E">
            <w:pPr>
              <w:spacing w:line="360" w:lineRule="auto"/>
              <w:jc w:val="center"/>
              <w:rPr>
                <w:rFonts w:ascii="Times New Roman" w:hAnsi="Times New Roman" w:cs="Times New Roman"/>
                <w:color w:val="auto"/>
                <w:sz w:val="24"/>
                <w:szCs w:val="24"/>
              </w:rPr>
            </w:pPr>
          </w:p>
        </w:tc>
        <w:tc>
          <w:tcPr>
            <w:tcW w:w="7549" w:type="dxa"/>
            <w:gridSpan w:val="7"/>
            <w:vAlign w:val="center"/>
          </w:tcPr>
          <w:p w:rsidR="007367B9" w:rsidRPr="00A27E79" w:rsidRDefault="007367B9" w:rsidP="00A27E79">
            <w:pPr>
              <w:spacing w:line="360" w:lineRule="auto"/>
              <w:jc w:val="center"/>
              <w:rPr>
                <w:rFonts w:ascii="Times New Roman" w:hAnsi="Times New Roman" w:cs="Times New Roman"/>
                <w:color w:val="auto"/>
                <w:sz w:val="24"/>
                <w:szCs w:val="24"/>
              </w:rPr>
            </w:pPr>
          </w:p>
        </w:tc>
      </w:tr>
      <w:tr w:rsidR="00400C85" w:rsidRPr="00A27E79" w:rsidTr="0086344E">
        <w:trPr>
          <w:trHeight w:val="425"/>
          <w:jc w:val="center"/>
        </w:trPr>
        <w:tc>
          <w:tcPr>
            <w:tcW w:w="790" w:type="dxa"/>
            <w:tcBorders>
              <w:top w:val="nil"/>
              <w:bottom w:val="single" w:sz="4" w:space="0" w:color="auto"/>
            </w:tcBorders>
            <w:vAlign w:val="center"/>
          </w:tcPr>
          <w:p w:rsidR="007367B9" w:rsidRPr="00A27E79" w:rsidRDefault="007367B9"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Year</w:t>
            </w:r>
          </w:p>
        </w:tc>
        <w:tc>
          <w:tcPr>
            <w:tcW w:w="1272" w:type="dxa"/>
            <w:tcBorders>
              <w:bottom w:val="single" w:sz="4" w:space="0" w:color="auto"/>
            </w:tcBorders>
            <w:vAlign w:val="center"/>
          </w:tcPr>
          <w:p w:rsidR="007367B9" w:rsidRPr="00A27E79" w:rsidRDefault="00400C85" w:rsidP="00A27E79">
            <w:pPr>
              <w:spacing w:line="360" w:lineRule="auto"/>
              <w:jc w:val="center"/>
              <w:rPr>
                <w:rFonts w:ascii="Times New Roman" w:hAnsi="Times New Roman" w:cs="Times New Roman"/>
                <w:color w:val="auto"/>
                <w:sz w:val="24"/>
                <w:szCs w:val="24"/>
              </w:rPr>
            </w:pPr>
            <w:r w:rsidRPr="00A27E79">
              <w:rPr>
                <w:rFonts w:ascii="Times New Roman" w:hAnsi="Times New Roman" w:cs="Times New Roman"/>
                <w:color w:val="auto"/>
                <w:sz w:val="24"/>
                <w:szCs w:val="24"/>
                <w:lang w:val="de-DE"/>
              </w:rPr>
              <w:t>Reputation</w:t>
            </w:r>
          </w:p>
        </w:tc>
        <w:tc>
          <w:tcPr>
            <w:tcW w:w="1141" w:type="dxa"/>
            <w:tcBorders>
              <w:bottom w:val="single" w:sz="4" w:space="0" w:color="auto"/>
            </w:tcBorders>
            <w:vAlign w:val="center"/>
          </w:tcPr>
          <w:p w:rsidR="007367B9" w:rsidRPr="00A27E79" w:rsidRDefault="00400C85"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Study system</w:t>
            </w:r>
          </w:p>
        </w:tc>
        <w:tc>
          <w:tcPr>
            <w:tcW w:w="1130" w:type="dxa"/>
            <w:tcBorders>
              <w:bottom w:val="single" w:sz="4" w:space="0" w:color="auto"/>
            </w:tcBorders>
            <w:vAlign w:val="center"/>
          </w:tcPr>
          <w:p w:rsidR="007367B9" w:rsidRPr="00A27E79" w:rsidRDefault="00BA3E02" w:rsidP="00A27E79">
            <w:pPr>
              <w:spacing w:line="360" w:lineRule="auto"/>
              <w:jc w:val="center"/>
              <w:rPr>
                <w:rFonts w:ascii="Times New Roman" w:hAnsi="Times New Roman" w:cs="Times New Roman"/>
                <w:color w:val="auto"/>
                <w:sz w:val="24"/>
                <w:szCs w:val="24"/>
              </w:rPr>
            </w:pPr>
            <w:r w:rsidRPr="00A27E79">
              <w:rPr>
                <w:rFonts w:ascii="Times New Roman" w:hAnsi="Times New Roman" w:cs="Times New Roman"/>
                <w:color w:val="auto"/>
                <w:sz w:val="24"/>
                <w:szCs w:val="24"/>
              </w:rPr>
              <w:t xml:space="preserve">Quality </w:t>
            </w:r>
            <w:r w:rsidR="00400C85" w:rsidRPr="00A27E79">
              <w:rPr>
                <w:rFonts w:ascii="Times New Roman" w:hAnsi="Times New Roman" w:cs="Times New Roman"/>
                <w:color w:val="auto"/>
                <w:sz w:val="24"/>
                <w:szCs w:val="24"/>
              </w:rPr>
              <w:t>of study program</w:t>
            </w:r>
          </w:p>
        </w:tc>
        <w:tc>
          <w:tcPr>
            <w:tcW w:w="945" w:type="dxa"/>
            <w:tcBorders>
              <w:bottom w:val="single" w:sz="4" w:space="0" w:color="auto"/>
            </w:tcBorders>
            <w:vAlign w:val="center"/>
          </w:tcPr>
          <w:p w:rsidR="007367B9" w:rsidRPr="00A27E79" w:rsidRDefault="00400C85"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Belgrade</w:t>
            </w:r>
          </w:p>
        </w:tc>
        <w:tc>
          <w:tcPr>
            <w:tcW w:w="1031" w:type="dxa"/>
            <w:tcBorders>
              <w:bottom w:val="single" w:sz="4" w:space="0" w:color="auto"/>
            </w:tcBorders>
            <w:vAlign w:val="center"/>
          </w:tcPr>
          <w:p w:rsidR="007367B9" w:rsidRPr="00A27E79" w:rsidRDefault="00DA2592" w:rsidP="00A27E79">
            <w:pPr>
              <w:spacing w:line="360" w:lineRule="auto"/>
              <w:jc w:val="center"/>
              <w:rPr>
                <w:rFonts w:ascii="Times New Roman" w:hAnsi="Times New Roman" w:cs="Times New Roman"/>
                <w:color w:val="auto"/>
                <w:sz w:val="24"/>
                <w:szCs w:val="24"/>
                <w:lang w:val="de-DE"/>
              </w:rPr>
            </w:pPr>
            <w:r>
              <w:rPr>
                <w:rFonts w:ascii="Times New Roman" w:hAnsi="Times New Roman" w:cs="Times New Roman"/>
                <w:color w:val="auto"/>
                <w:sz w:val="24"/>
                <w:szCs w:val="24"/>
                <w:lang w:val="de-DE"/>
              </w:rPr>
              <w:t>Price</w:t>
            </w:r>
          </w:p>
        </w:tc>
        <w:tc>
          <w:tcPr>
            <w:tcW w:w="1258" w:type="dxa"/>
            <w:tcBorders>
              <w:bottom w:val="single" w:sz="4" w:space="0" w:color="auto"/>
            </w:tcBorders>
            <w:vAlign w:val="center"/>
          </w:tcPr>
          <w:p w:rsidR="007367B9" w:rsidRPr="00A27E79" w:rsidRDefault="00400C85"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 xml:space="preserve">Employment opportunities </w:t>
            </w:r>
          </w:p>
        </w:tc>
        <w:tc>
          <w:tcPr>
            <w:tcW w:w="770" w:type="dxa"/>
            <w:tcBorders>
              <w:bottom w:val="single" w:sz="4" w:space="0" w:color="auto"/>
            </w:tcBorders>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Total</w:t>
            </w:r>
          </w:p>
        </w:tc>
      </w:tr>
      <w:tr w:rsidR="00400C85" w:rsidRPr="00A27E79" w:rsidTr="0086344E">
        <w:trPr>
          <w:trHeight w:val="425"/>
          <w:jc w:val="center"/>
        </w:trPr>
        <w:tc>
          <w:tcPr>
            <w:tcW w:w="790" w:type="dxa"/>
            <w:tcBorders>
              <w:bottom w:val="nil"/>
            </w:tcBorders>
            <w:vAlign w:val="center"/>
          </w:tcPr>
          <w:p w:rsidR="007367B9" w:rsidRPr="00A27E79" w:rsidRDefault="007367B9"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2007</w:t>
            </w:r>
          </w:p>
        </w:tc>
        <w:tc>
          <w:tcPr>
            <w:tcW w:w="1272" w:type="dxa"/>
            <w:tcBorders>
              <w:bottom w:val="nil"/>
            </w:tcBorders>
            <w:vAlign w:val="center"/>
          </w:tcPr>
          <w:p w:rsidR="007367B9" w:rsidRPr="00A27E79" w:rsidRDefault="0087229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21.0%</w:t>
            </w:r>
          </w:p>
        </w:tc>
        <w:tc>
          <w:tcPr>
            <w:tcW w:w="1141" w:type="dxa"/>
            <w:tcBorders>
              <w:bottom w:val="nil"/>
            </w:tcBorders>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44.9%</w:t>
            </w:r>
          </w:p>
        </w:tc>
        <w:tc>
          <w:tcPr>
            <w:tcW w:w="1130" w:type="dxa"/>
            <w:tcBorders>
              <w:bottom w:val="nil"/>
            </w:tcBorders>
            <w:vAlign w:val="center"/>
          </w:tcPr>
          <w:p w:rsidR="007367B9" w:rsidRPr="00A27E79" w:rsidRDefault="0087229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17.2%</w:t>
            </w:r>
          </w:p>
        </w:tc>
        <w:tc>
          <w:tcPr>
            <w:tcW w:w="945" w:type="dxa"/>
            <w:tcBorders>
              <w:bottom w:val="nil"/>
            </w:tcBorders>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2.4%</w:t>
            </w:r>
          </w:p>
        </w:tc>
        <w:tc>
          <w:tcPr>
            <w:tcW w:w="1031" w:type="dxa"/>
            <w:tcBorders>
              <w:bottom w:val="nil"/>
            </w:tcBorders>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0.9%</w:t>
            </w:r>
          </w:p>
        </w:tc>
        <w:tc>
          <w:tcPr>
            <w:tcW w:w="1258" w:type="dxa"/>
            <w:tcBorders>
              <w:bottom w:val="nil"/>
            </w:tcBorders>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13.6%</w:t>
            </w:r>
          </w:p>
        </w:tc>
        <w:tc>
          <w:tcPr>
            <w:tcW w:w="770" w:type="dxa"/>
            <w:tcBorders>
              <w:bottom w:val="nil"/>
            </w:tcBorders>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575</w:t>
            </w:r>
          </w:p>
        </w:tc>
      </w:tr>
      <w:tr w:rsidR="00400C85" w:rsidRPr="00A27E79" w:rsidTr="0086344E">
        <w:trPr>
          <w:trHeight w:val="251"/>
          <w:jc w:val="center"/>
        </w:trPr>
        <w:tc>
          <w:tcPr>
            <w:tcW w:w="790" w:type="dxa"/>
            <w:tcBorders>
              <w:top w:val="nil"/>
              <w:bottom w:val="nil"/>
            </w:tcBorders>
            <w:vAlign w:val="center"/>
          </w:tcPr>
          <w:p w:rsidR="007367B9" w:rsidRPr="00A27E79" w:rsidRDefault="007367B9"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2009</w:t>
            </w:r>
          </w:p>
        </w:tc>
        <w:tc>
          <w:tcPr>
            <w:tcW w:w="1272" w:type="dxa"/>
            <w:tcBorders>
              <w:top w:val="nil"/>
              <w:bottom w:val="nil"/>
            </w:tcBorders>
            <w:vAlign w:val="center"/>
          </w:tcPr>
          <w:p w:rsidR="007367B9" w:rsidRPr="00A27E79" w:rsidRDefault="002C111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 xml:space="preserve"> 24.1%</w:t>
            </w:r>
          </w:p>
        </w:tc>
        <w:tc>
          <w:tcPr>
            <w:tcW w:w="1141" w:type="dxa"/>
            <w:tcBorders>
              <w:top w:val="nil"/>
              <w:bottom w:val="nil"/>
            </w:tcBorders>
            <w:vAlign w:val="center"/>
          </w:tcPr>
          <w:p w:rsidR="007367B9" w:rsidRPr="00A27E79" w:rsidRDefault="002C111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42.4%</w:t>
            </w:r>
          </w:p>
        </w:tc>
        <w:tc>
          <w:tcPr>
            <w:tcW w:w="1130" w:type="dxa"/>
            <w:tcBorders>
              <w:top w:val="nil"/>
              <w:bottom w:val="nil"/>
            </w:tcBorders>
            <w:vAlign w:val="center"/>
          </w:tcPr>
          <w:p w:rsidR="007367B9" w:rsidRPr="00A27E79" w:rsidRDefault="004B46D6"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16.3</w:t>
            </w:r>
            <w:r w:rsidR="00872299" w:rsidRPr="00A27E79">
              <w:rPr>
                <w:rFonts w:ascii="Times New Roman" w:hAnsi="Times New Roman" w:cs="Times New Roman"/>
                <w:color w:val="auto"/>
                <w:sz w:val="24"/>
                <w:szCs w:val="24"/>
                <w:lang w:val="de-DE"/>
              </w:rPr>
              <w:t>%</w:t>
            </w:r>
          </w:p>
        </w:tc>
        <w:tc>
          <w:tcPr>
            <w:tcW w:w="945" w:type="dxa"/>
            <w:tcBorders>
              <w:top w:val="nil"/>
              <w:bottom w:val="nil"/>
            </w:tcBorders>
            <w:vAlign w:val="center"/>
          </w:tcPr>
          <w:p w:rsidR="007367B9" w:rsidRPr="00A27E79" w:rsidRDefault="004B46D6"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2.0</w:t>
            </w:r>
            <w:r w:rsidR="00872299" w:rsidRPr="00A27E79">
              <w:rPr>
                <w:rFonts w:ascii="Times New Roman" w:hAnsi="Times New Roman" w:cs="Times New Roman"/>
                <w:color w:val="auto"/>
                <w:sz w:val="24"/>
                <w:szCs w:val="24"/>
                <w:lang w:val="de-DE"/>
              </w:rPr>
              <w:t>%</w:t>
            </w:r>
          </w:p>
        </w:tc>
        <w:tc>
          <w:tcPr>
            <w:tcW w:w="1031" w:type="dxa"/>
            <w:tcBorders>
              <w:top w:val="nil"/>
              <w:bottom w:val="nil"/>
            </w:tcBorders>
            <w:vAlign w:val="center"/>
          </w:tcPr>
          <w:p w:rsidR="007367B9" w:rsidRPr="00A27E79" w:rsidRDefault="004B46D6"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2.0%</w:t>
            </w:r>
          </w:p>
        </w:tc>
        <w:tc>
          <w:tcPr>
            <w:tcW w:w="1258" w:type="dxa"/>
            <w:tcBorders>
              <w:top w:val="nil"/>
              <w:bottom w:val="nil"/>
            </w:tcBorders>
            <w:vAlign w:val="center"/>
          </w:tcPr>
          <w:p w:rsidR="007367B9" w:rsidRPr="00A27E79" w:rsidRDefault="004B46D6"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13.2</w:t>
            </w:r>
            <w:r w:rsidR="002C111A" w:rsidRPr="00A27E79">
              <w:rPr>
                <w:rFonts w:ascii="Times New Roman" w:hAnsi="Times New Roman" w:cs="Times New Roman"/>
                <w:color w:val="auto"/>
                <w:sz w:val="24"/>
                <w:szCs w:val="24"/>
                <w:lang w:val="de-DE"/>
              </w:rPr>
              <w:t>%</w:t>
            </w:r>
          </w:p>
        </w:tc>
        <w:tc>
          <w:tcPr>
            <w:tcW w:w="770" w:type="dxa"/>
            <w:tcBorders>
              <w:top w:val="nil"/>
              <w:bottom w:val="nil"/>
            </w:tcBorders>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295</w:t>
            </w:r>
          </w:p>
        </w:tc>
      </w:tr>
      <w:tr w:rsidR="00400C85" w:rsidRPr="00A27E79" w:rsidTr="0086344E">
        <w:trPr>
          <w:trHeight w:val="206"/>
          <w:jc w:val="center"/>
        </w:trPr>
        <w:tc>
          <w:tcPr>
            <w:tcW w:w="790" w:type="dxa"/>
            <w:tcBorders>
              <w:top w:val="nil"/>
            </w:tcBorders>
            <w:vAlign w:val="center"/>
          </w:tcPr>
          <w:p w:rsidR="007367B9" w:rsidRPr="00A27E79" w:rsidRDefault="007367B9"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2013</w:t>
            </w:r>
          </w:p>
        </w:tc>
        <w:tc>
          <w:tcPr>
            <w:tcW w:w="1272" w:type="dxa"/>
            <w:tcBorders>
              <w:top w:val="nil"/>
            </w:tcBorders>
            <w:vAlign w:val="center"/>
          </w:tcPr>
          <w:p w:rsidR="007367B9" w:rsidRPr="00A27E79" w:rsidRDefault="0052526F"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30.5</w:t>
            </w:r>
            <w:r w:rsidR="004B46D6" w:rsidRPr="00A27E79">
              <w:rPr>
                <w:rFonts w:ascii="Times New Roman" w:hAnsi="Times New Roman" w:cs="Times New Roman"/>
                <w:color w:val="auto"/>
                <w:sz w:val="24"/>
                <w:szCs w:val="24"/>
                <w:lang w:val="de-DE"/>
              </w:rPr>
              <w:t>%</w:t>
            </w:r>
          </w:p>
        </w:tc>
        <w:tc>
          <w:tcPr>
            <w:tcW w:w="1141" w:type="dxa"/>
            <w:tcBorders>
              <w:top w:val="nil"/>
            </w:tcBorders>
            <w:vAlign w:val="center"/>
          </w:tcPr>
          <w:p w:rsidR="007367B9" w:rsidRPr="00A27E79" w:rsidRDefault="0052526F"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36.2</w:t>
            </w:r>
            <w:r w:rsidR="004B46D6" w:rsidRPr="00A27E79">
              <w:rPr>
                <w:rFonts w:ascii="Times New Roman" w:hAnsi="Times New Roman" w:cs="Times New Roman"/>
                <w:color w:val="auto"/>
                <w:sz w:val="24"/>
                <w:szCs w:val="24"/>
                <w:lang w:val="de-DE"/>
              </w:rPr>
              <w:t>%</w:t>
            </w:r>
          </w:p>
        </w:tc>
        <w:tc>
          <w:tcPr>
            <w:tcW w:w="1130" w:type="dxa"/>
            <w:tcBorders>
              <w:top w:val="nil"/>
            </w:tcBorders>
            <w:vAlign w:val="center"/>
          </w:tcPr>
          <w:p w:rsidR="007367B9" w:rsidRPr="00A27E79" w:rsidRDefault="0052526F"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19.7</w:t>
            </w:r>
            <w:r w:rsidR="00872299" w:rsidRPr="00A27E79">
              <w:rPr>
                <w:rFonts w:ascii="Times New Roman" w:hAnsi="Times New Roman" w:cs="Times New Roman"/>
                <w:color w:val="auto"/>
                <w:sz w:val="24"/>
                <w:szCs w:val="24"/>
                <w:lang w:val="de-DE"/>
              </w:rPr>
              <w:t>%</w:t>
            </w:r>
          </w:p>
        </w:tc>
        <w:tc>
          <w:tcPr>
            <w:tcW w:w="945" w:type="dxa"/>
            <w:tcBorders>
              <w:top w:val="nil"/>
            </w:tcBorders>
            <w:vAlign w:val="center"/>
          </w:tcPr>
          <w:p w:rsidR="007367B9" w:rsidRPr="00A27E79" w:rsidRDefault="0052526F"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3</w:t>
            </w:r>
            <w:r w:rsidR="00872299" w:rsidRPr="00A27E79">
              <w:rPr>
                <w:rFonts w:ascii="Times New Roman" w:hAnsi="Times New Roman" w:cs="Times New Roman"/>
                <w:color w:val="auto"/>
                <w:sz w:val="24"/>
                <w:szCs w:val="24"/>
                <w:lang w:val="de-DE"/>
              </w:rPr>
              <w:t>.1%</w:t>
            </w:r>
          </w:p>
        </w:tc>
        <w:tc>
          <w:tcPr>
            <w:tcW w:w="1031" w:type="dxa"/>
            <w:tcBorders>
              <w:top w:val="nil"/>
            </w:tcBorders>
            <w:vAlign w:val="center"/>
          </w:tcPr>
          <w:p w:rsidR="007367B9" w:rsidRPr="00A27E79" w:rsidRDefault="0052526F"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0.3</w:t>
            </w:r>
            <w:r w:rsidR="004B46D6" w:rsidRPr="00A27E79">
              <w:rPr>
                <w:rFonts w:ascii="Times New Roman" w:hAnsi="Times New Roman" w:cs="Times New Roman"/>
                <w:color w:val="auto"/>
                <w:sz w:val="24"/>
                <w:szCs w:val="24"/>
                <w:lang w:val="de-DE"/>
              </w:rPr>
              <w:t>%</w:t>
            </w:r>
          </w:p>
        </w:tc>
        <w:tc>
          <w:tcPr>
            <w:tcW w:w="1258" w:type="dxa"/>
            <w:tcBorders>
              <w:top w:val="nil"/>
            </w:tcBorders>
            <w:vAlign w:val="center"/>
          </w:tcPr>
          <w:p w:rsidR="007367B9" w:rsidRPr="00A27E79" w:rsidRDefault="0052526F"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10.3</w:t>
            </w:r>
            <w:r w:rsidR="004B46D6" w:rsidRPr="00A27E79">
              <w:rPr>
                <w:rFonts w:ascii="Times New Roman" w:hAnsi="Times New Roman" w:cs="Times New Roman"/>
                <w:color w:val="auto"/>
                <w:sz w:val="24"/>
                <w:szCs w:val="24"/>
                <w:lang w:val="de-DE"/>
              </w:rPr>
              <w:t>%</w:t>
            </w:r>
          </w:p>
        </w:tc>
        <w:tc>
          <w:tcPr>
            <w:tcW w:w="770" w:type="dxa"/>
            <w:tcBorders>
              <w:top w:val="nil"/>
            </w:tcBorders>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351</w:t>
            </w:r>
          </w:p>
        </w:tc>
      </w:tr>
      <w:tr w:rsidR="00400C85" w:rsidRPr="00A27E79" w:rsidTr="0086344E">
        <w:trPr>
          <w:trHeight w:val="437"/>
          <w:jc w:val="center"/>
        </w:trPr>
        <w:tc>
          <w:tcPr>
            <w:tcW w:w="790" w:type="dxa"/>
            <w:vAlign w:val="center"/>
          </w:tcPr>
          <w:p w:rsidR="007367B9" w:rsidRPr="00A27E79" w:rsidRDefault="007367B9"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Total</w:t>
            </w:r>
          </w:p>
        </w:tc>
        <w:tc>
          <w:tcPr>
            <w:tcW w:w="1272" w:type="dxa"/>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299 (24.5%)</w:t>
            </w:r>
          </w:p>
        </w:tc>
        <w:tc>
          <w:tcPr>
            <w:tcW w:w="1141" w:type="dxa"/>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510 (41.8%)</w:t>
            </w:r>
          </w:p>
        </w:tc>
        <w:tc>
          <w:tcPr>
            <w:tcW w:w="1130" w:type="dxa"/>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216 (17.7%)</w:t>
            </w:r>
          </w:p>
        </w:tc>
        <w:tc>
          <w:tcPr>
            <w:tcW w:w="945" w:type="dxa"/>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31 (2.5%)</w:t>
            </w:r>
          </w:p>
        </w:tc>
        <w:tc>
          <w:tcPr>
            <w:tcW w:w="1031" w:type="dxa"/>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12 (1.0%)</w:t>
            </w:r>
          </w:p>
        </w:tc>
        <w:tc>
          <w:tcPr>
            <w:tcW w:w="1258" w:type="dxa"/>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153 (12.5%)</w:t>
            </w:r>
          </w:p>
        </w:tc>
        <w:tc>
          <w:tcPr>
            <w:tcW w:w="770" w:type="dxa"/>
            <w:vAlign w:val="center"/>
          </w:tcPr>
          <w:p w:rsidR="007367B9" w:rsidRPr="00A27E79" w:rsidRDefault="007367B9"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1221</w:t>
            </w:r>
          </w:p>
        </w:tc>
      </w:tr>
    </w:tbl>
    <w:p w:rsidR="00332EF5" w:rsidRDefault="00332EF5" w:rsidP="00A27E79">
      <w:pPr>
        <w:spacing w:after="0" w:line="360" w:lineRule="auto"/>
        <w:jc w:val="both"/>
        <w:rPr>
          <w:rFonts w:ascii="Times New Roman" w:hAnsi="Times New Roman" w:cs="Times New Roman"/>
          <w:color w:val="auto"/>
          <w:sz w:val="24"/>
          <w:szCs w:val="24"/>
        </w:rPr>
      </w:pPr>
    </w:p>
    <w:p w:rsidR="0086344E" w:rsidRPr="0002282B" w:rsidRDefault="00400C85" w:rsidP="0002282B">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The respondents </w:t>
      </w:r>
      <w:r w:rsidR="00B40E95" w:rsidRPr="00A27E79">
        <w:rPr>
          <w:rFonts w:ascii="Times New Roman" w:hAnsi="Times New Roman" w:cs="Times New Roman"/>
          <w:sz w:val="24"/>
          <w:szCs w:val="24"/>
        </w:rPr>
        <w:t>expressed</w:t>
      </w:r>
      <w:r w:rsidRPr="00A27E79">
        <w:rPr>
          <w:rFonts w:ascii="Times New Roman" w:hAnsi="Times New Roman" w:cs="Times New Roman"/>
          <w:sz w:val="24"/>
          <w:szCs w:val="24"/>
        </w:rPr>
        <w:t xml:space="preserve"> their opinion on the importance of </w:t>
      </w:r>
      <w:r w:rsidR="00DB34C3" w:rsidRPr="00A27E79">
        <w:rPr>
          <w:rFonts w:ascii="Times New Roman" w:hAnsi="Times New Roman" w:cs="Times New Roman"/>
          <w:sz w:val="24"/>
          <w:szCs w:val="24"/>
        </w:rPr>
        <w:t xml:space="preserve">various </w:t>
      </w:r>
      <w:r w:rsidR="003D26F2" w:rsidRPr="00A27E79">
        <w:rPr>
          <w:rFonts w:ascii="Times New Roman" w:hAnsi="Times New Roman" w:cs="Times New Roman"/>
          <w:sz w:val="24"/>
          <w:szCs w:val="24"/>
        </w:rPr>
        <w:t xml:space="preserve">sources of </w:t>
      </w:r>
      <w:r w:rsidRPr="00A27E79">
        <w:rPr>
          <w:rFonts w:ascii="Times New Roman" w:hAnsi="Times New Roman" w:cs="Times New Roman"/>
          <w:sz w:val="24"/>
          <w:szCs w:val="24"/>
        </w:rPr>
        <w:t xml:space="preserve">information </w:t>
      </w:r>
      <w:r w:rsidR="006805F8" w:rsidRPr="00A27E79">
        <w:rPr>
          <w:rFonts w:ascii="Times New Roman" w:hAnsi="Times New Roman" w:cs="Times New Roman"/>
          <w:sz w:val="24"/>
          <w:szCs w:val="24"/>
        </w:rPr>
        <w:t>with the aim to define</w:t>
      </w:r>
      <w:r w:rsidRPr="00A27E79">
        <w:rPr>
          <w:rFonts w:ascii="Times New Roman" w:hAnsi="Times New Roman" w:cs="Times New Roman"/>
          <w:sz w:val="24"/>
          <w:szCs w:val="24"/>
        </w:rPr>
        <w:t xml:space="preserve"> the path</w:t>
      </w:r>
      <w:r w:rsidR="006805F8" w:rsidRPr="00A27E79">
        <w:rPr>
          <w:rFonts w:ascii="Times New Roman" w:hAnsi="Times New Roman" w:cs="Times New Roman"/>
          <w:sz w:val="24"/>
          <w:szCs w:val="24"/>
        </w:rPr>
        <w:t>s</w:t>
      </w:r>
      <w:r w:rsidRPr="00A27E79">
        <w:rPr>
          <w:rFonts w:ascii="Times New Roman" w:hAnsi="Times New Roman" w:cs="Times New Roman"/>
          <w:sz w:val="24"/>
          <w:szCs w:val="24"/>
        </w:rPr>
        <w:t xml:space="preserve"> through which information </w:t>
      </w:r>
      <w:r w:rsidR="003D26F2" w:rsidRPr="00A27E79">
        <w:rPr>
          <w:rFonts w:ascii="Times New Roman" w:hAnsi="Times New Roman" w:cs="Times New Roman"/>
          <w:sz w:val="24"/>
          <w:szCs w:val="24"/>
        </w:rPr>
        <w:t>circulate</w:t>
      </w:r>
      <w:r w:rsidR="006805F8" w:rsidRPr="00A27E79">
        <w:rPr>
          <w:rFonts w:ascii="Times New Roman" w:hAnsi="Times New Roman" w:cs="Times New Roman"/>
          <w:sz w:val="24"/>
          <w:szCs w:val="24"/>
        </w:rPr>
        <w:t>s</w:t>
      </w:r>
      <w:r w:rsidR="00F978F4">
        <w:rPr>
          <w:rFonts w:ascii="Times New Roman" w:hAnsi="Times New Roman" w:cs="Times New Roman"/>
          <w:sz w:val="24"/>
          <w:szCs w:val="24"/>
        </w:rPr>
        <w:t xml:space="preserve"> </w:t>
      </w:r>
      <w:r w:rsidRPr="00A27E79">
        <w:rPr>
          <w:rFonts w:ascii="Times New Roman" w:hAnsi="Times New Roman" w:cs="Times New Roman"/>
          <w:sz w:val="24"/>
          <w:szCs w:val="24"/>
        </w:rPr>
        <w:t xml:space="preserve">from the university to </w:t>
      </w:r>
      <w:r w:rsidR="006805F8" w:rsidRPr="00A27E79">
        <w:rPr>
          <w:rFonts w:ascii="Times New Roman" w:hAnsi="Times New Roman" w:cs="Times New Roman"/>
          <w:sz w:val="24"/>
          <w:szCs w:val="24"/>
        </w:rPr>
        <w:t xml:space="preserve">its </w:t>
      </w:r>
      <w:r w:rsidR="00332EF5" w:rsidRPr="00A27E79">
        <w:rPr>
          <w:rFonts w:ascii="Times New Roman" w:hAnsi="Times New Roman" w:cs="Times New Roman"/>
          <w:sz w:val="24"/>
          <w:szCs w:val="24"/>
        </w:rPr>
        <w:t>target</w:t>
      </w:r>
      <w:r w:rsidR="00F978F4">
        <w:rPr>
          <w:rFonts w:ascii="Times New Roman" w:hAnsi="Times New Roman" w:cs="Times New Roman"/>
          <w:sz w:val="24"/>
          <w:szCs w:val="24"/>
        </w:rPr>
        <w:t xml:space="preserve"> </w:t>
      </w:r>
      <w:r w:rsidR="003D26F2" w:rsidRPr="00A27E79">
        <w:rPr>
          <w:rFonts w:ascii="Times New Roman" w:hAnsi="Times New Roman" w:cs="Times New Roman"/>
          <w:sz w:val="24"/>
          <w:szCs w:val="24"/>
        </w:rPr>
        <w:t>users (</w:t>
      </w:r>
      <w:r w:rsidR="00B40E95" w:rsidRPr="00A27E79">
        <w:rPr>
          <w:rFonts w:ascii="Times New Roman" w:hAnsi="Times New Roman" w:cs="Times New Roman"/>
          <w:sz w:val="24"/>
          <w:szCs w:val="24"/>
        </w:rPr>
        <w:t xml:space="preserve">Table 2). The results obtained </w:t>
      </w:r>
      <w:r w:rsidRPr="00A27E79">
        <w:rPr>
          <w:rFonts w:ascii="Times New Roman" w:hAnsi="Times New Roman" w:cs="Times New Roman"/>
          <w:sz w:val="24"/>
          <w:szCs w:val="24"/>
        </w:rPr>
        <w:t>at all three faculties show that the friends are the most important source of information, followed by the Internet and promotional activities at schools.</w:t>
      </w:r>
    </w:p>
    <w:p w:rsidR="00D25A52" w:rsidRDefault="00D25A52" w:rsidP="00A27E79">
      <w:pPr>
        <w:spacing w:after="0" w:line="360" w:lineRule="auto"/>
        <w:jc w:val="both"/>
        <w:rPr>
          <w:rFonts w:ascii="Times New Roman" w:hAnsi="Times New Roman" w:cs="Times New Roman"/>
          <w:b/>
          <w:color w:val="auto"/>
          <w:sz w:val="24"/>
          <w:szCs w:val="24"/>
        </w:rPr>
      </w:pPr>
    </w:p>
    <w:p w:rsidR="00E0574D" w:rsidRDefault="00E0574D" w:rsidP="00A27E79">
      <w:pPr>
        <w:spacing w:after="0" w:line="360" w:lineRule="auto"/>
        <w:jc w:val="both"/>
        <w:rPr>
          <w:rFonts w:ascii="Times New Roman" w:hAnsi="Times New Roman" w:cs="Times New Roman"/>
          <w:b/>
          <w:color w:val="auto"/>
          <w:sz w:val="24"/>
          <w:szCs w:val="24"/>
        </w:rPr>
      </w:pPr>
    </w:p>
    <w:p w:rsidR="00E0574D" w:rsidRDefault="00E0574D" w:rsidP="00A27E79">
      <w:pPr>
        <w:spacing w:after="0" w:line="360" w:lineRule="auto"/>
        <w:jc w:val="both"/>
        <w:rPr>
          <w:rFonts w:ascii="Times New Roman" w:hAnsi="Times New Roman" w:cs="Times New Roman"/>
          <w:b/>
          <w:color w:val="auto"/>
          <w:sz w:val="24"/>
          <w:szCs w:val="24"/>
        </w:rPr>
      </w:pPr>
    </w:p>
    <w:p w:rsidR="00813577" w:rsidRPr="00A27E79" w:rsidRDefault="00B40E95" w:rsidP="00A27E79">
      <w:pPr>
        <w:spacing w:after="0"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lastRenderedPageBreak/>
        <w:t>Table</w:t>
      </w:r>
      <w:r w:rsidR="00813577" w:rsidRPr="00A27E79">
        <w:rPr>
          <w:rFonts w:ascii="Times New Roman" w:hAnsi="Times New Roman" w:cs="Times New Roman"/>
          <w:bCs/>
          <w:color w:val="auto"/>
          <w:sz w:val="24"/>
          <w:szCs w:val="24"/>
        </w:rPr>
        <w:t xml:space="preserve"> 2.</w:t>
      </w:r>
      <w:r w:rsidRPr="00A27E79">
        <w:rPr>
          <w:rFonts w:ascii="Times New Roman" w:hAnsi="Times New Roman" w:cs="Times New Roman"/>
          <w:color w:val="auto"/>
          <w:sz w:val="24"/>
          <w:szCs w:val="24"/>
        </w:rPr>
        <w:t xml:space="preserve">Sources of information about the faculty </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888"/>
        <w:gridCol w:w="1416"/>
        <w:gridCol w:w="1443"/>
        <w:gridCol w:w="1458"/>
        <w:gridCol w:w="1356"/>
        <w:gridCol w:w="1370"/>
        <w:gridCol w:w="754"/>
      </w:tblGrid>
      <w:tr w:rsidR="00747339" w:rsidRPr="00A27E79" w:rsidTr="0086344E">
        <w:trPr>
          <w:trHeight w:val="390"/>
          <w:jc w:val="center"/>
        </w:trPr>
        <w:tc>
          <w:tcPr>
            <w:tcW w:w="888" w:type="dxa"/>
            <w:tcBorders>
              <w:top w:val="nil"/>
              <w:bottom w:val="single" w:sz="4" w:space="0" w:color="auto"/>
            </w:tcBorders>
            <w:vAlign w:val="center"/>
          </w:tcPr>
          <w:p w:rsidR="00D042C2" w:rsidRPr="00A27E79" w:rsidRDefault="00D042C2" w:rsidP="00A27E79">
            <w:pPr>
              <w:spacing w:line="360" w:lineRule="auto"/>
              <w:rPr>
                <w:rFonts w:ascii="Times New Roman" w:hAnsi="Times New Roman" w:cs="Times New Roman"/>
                <w:color w:val="auto"/>
                <w:sz w:val="24"/>
                <w:szCs w:val="24"/>
              </w:rPr>
            </w:pPr>
          </w:p>
        </w:tc>
        <w:tc>
          <w:tcPr>
            <w:tcW w:w="7744" w:type="dxa"/>
            <w:gridSpan w:val="6"/>
            <w:tcBorders>
              <w:bottom w:val="single" w:sz="4" w:space="0" w:color="auto"/>
            </w:tcBorders>
            <w:vAlign w:val="center"/>
          </w:tcPr>
          <w:p w:rsidR="00D042C2" w:rsidRPr="00A27E79" w:rsidRDefault="00D042C2" w:rsidP="00A27E79">
            <w:pPr>
              <w:spacing w:line="360" w:lineRule="auto"/>
              <w:jc w:val="center"/>
              <w:rPr>
                <w:rFonts w:ascii="Times New Roman" w:hAnsi="Times New Roman" w:cs="Times New Roman"/>
                <w:color w:val="auto"/>
                <w:sz w:val="24"/>
                <w:szCs w:val="24"/>
              </w:rPr>
            </w:pPr>
          </w:p>
        </w:tc>
      </w:tr>
      <w:tr w:rsidR="00747339" w:rsidRPr="00A27E79" w:rsidTr="0086344E">
        <w:trPr>
          <w:trHeight w:val="390"/>
          <w:jc w:val="center"/>
        </w:trPr>
        <w:tc>
          <w:tcPr>
            <w:tcW w:w="888" w:type="dxa"/>
            <w:tcBorders>
              <w:top w:val="nil"/>
              <w:bottom w:val="single" w:sz="4" w:space="0" w:color="auto"/>
            </w:tcBorders>
            <w:vAlign w:val="center"/>
          </w:tcPr>
          <w:p w:rsidR="00A1728A" w:rsidRPr="00A27E79" w:rsidRDefault="00A1728A"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Year</w:t>
            </w:r>
          </w:p>
        </w:tc>
        <w:tc>
          <w:tcPr>
            <w:tcW w:w="1416" w:type="dxa"/>
            <w:tcBorders>
              <w:bottom w:val="single" w:sz="4" w:space="0" w:color="auto"/>
            </w:tcBorders>
            <w:vAlign w:val="center"/>
          </w:tcPr>
          <w:p w:rsidR="00A1728A" w:rsidRPr="00A27E79" w:rsidRDefault="00400C85"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 xml:space="preserve">Friends </w:t>
            </w:r>
          </w:p>
        </w:tc>
        <w:tc>
          <w:tcPr>
            <w:tcW w:w="1443" w:type="dxa"/>
            <w:tcBorders>
              <w:bottom w:val="single" w:sz="4" w:space="0" w:color="auto"/>
            </w:tcBorders>
            <w:vAlign w:val="center"/>
          </w:tcPr>
          <w:p w:rsidR="00A1728A" w:rsidRPr="00A27E79" w:rsidRDefault="00400C85"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Promotion</w:t>
            </w:r>
            <w:r w:rsidR="00355095" w:rsidRPr="00A27E79">
              <w:rPr>
                <w:rFonts w:ascii="Times New Roman" w:hAnsi="Times New Roman" w:cs="Times New Roman"/>
                <w:color w:val="auto"/>
                <w:sz w:val="24"/>
                <w:szCs w:val="24"/>
                <w:lang w:val="de-DE"/>
              </w:rPr>
              <w:t>al activities</w:t>
            </w:r>
            <w:r w:rsidRPr="00A27E79">
              <w:rPr>
                <w:rFonts w:ascii="Times New Roman" w:hAnsi="Times New Roman" w:cs="Times New Roman"/>
                <w:color w:val="auto"/>
                <w:sz w:val="24"/>
                <w:szCs w:val="24"/>
                <w:lang w:val="de-DE"/>
              </w:rPr>
              <w:t xml:space="preserve"> at schools</w:t>
            </w:r>
          </w:p>
        </w:tc>
        <w:tc>
          <w:tcPr>
            <w:tcW w:w="1458" w:type="dxa"/>
            <w:tcBorders>
              <w:bottom w:val="single" w:sz="4" w:space="0" w:color="auto"/>
            </w:tcBorders>
            <w:vAlign w:val="center"/>
          </w:tcPr>
          <w:p w:rsidR="00A1728A" w:rsidRPr="00A27E79" w:rsidRDefault="004728D5"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Tr</w:t>
            </w:r>
            <w:r w:rsidR="00400C85" w:rsidRPr="00A27E79">
              <w:rPr>
                <w:rFonts w:ascii="Times New Roman" w:hAnsi="Times New Roman" w:cs="Times New Roman"/>
                <w:color w:val="auto"/>
                <w:sz w:val="24"/>
                <w:szCs w:val="24"/>
                <w:lang w:val="de-DE"/>
              </w:rPr>
              <w:t>aditional media</w:t>
            </w:r>
          </w:p>
        </w:tc>
        <w:tc>
          <w:tcPr>
            <w:tcW w:w="1303" w:type="dxa"/>
            <w:tcBorders>
              <w:bottom w:val="single" w:sz="4" w:space="0" w:color="auto"/>
            </w:tcBorders>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Internet</w:t>
            </w:r>
          </w:p>
        </w:tc>
        <w:tc>
          <w:tcPr>
            <w:tcW w:w="1370" w:type="dxa"/>
            <w:tcBorders>
              <w:bottom w:val="single" w:sz="4" w:space="0" w:color="auto"/>
            </w:tcBorders>
            <w:vAlign w:val="center"/>
          </w:tcPr>
          <w:p w:rsidR="00A1728A" w:rsidRPr="00A27E79" w:rsidRDefault="00400C85"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Other</w:t>
            </w:r>
          </w:p>
        </w:tc>
        <w:tc>
          <w:tcPr>
            <w:tcW w:w="752" w:type="dxa"/>
            <w:tcBorders>
              <w:bottom w:val="single" w:sz="4" w:space="0" w:color="auto"/>
            </w:tcBorders>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Total</w:t>
            </w:r>
          </w:p>
        </w:tc>
      </w:tr>
      <w:tr w:rsidR="00747339" w:rsidRPr="00A27E79" w:rsidTr="0086344E">
        <w:trPr>
          <w:trHeight w:val="390"/>
          <w:jc w:val="center"/>
        </w:trPr>
        <w:tc>
          <w:tcPr>
            <w:tcW w:w="888" w:type="dxa"/>
            <w:tcBorders>
              <w:bottom w:val="nil"/>
            </w:tcBorders>
            <w:vAlign w:val="center"/>
          </w:tcPr>
          <w:p w:rsidR="00A1728A" w:rsidRPr="00A27E79" w:rsidRDefault="00A1728A"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2007</w:t>
            </w:r>
          </w:p>
        </w:tc>
        <w:tc>
          <w:tcPr>
            <w:tcW w:w="1416" w:type="dxa"/>
            <w:tcBorders>
              <w:bottom w:val="nil"/>
            </w:tcBorders>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7</w:t>
            </w:r>
            <w:r w:rsidR="0096021F" w:rsidRPr="00A27E79">
              <w:rPr>
                <w:rFonts w:ascii="Times New Roman" w:hAnsi="Times New Roman" w:cs="Times New Roman"/>
                <w:color w:val="auto"/>
                <w:sz w:val="24"/>
                <w:szCs w:val="24"/>
                <w:lang w:val="de-DE"/>
              </w:rPr>
              <w:t>6</w:t>
            </w:r>
            <w:r w:rsidRPr="00A27E79">
              <w:rPr>
                <w:rFonts w:ascii="Times New Roman" w:hAnsi="Times New Roman" w:cs="Times New Roman"/>
                <w:color w:val="auto"/>
                <w:sz w:val="24"/>
                <w:szCs w:val="24"/>
                <w:lang w:val="de-DE"/>
              </w:rPr>
              <w:t>.</w:t>
            </w:r>
            <w:r w:rsidR="0096021F" w:rsidRPr="00A27E79">
              <w:rPr>
                <w:rFonts w:ascii="Times New Roman" w:hAnsi="Times New Roman" w:cs="Times New Roman"/>
                <w:color w:val="auto"/>
                <w:sz w:val="24"/>
                <w:szCs w:val="24"/>
                <w:lang w:val="de-DE"/>
              </w:rPr>
              <w:t>7</w:t>
            </w:r>
            <w:r w:rsidR="00C95BAD" w:rsidRPr="00A27E79">
              <w:rPr>
                <w:rFonts w:ascii="Times New Roman" w:hAnsi="Times New Roman" w:cs="Times New Roman"/>
                <w:color w:val="auto"/>
                <w:sz w:val="24"/>
                <w:szCs w:val="24"/>
                <w:lang w:val="de-DE"/>
              </w:rPr>
              <w:t>%</w:t>
            </w:r>
          </w:p>
        </w:tc>
        <w:tc>
          <w:tcPr>
            <w:tcW w:w="1443" w:type="dxa"/>
            <w:tcBorders>
              <w:bottom w:val="nil"/>
            </w:tcBorders>
            <w:vAlign w:val="center"/>
          </w:tcPr>
          <w:p w:rsidR="00A1728A" w:rsidRPr="00A27E79" w:rsidRDefault="00C95BAD"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6.1%</w:t>
            </w:r>
          </w:p>
        </w:tc>
        <w:tc>
          <w:tcPr>
            <w:tcW w:w="1458" w:type="dxa"/>
            <w:tcBorders>
              <w:bottom w:val="nil"/>
            </w:tcBorders>
            <w:vAlign w:val="center"/>
          </w:tcPr>
          <w:p w:rsidR="00A1728A" w:rsidRPr="00A27E79" w:rsidRDefault="00C95BAD"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1.9%</w:t>
            </w:r>
          </w:p>
        </w:tc>
        <w:tc>
          <w:tcPr>
            <w:tcW w:w="1303" w:type="dxa"/>
            <w:tcBorders>
              <w:bottom w:val="nil"/>
            </w:tcBorders>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9.</w:t>
            </w:r>
            <w:r w:rsidR="00BC7F2B" w:rsidRPr="00A27E79">
              <w:rPr>
                <w:rFonts w:ascii="Times New Roman" w:hAnsi="Times New Roman" w:cs="Times New Roman"/>
                <w:color w:val="auto"/>
                <w:sz w:val="24"/>
                <w:szCs w:val="24"/>
                <w:lang w:val="de-DE"/>
              </w:rPr>
              <w:t>5</w:t>
            </w:r>
            <w:r w:rsidRPr="00A27E79">
              <w:rPr>
                <w:rFonts w:ascii="Times New Roman" w:hAnsi="Times New Roman" w:cs="Times New Roman"/>
                <w:color w:val="auto"/>
                <w:sz w:val="24"/>
                <w:szCs w:val="24"/>
                <w:lang w:val="de-DE"/>
              </w:rPr>
              <w:t>%</w:t>
            </w:r>
          </w:p>
        </w:tc>
        <w:tc>
          <w:tcPr>
            <w:tcW w:w="1370" w:type="dxa"/>
            <w:tcBorders>
              <w:bottom w:val="nil"/>
            </w:tcBorders>
            <w:vAlign w:val="center"/>
          </w:tcPr>
          <w:p w:rsidR="00A1728A" w:rsidRPr="00A27E79" w:rsidRDefault="00BC7F2B"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5.8</w:t>
            </w:r>
            <w:r w:rsidR="00C95BAD" w:rsidRPr="00A27E79">
              <w:rPr>
                <w:rFonts w:ascii="Times New Roman" w:hAnsi="Times New Roman" w:cs="Times New Roman"/>
                <w:color w:val="auto"/>
                <w:sz w:val="24"/>
                <w:szCs w:val="24"/>
                <w:lang w:val="de-DE"/>
              </w:rPr>
              <w:t>%</w:t>
            </w:r>
          </w:p>
        </w:tc>
        <w:tc>
          <w:tcPr>
            <w:tcW w:w="752" w:type="dxa"/>
            <w:tcBorders>
              <w:bottom w:val="nil"/>
            </w:tcBorders>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5</w:t>
            </w:r>
            <w:r w:rsidR="00854C51" w:rsidRPr="00A27E79">
              <w:rPr>
                <w:rFonts w:ascii="Times New Roman" w:hAnsi="Times New Roman" w:cs="Times New Roman"/>
                <w:color w:val="auto"/>
                <w:sz w:val="24"/>
                <w:szCs w:val="24"/>
                <w:lang w:val="de-DE"/>
              </w:rPr>
              <w:t>88</w:t>
            </w:r>
          </w:p>
        </w:tc>
      </w:tr>
      <w:tr w:rsidR="00747339" w:rsidRPr="00A27E79" w:rsidTr="0086344E">
        <w:trPr>
          <w:trHeight w:val="390"/>
          <w:jc w:val="center"/>
        </w:trPr>
        <w:tc>
          <w:tcPr>
            <w:tcW w:w="888" w:type="dxa"/>
            <w:tcBorders>
              <w:top w:val="nil"/>
              <w:bottom w:val="nil"/>
            </w:tcBorders>
            <w:vAlign w:val="center"/>
          </w:tcPr>
          <w:p w:rsidR="00A1728A" w:rsidRPr="00A27E79" w:rsidRDefault="00A1728A"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2009</w:t>
            </w:r>
          </w:p>
        </w:tc>
        <w:tc>
          <w:tcPr>
            <w:tcW w:w="1416" w:type="dxa"/>
            <w:tcBorders>
              <w:top w:val="nil"/>
              <w:bottom w:val="nil"/>
            </w:tcBorders>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7</w:t>
            </w:r>
            <w:r w:rsidR="0096021F" w:rsidRPr="00A27E79">
              <w:rPr>
                <w:rFonts w:ascii="Times New Roman" w:hAnsi="Times New Roman" w:cs="Times New Roman"/>
                <w:color w:val="auto"/>
                <w:sz w:val="24"/>
                <w:szCs w:val="24"/>
                <w:lang w:val="de-DE"/>
              </w:rPr>
              <w:t>1.9</w:t>
            </w:r>
            <w:r w:rsidR="00C95BAD" w:rsidRPr="00A27E79">
              <w:rPr>
                <w:rFonts w:ascii="Times New Roman" w:hAnsi="Times New Roman" w:cs="Times New Roman"/>
                <w:color w:val="auto"/>
                <w:sz w:val="24"/>
                <w:szCs w:val="24"/>
                <w:lang w:val="de-DE"/>
              </w:rPr>
              <w:t>%</w:t>
            </w:r>
          </w:p>
        </w:tc>
        <w:tc>
          <w:tcPr>
            <w:tcW w:w="1443" w:type="dxa"/>
            <w:tcBorders>
              <w:top w:val="nil"/>
              <w:bottom w:val="nil"/>
            </w:tcBorders>
            <w:vAlign w:val="center"/>
          </w:tcPr>
          <w:p w:rsidR="00A1728A" w:rsidRPr="00A27E79" w:rsidRDefault="00C95BAD"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6.3%</w:t>
            </w:r>
          </w:p>
        </w:tc>
        <w:tc>
          <w:tcPr>
            <w:tcW w:w="1458" w:type="dxa"/>
            <w:tcBorders>
              <w:top w:val="nil"/>
              <w:bottom w:val="nil"/>
            </w:tcBorders>
            <w:vAlign w:val="center"/>
          </w:tcPr>
          <w:p w:rsidR="00A1728A" w:rsidRPr="00A27E79" w:rsidRDefault="00C95BAD"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1.0%</w:t>
            </w:r>
          </w:p>
        </w:tc>
        <w:tc>
          <w:tcPr>
            <w:tcW w:w="1303" w:type="dxa"/>
            <w:tcBorders>
              <w:top w:val="nil"/>
              <w:bottom w:val="nil"/>
            </w:tcBorders>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15.</w:t>
            </w:r>
            <w:r w:rsidR="00BC7F2B" w:rsidRPr="00A27E79">
              <w:rPr>
                <w:rFonts w:ascii="Times New Roman" w:hAnsi="Times New Roman" w:cs="Times New Roman"/>
                <w:color w:val="auto"/>
                <w:sz w:val="24"/>
                <w:szCs w:val="24"/>
                <w:lang w:val="de-DE"/>
              </w:rPr>
              <w:t>2</w:t>
            </w:r>
            <w:r w:rsidR="00C95BAD" w:rsidRPr="00A27E79">
              <w:rPr>
                <w:rFonts w:ascii="Times New Roman" w:hAnsi="Times New Roman" w:cs="Times New Roman"/>
                <w:color w:val="auto"/>
                <w:sz w:val="24"/>
                <w:szCs w:val="24"/>
                <w:lang w:val="de-DE"/>
              </w:rPr>
              <w:t>%</w:t>
            </w:r>
          </w:p>
        </w:tc>
        <w:tc>
          <w:tcPr>
            <w:tcW w:w="1370" w:type="dxa"/>
            <w:tcBorders>
              <w:top w:val="nil"/>
              <w:bottom w:val="nil"/>
            </w:tcBorders>
            <w:vAlign w:val="center"/>
          </w:tcPr>
          <w:p w:rsidR="00A1728A" w:rsidRPr="00A27E79" w:rsidRDefault="00BC7F2B"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5</w:t>
            </w:r>
            <w:r w:rsidR="00A1728A" w:rsidRPr="00A27E79">
              <w:rPr>
                <w:rFonts w:ascii="Times New Roman" w:hAnsi="Times New Roman" w:cs="Times New Roman"/>
                <w:color w:val="auto"/>
                <w:sz w:val="24"/>
                <w:szCs w:val="24"/>
                <w:lang w:val="de-DE"/>
              </w:rPr>
              <w:t>.</w:t>
            </w:r>
            <w:r w:rsidRPr="00A27E79">
              <w:rPr>
                <w:rFonts w:ascii="Times New Roman" w:hAnsi="Times New Roman" w:cs="Times New Roman"/>
                <w:color w:val="auto"/>
                <w:sz w:val="24"/>
                <w:szCs w:val="24"/>
                <w:lang w:val="de-DE"/>
              </w:rPr>
              <w:t>6</w:t>
            </w:r>
            <w:r w:rsidR="00C95BAD" w:rsidRPr="00A27E79">
              <w:rPr>
                <w:rFonts w:ascii="Times New Roman" w:hAnsi="Times New Roman" w:cs="Times New Roman"/>
                <w:color w:val="auto"/>
                <w:sz w:val="24"/>
                <w:szCs w:val="24"/>
                <w:lang w:val="de-DE"/>
              </w:rPr>
              <w:t>%</w:t>
            </w:r>
          </w:p>
        </w:tc>
        <w:tc>
          <w:tcPr>
            <w:tcW w:w="752" w:type="dxa"/>
            <w:tcBorders>
              <w:top w:val="nil"/>
              <w:bottom w:val="nil"/>
            </w:tcBorders>
            <w:vAlign w:val="center"/>
          </w:tcPr>
          <w:p w:rsidR="00A1728A" w:rsidRPr="00A27E79" w:rsidRDefault="00854C51"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303</w:t>
            </w:r>
          </w:p>
        </w:tc>
      </w:tr>
      <w:tr w:rsidR="00747339" w:rsidRPr="00A27E79" w:rsidTr="0086344E">
        <w:trPr>
          <w:trHeight w:val="390"/>
          <w:jc w:val="center"/>
        </w:trPr>
        <w:tc>
          <w:tcPr>
            <w:tcW w:w="888" w:type="dxa"/>
            <w:tcBorders>
              <w:top w:val="nil"/>
            </w:tcBorders>
            <w:vAlign w:val="center"/>
          </w:tcPr>
          <w:p w:rsidR="00A1728A" w:rsidRPr="00A27E79" w:rsidRDefault="00A1728A"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2013</w:t>
            </w:r>
          </w:p>
        </w:tc>
        <w:tc>
          <w:tcPr>
            <w:tcW w:w="1416" w:type="dxa"/>
            <w:tcBorders>
              <w:top w:val="nil"/>
            </w:tcBorders>
            <w:vAlign w:val="center"/>
          </w:tcPr>
          <w:p w:rsidR="00A1728A" w:rsidRPr="00A27E79" w:rsidRDefault="0096021F"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59</w:t>
            </w:r>
            <w:r w:rsidR="00A1728A" w:rsidRPr="00A27E79">
              <w:rPr>
                <w:rFonts w:ascii="Times New Roman" w:hAnsi="Times New Roman" w:cs="Times New Roman"/>
                <w:color w:val="auto"/>
                <w:sz w:val="24"/>
                <w:szCs w:val="24"/>
                <w:lang w:val="de-DE"/>
              </w:rPr>
              <w:t>.</w:t>
            </w:r>
            <w:r w:rsidRPr="00A27E79">
              <w:rPr>
                <w:rFonts w:ascii="Times New Roman" w:hAnsi="Times New Roman" w:cs="Times New Roman"/>
                <w:color w:val="auto"/>
                <w:sz w:val="24"/>
                <w:szCs w:val="24"/>
                <w:lang w:val="de-DE"/>
              </w:rPr>
              <w:t>8</w:t>
            </w:r>
            <w:r w:rsidR="00C95BAD" w:rsidRPr="00A27E79">
              <w:rPr>
                <w:rFonts w:ascii="Times New Roman" w:hAnsi="Times New Roman" w:cs="Times New Roman"/>
                <w:color w:val="auto"/>
                <w:sz w:val="24"/>
                <w:szCs w:val="24"/>
                <w:lang w:val="de-DE"/>
              </w:rPr>
              <w:t>%</w:t>
            </w:r>
          </w:p>
        </w:tc>
        <w:tc>
          <w:tcPr>
            <w:tcW w:w="1443" w:type="dxa"/>
            <w:tcBorders>
              <w:top w:val="nil"/>
            </w:tcBorders>
            <w:vAlign w:val="center"/>
          </w:tcPr>
          <w:p w:rsidR="00A1728A" w:rsidRPr="00A27E79" w:rsidRDefault="00C95BAD"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11.4%</w:t>
            </w:r>
          </w:p>
        </w:tc>
        <w:tc>
          <w:tcPr>
            <w:tcW w:w="1458" w:type="dxa"/>
            <w:tcBorders>
              <w:top w:val="nil"/>
            </w:tcBorders>
            <w:vAlign w:val="center"/>
          </w:tcPr>
          <w:p w:rsidR="00A1728A" w:rsidRPr="00A27E79" w:rsidRDefault="00C95BAD"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1.1%</w:t>
            </w:r>
          </w:p>
        </w:tc>
        <w:tc>
          <w:tcPr>
            <w:tcW w:w="1303" w:type="dxa"/>
            <w:tcBorders>
              <w:top w:val="nil"/>
            </w:tcBorders>
            <w:vAlign w:val="center"/>
          </w:tcPr>
          <w:p w:rsidR="00A1728A" w:rsidRPr="00A27E79" w:rsidRDefault="00BC7F2B"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19</w:t>
            </w:r>
            <w:r w:rsidR="00A1728A" w:rsidRPr="00A27E79">
              <w:rPr>
                <w:rFonts w:ascii="Times New Roman" w:hAnsi="Times New Roman" w:cs="Times New Roman"/>
                <w:color w:val="auto"/>
                <w:sz w:val="24"/>
                <w:szCs w:val="24"/>
                <w:lang w:val="de-DE"/>
              </w:rPr>
              <w:t>.</w:t>
            </w:r>
            <w:r w:rsidRPr="00A27E79">
              <w:rPr>
                <w:rFonts w:ascii="Times New Roman" w:hAnsi="Times New Roman" w:cs="Times New Roman"/>
                <w:color w:val="auto"/>
                <w:sz w:val="24"/>
                <w:szCs w:val="24"/>
                <w:lang w:val="de-DE"/>
              </w:rPr>
              <w:t>7</w:t>
            </w:r>
            <w:r w:rsidR="00C95BAD" w:rsidRPr="00A27E79">
              <w:rPr>
                <w:rFonts w:ascii="Times New Roman" w:hAnsi="Times New Roman" w:cs="Times New Roman"/>
                <w:color w:val="auto"/>
                <w:sz w:val="24"/>
                <w:szCs w:val="24"/>
                <w:lang w:val="de-DE"/>
              </w:rPr>
              <w:t>%</w:t>
            </w:r>
          </w:p>
        </w:tc>
        <w:tc>
          <w:tcPr>
            <w:tcW w:w="1370" w:type="dxa"/>
            <w:tcBorders>
              <w:top w:val="nil"/>
            </w:tcBorders>
            <w:vAlign w:val="center"/>
          </w:tcPr>
          <w:p w:rsidR="00A1728A" w:rsidRPr="00A27E79" w:rsidRDefault="00BC7F2B"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8</w:t>
            </w:r>
            <w:r w:rsidR="00A1728A" w:rsidRPr="00A27E79">
              <w:rPr>
                <w:rFonts w:ascii="Times New Roman" w:hAnsi="Times New Roman" w:cs="Times New Roman"/>
                <w:color w:val="auto"/>
                <w:sz w:val="24"/>
                <w:szCs w:val="24"/>
                <w:lang w:val="de-DE"/>
              </w:rPr>
              <w:t>.</w:t>
            </w:r>
            <w:r w:rsidRPr="00A27E79">
              <w:rPr>
                <w:rFonts w:ascii="Times New Roman" w:hAnsi="Times New Roman" w:cs="Times New Roman"/>
                <w:color w:val="auto"/>
                <w:sz w:val="24"/>
                <w:szCs w:val="24"/>
                <w:lang w:val="de-DE"/>
              </w:rPr>
              <w:t>0</w:t>
            </w:r>
            <w:r w:rsidR="00C95BAD" w:rsidRPr="00A27E79">
              <w:rPr>
                <w:rFonts w:ascii="Times New Roman" w:hAnsi="Times New Roman" w:cs="Times New Roman"/>
                <w:color w:val="auto"/>
                <w:sz w:val="24"/>
                <w:szCs w:val="24"/>
                <w:lang w:val="de-DE"/>
              </w:rPr>
              <w:t>%</w:t>
            </w:r>
          </w:p>
        </w:tc>
        <w:tc>
          <w:tcPr>
            <w:tcW w:w="752" w:type="dxa"/>
            <w:tcBorders>
              <w:top w:val="nil"/>
            </w:tcBorders>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3</w:t>
            </w:r>
            <w:r w:rsidR="00854C51" w:rsidRPr="00A27E79">
              <w:rPr>
                <w:rFonts w:ascii="Times New Roman" w:hAnsi="Times New Roman" w:cs="Times New Roman"/>
                <w:color w:val="auto"/>
                <w:sz w:val="24"/>
                <w:szCs w:val="24"/>
                <w:lang w:val="de-DE"/>
              </w:rPr>
              <w:t>61</w:t>
            </w:r>
          </w:p>
        </w:tc>
      </w:tr>
      <w:tr w:rsidR="00A1728A" w:rsidRPr="00A27E79" w:rsidTr="0086344E">
        <w:trPr>
          <w:trHeight w:val="390"/>
          <w:jc w:val="center"/>
        </w:trPr>
        <w:tc>
          <w:tcPr>
            <w:tcW w:w="888" w:type="dxa"/>
            <w:vAlign w:val="center"/>
          </w:tcPr>
          <w:p w:rsidR="00A1728A" w:rsidRPr="00A27E79" w:rsidRDefault="00A1728A"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Total</w:t>
            </w:r>
          </w:p>
        </w:tc>
        <w:tc>
          <w:tcPr>
            <w:tcW w:w="1416" w:type="dxa"/>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885 (7</w:t>
            </w:r>
            <w:r w:rsidR="0096021F" w:rsidRPr="00A27E79">
              <w:rPr>
                <w:rFonts w:ascii="Times New Roman" w:hAnsi="Times New Roman" w:cs="Times New Roman"/>
                <w:color w:val="auto"/>
                <w:sz w:val="24"/>
                <w:szCs w:val="24"/>
                <w:lang w:val="de-DE"/>
              </w:rPr>
              <w:t>0</w:t>
            </w:r>
            <w:r w:rsidRPr="00A27E79">
              <w:rPr>
                <w:rFonts w:ascii="Times New Roman" w:hAnsi="Times New Roman" w:cs="Times New Roman"/>
                <w:color w:val="auto"/>
                <w:sz w:val="24"/>
                <w:szCs w:val="24"/>
                <w:lang w:val="de-DE"/>
              </w:rPr>
              <w:t>.</w:t>
            </w:r>
            <w:r w:rsidR="0096021F" w:rsidRPr="00A27E79">
              <w:rPr>
                <w:rFonts w:ascii="Times New Roman" w:hAnsi="Times New Roman" w:cs="Times New Roman"/>
                <w:color w:val="auto"/>
                <w:sz w:val="24"/>
                <w:szCs w:val="24"/>
                <w:lang w:val="de-DE"/>
              </w:rPr>
              <w:t>7</w:t>
            </w:r>
            <w:r w:rsidRPr="00A27E79">
              <w:rPr>
                <w:rFonts w:ascii="Times New Roman" w:hAnsi="Times New Roman" w:cs="Times New Roman"/>
                <w:color w:val="auto"/>
                <w:sz w:val="24"/>
                <w:szCs w:val="24"/>
                <w:lang w:val="de-DE"/>
              </w:rPr>
              <w:t>%)</w:t>
            </w:r>
          </w:p>
        </w:tc>
        <w:tc>
          <w:tcPr>
            <w:tcW w:w="1443" w:type="dxa"/>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96 (7.7%)</w:t>
            </w:r>
          </w:p>
        </w:tc>
        <w:tc>
          <w:tcPr>
            <w:tcW w:w="1458" w:type="dxa"/>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18 (1.4%)</w:t>
            </w:r>
          </w:p>
        </w:tc>
        <w:tc>
          <w:tcPr>
            <w:tcW w:w="1303" w:type="dxa"/>
            <w:vAlign w:val="center"/>
          </w:tcPr>
          <w:p w:rsidR="00A1728A" w:rsidRPr="00A27E79" w:rsidRDefault="00A1728A" w:rsidP="00A27E79">
            <w:pPr>
              <w:spacing w:line="360" w:lineRule="auto"/>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173(1</w:t>
            </w:r>
            <w:r w:rsidR="00BC7F2B" w:rsidRPr="00A27E79">
              <w:rPr>
                <w:rFonts w:ascii="Times New Roman" w:hAnsi="Times New Roman" w:cs="Times New Roman"/>
                <w:color w:val="auto"/>
                <w:sz w:val="24"/>
                <w:szCs w:val="24"/>
                <w:lang w:val="de-DE"/>
              </w:rPr>
              <w:t>3</w:t>
            </w:r>
            <w:r w:rsidRPr="00A27E79">
              <w:rPr>
                <w:rFonts w:ascii="Times New Roman" w:hAnsi="Times New Roman" w:cs="Times New Roman"/>
                <w:color w:val="auto"/>
                <w:sz w:val="24"/>
                <w:szCs w:val="24"/>
                <w:lang w:val="de-DE"/>
              </w:rPr>
              <w:t>.</w:t>
            </w:r>
            <w:r w:rsidR="00BC7F2B" w:rsidRPr="00A27E79">
              <w:rPr>
                <w:rFonts w:ascii="Times New Roman" w:hAnsi="Times New Roman" w:cs="Times New Roman"/>
                <w:color w:val="auto"/>
                <w:sz w:val="24"/>
                <w:szCs w:val="24"/>
                <w:lang w:val="de-DE"/>
              </w:rPr>
              <w:t>8</w:t>
            </w:r>
            <w:r w:rsidRPr="00A27E79">
              <w:rPr>
                <w:rFonts w:ascii="Times New Roman" w:hAnsi="Times New Roman" w:cs="Times New Roman"/>
                <w:color w:val="auto"/>
                <w:sz w:val="24"/>
                <w:szCs w:val="24"/>
                <w:lang w:val="de-DE"/>
              </w:rPr>
              <w:t>%)</w:t>
            </w:r>
          </w:p>
        </w:tc>
        <w:tc>
          <w:tcPr>
            <w:tcW w:w="1370" w:type="dxa"/>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80</w:t>
            </w:r>
            <w:r w:rsidR="00854C51" w:rsidRPr="00A27E79">
              <w:rPr>
                <w:rFonts w:ascii="Times New Roman" w:hAnsi="Times New Roman" w:cs="Times New Roman"/>
                <w:color w:val="auto"/>
                <w:sz w:val="24"/>
                <w:szCs w:val="24"/>
                <w:lang w:val="de-DE"/>
              </w:rPr>
              <w:t xml:space="preserve"> (6.4</w:t>
            </w:r>
            <w:r w:rsidRPr="00A27E79">
              <w:rPr>
                <w:rFonts w:ascii="Times New Roman" w:hAnsi="Times New Roman" w:cs="Times New Roman"/>
                <w:color w:val="auto"/>
                <w:sz w:val="24"/>
                <w:szCs w:val="24"/>
                <w:lang w:val="de-DE"/>
              </w:rPr>
              <w:t>%)</w:t>
            </w:r>
          </w:p>
        </w:tc>
        <w:tc>
          <w:tcPr>
            <w:tcW w:w="752" w:type="dxa"/>
            <w:vAlign w:val="center"/>
          </w:tcPr>
          <w:p w:rsidR="00A1728A" w:rsidRPr="00A27E79" w:rsidRDefault="00A1728A"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1</w:t>
            </w:r>
            <w:r w:rsidR="00854C51" w:rsidRPr="00A27E79">
              <w:rPr>
                <w:rFonts w:ascii="Times New Roman" w:hAnsi="Times New Roman" w:cs="Times New Roman"/>
                <w:color w:val="auto"/>
                <w:sz w:val="24"/>
                <w:szCs w:val="24"/>
                <w:lang w:val="de-DE"/>
              </w:rPr>
              <w:t>252</w:t>
            </w:r>
          </w:p>
        </w:tc>
      </w:tr>
    </w:tbl>
    <w:p w:rsidR="005038C7" w:rsidRDefault="005038C7" w:rsidP="00A27E79">
      <w:pPr>
        <w:spacing w:after="0" w:line="360" w:lineRule="auto"/>
        <w:jc w:val="both"/>
        <w:rPr>
          <w:rFonts w:ascii="Times New Roman" w:hAnsi="Times New Roman" w:cs="Times New Roman"/>
          <w:color w:val="auto"/>
          <w:sz w:val="24"/>
          <w:szCs w:val="24"/>
          <w:lang w:val="de-DE"/>
        </w:rPr>
      </w:pPr>
    </w:p>
    <w:p w:rsidR="0086344E" w:rsidRDefault="00D25A52" w:rsidP="007C7F46">
      <w:pPr>
        <w:pStyle w:val="CommentText"/>
        <w:spacing w:after="0" w:line="360" w:lineRule="auto"/>
        <w:ind w:firstLine="567"/>
        <w:jc w:val="both"/>
        <w:rPr>
          <w:rFonts w:ascii="Times New Roman" w:hAnsi="Times New Roman" w:cs="Times New Roman"/>
          <w:sz w:val="24"/>
          <w:szCs w:val="24"/>
        </w:rPr>
      </w:pPr>
      <w:r w:rsidRPr="00146B58">
        <w:rPr>
          <w:rFonts w:ascii="Times New Roman" w:hAnsi="Times New Roman" w:cs="Times New Roman"/>
          <w:sz w:val="24"/>
          <w:szCs w:val="24"/>
        </w:rPr>
        <w:t>Significant difference could also be observed in the distribution of information sources about the faculty (X2=34.266; p&lt;0.001). When it comes to information sources, the importance of friend recommendation is decreasing, while the importance of the Internet and promotional activities at schools is on the rise. It is obvious that the role of the Internet in modern communication and information process is tremendous, but that does not undermine the importance of personal recommendation (word-of-mouth).</w:t>
      </w:r>
    </w:p>
    <w:p w:rsidR="007C7F46" w:rsidRPr="00D25A52" w:rsidRDefault="007C7F46" w:rsidP="007C7F46">
      <w:pPr>
        <w:pStyle w:val="CommentText"/>
        <w:spacing w:after="0" w:line="360" w:lineRule="auto"/>
        <w:ind w:firstLine="567"/>
        <w:jc w:val="both"/>
        <w:rPr>
          <w:rFonts w:ascii="Times New Roman" w:hAnsi="Times New Roman" w:cs="Times New Roman"/>
          <w:sz w:val="24"/>
          <w:szCs w:val="24"/>
        </w:rPr>
      </w:pPr>
    </w:p>
    <w:p w:rsidR="00835D84" w:rsidRPr="00A27E79" w:rsidRDefault="002346AB" w:rsidP="00A27E79">
      <w:pPr>
        <w:spacing w:after="0"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Table 3.Decisive</w:t>
      </w:r>
      <w:r w:rsidR="007C7F46">
        <w:rPr>
          <w:rFonts w:ascii="Times New Roman" w:hAnsi="Times New Roman" w:cs="Times New Roman"/>
          <w:bCs/>
          <w:color w:val="auto"/>
          <w:sz w:val="24"/>
          <w:szCs w:val="24"/>
        </w:rPr>
        <w:t xml:space="preserve"> </w:t>
      </w:r>
      <w:r w:rsidR="001A1C58" w:rsidRPr="00A27E79">
        <w:rPr>
          <w:rFonts w:ascii="Times New Roman" w:hAnsi="Times New Roman" w:cs="Times New Roman"/>
          <w:color w:val="auto"/>
          <w:sz w:val="24"/>
          <w:szCs w:val="24"/>
        </w:rPr>
        <w:t xml:space="preserve">factors in </w:t>
      </w:r>
      <w:r w:rsidR="00DB34C3" w:rsidRPr="00A27E79">
        <w:rPr>
          <w:rFonts w:ascii="Times New Roman" w:hAnsi="Times New Roman" w:cs="Times New Roman"/>
          <w:color w:val="auto"/>
          <w:sz w:val="24"/>
          <w:szCs w:val="24"/>
        </w:rPr>
        <w:t xml:space="preserve">the </w:t>
      </w:r>
      <w:r w:rsidR="001A1C58" w:rsidRPr="00A27E79">
        <w:rPr>
          <w:rFonts w:ascii="Times New Roman" w:hAnsi="Times New Roman" w:cs="Times New Roman"/>
          <w:color w:val="auto"/>
          <w:sz w:val="24"/>
          <w:szCs w:val="24"/>
        </w:rPr>
        <w:t xml:space="preserve">choice of faculty </w:t>
      </w:r>
      <w:r w:rsidR="00FF6706" w:rsidRPr="00A27E79">
        <w:rPr>
          <w:rFonts w:ascii="Times New Roman" w:hAnsi="Times New Roman" w:cs="Times New Roman"/>
          <w:bCs/>
          <w:color w:val="auto"/>
          <w:sz w:val="24"/>
          <w:szCs w:val="24"/>
        </w:rPr>
        <w:t xml:space="preserve">and sources of information </w:t>
      </w:r>
    </w:p>
    <w:tbl>
      <w:tblPr>
        <w:tblStyle w:val="TableGrid"/>
        <w:tblW w:w="8739"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1404"/>
        <w:gridCol w:w="1306"/>
        <w:gridCol w:w="1199"/>
        <w:gridCol w:w="1204"/>
        <w:gridCol w:w="1134"/>
        <w:gridCol w:w="1009"/>
        <w:gridCol w:w="1483"/>
      </w:tblGrid>
      <w:tr w:rsidR="00747339" w:rsidRPr="00A27E79" w:rsidTr="0086344E">
        <w:trPr>
          <w:trHeight w:val="243"/>
          <w:jc w:val="center"/>
        </w:trPr>
        <w:tc>
          <w:tcPr>
            <w:tcW w:w="1347" w:type="dxa"/>
            <w:vMerge w:val="restart"/>
            <w:vAlign w:val="center"/>
          </w:tcPr>
          <w:p w:rsidR="00A963FD" w:rsidRPr="00A27E79" w:rsidRDefault="00FF6706" w:rsidP="0086344E">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Sources of information</w:t>
            </w:r>
          </w:p>
        </w:tc>
        <w:tc>
          <w:tcPr>
            <w:tcW w:w="7392" w:type="dxa"/>
            <w:gridSpan w:val="6"/>
            <w:vAlign w:val="center"/>
          </w:tcPr>
          <w:p w:rsidR="00A963FD" w:rsidRPr="00A27E79" w:rsidRDefault="001A1C58"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 xml:space="preserve">Decisive </w:t>
            </w:r>
            <w:r w:rsidRPr="00A27E79">
              <w:rPr>
                <w:rFonts w:ascii="Times New Roman" w:hAnsi="Times New Roman" w:cs="Times New Roman"/>
                <w:color w:val="auto"/>
                <w:sz w:val="24"/>
                <w:szCs w:val="24"/>
              </w:rPr>
              <w:t>factors in choice of the faculty</w:t>
            </w:r>
          </w:p>
        </w:tc>
      </w:tr>
      <w:tr w:rsidR="00747339" w:rsidRPr="00A27E79" w:rsidTr="0086344E">
        <w:trPr>
          <w:trHeight w:val="136"/>
          <w:jc w:val="center"/>
        </w:trPr>
        <w:tc>
          <w:tcPr>
            <w:tcW w:w="1347" w:type="dxa"/>
            <w:vMerge/>
            <w:tcBorders>
              <w:bottom w:val="single" w:sz="4" w:space="0" w:color="auto"/>
            </w:tcBorders>
          </w:tcPr>
          <w:p w:rsidR="00A963FD" w:rsidRPr="00A27E79" w:rsidRDefault="00A963FD" w:rsidP="00A27E79">
            <w:pPr>
              <w:spacing w:line="360" w:lineRule="auto"/>
              <w:jc w:val="both"/>
              <w:rPr>
                <w:rFonts w:ascii="Times New Roman" w:hAnsi="Times New Roman" w:cs="Times New Roman"/>
                <w:b/>
                <w:bCs/>
                <w:color w:val="auto"/>
                <w:sz w:val="24"/>
                <w:szCs w:val="24"/>
              </w:rPr>
            </w:pPr>
          </w:p>
        </w:tc>
        <w:tc>
          <w:tcPr>
            <w:tcW w:w="1313" w:type="dxa"/>
            <w:tcBorders>
              <w:bottom w:val="single" w:sz="4" w:space="0" w:color="auto"/>
            </w:tcBorders>
            <w:vAlign w:val="center"/>
          </w:tcPr>
          <w:p w:rsidR="00A963FD" w:rsidRPr="00A27E79" w:rsidRDefault="00FF6706"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Reputation</w:t>
            </w:r>
          </w:p>
        </w:tc>
        <w:tc>
          <w:tcPr>
            <w:tcW w:w="1237" w:type="dxa"/>
            <w:tcBorders>
              <w:bottom w:val="single" w:sz="4" w:space="0" w:color="auto"/>
            </w:tcBorders>
            <w:vAlign w:val="center"/>
          </w:tcPr>
          <w:p w:rsidR="00A963FD" w:rsidRPr="00A27E79" w:rsidRDefault="00FF6706"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Study system</w:t>
            </w:r>
          </w:p>
        </w:tc>
        <w:tc>
          <w:tcPr>
            <w:tcW w:w="1236" w:type="dxa"/>
            <w:tcBorders>
              <w:bottom w:val="single" w:sz="4" w:space="0" w:color="auto"/>
            </w:tcBorders>
            <w:vAlign w:val="center"/>
          </w:tcPr>
          <w:p w:rsidR="00A963FD" w:rsidRPr="00A27E79" w:rsidRDefault="00FF6706" w:rsidP="00A27E79">
            <w:pPr>
              <w:spacing w:line="360" w:lineRule="auto"/>
              <w:jc w:val="center"/>
              <w:rPr>
                <w:rFonts w:ascii="Times New Roman" w:hAnsi="Times New Roman" w:cs="Times New Roman"/>
                <w:color w:val="auto"/>
                <w:sz w:val="24"/>
                <w:szCs w:val="24"/>
              </w:rPr>
            </w:pPr>
            <w:r w:rsidRPr="00A27E79">
              <w:rPr>
                <w:rFonts w:ascii="Times New Roman" w:hAnsi="Times New Roman" w:cs="Times New Roman"/>
                <w:color w:val="auto"/>
                <w:sz w:val="24"/>
                <w:szCs w:val="24"/>
              </w:rPr>
              <w:t>Quality of stud</w:t>
            </w:r>
            <w:r w:rsidR="00D72B4F" w:rsidRPr="00A27E79">
              <w:rPr>
                <w:rFonts w:ascii="Times New Roman" w:hAnsi="Times New Roman" w:cs="Times New Roman"/>
                <w:color w:val="auto"/>
                <w:sz w:val="24"/>
                <w:szCs w:val="24"/>
              </w:rPr>
              <w:t>y program</w:t>
            </w:r>
          </w:p>
        </w:tc>
        <w:tc>
          <w:tcPr>
            <w:tcW w:w="1144" w:type="dxa"/>
            <w:tcBorders>
              <w:bottom w:val="single" w:sz="4" w:space="0" w:color="auto"/>
            </w:tcBorders>
            <w:vAlign w:val="center"/>
          </w:tcPr>
          <w:p w:rsidR="00A963FD" w:rsidRPr="00A27E79" w:rsidRDefault="00A963FD"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Be</w:t>
            </w:r>
            <w:r w:rsidR="00FF6706" w:rsidRPr="00A27E79">
              <w:rPr>
                <w:rFonts w:ascii="Times New Roman" w:hAnsi="Times New Roman" w:cs="Times New Roman"/>
                <w:color w:val="auto"/>
                <w:sz w:val="24"/>
                <w:szCs w:val="24"/>
                <w:lang w:val="de-DE"/>
              </w:rPr>
              <w:t>lgrade</w:t>
            </w:r>
          </w:p>
        </w:tc>
        <w:tc>
          <w:tcPr>
            <w:tcW w:w="1034" w:type="dxa"/>
            <w:tcBorders>
              <w:bottom w:val="single" w:sz="4" w:space="0" w:color="auto"/>
            </w:tcBorders>
            <w:vAlign w:val="center"/>
          </w:tcPr>
          <w:p w:rsidR="00A963FD" w:rsidRPr="00A27E79" w:rsidRDefault="00146B58" w:rsidP="00A27E79">
            <w:pPr>
              <w:spacing w:line="360" w:lineRule="auto"/>
              <w:jc w:val="center"/>
              <w:rPr>
                <w:rFonts w:ascii="Times New Roman" w:hAnsi="Times New Roman" w:cs="Times New Roman"/>
                <w:color w:val="auto"/>
                <w:sz w:val="24"/>
                <w:szCs w:val="24"/>
                <w:lang w:val="de-DE"/>
              </w:rPr>
            </w:pPr>
            <w:r>
              <w:rPr>
                <w:rFonts w:ascii="Times New Roman" w:hAnsi="Times New Roman" w:cs="Times New Roman"/>
                <w:color w:val="auto"/>
                <w:sz w:val="24"/>
                <w:szCs w:val="24"/>
                <w:lang w:val="de-DE"/>
              </w:rPr>
              <w:t>Price</w:t>
            </w:r>
          </w:p>
        </w:tc>
        <w:tc>
          <w:tcPr>
            <w:tcW w:w="1424" w:type="dxa"/>
            <w:tcBorders>
              <w:bottom w:val="single" w:sz="4" w:space="0" w:color="auto"/>
            </w:tcBorders>
            <w:vAlign w:val="center"/>
          </w:tcPr>
          <w:p w:rsidR="00A963FD" w:rsidRPr="00A27E79" w:rsidRDefault="00FF6706" w:rsidP="00A27E79">
            <w:pPr>
              <w:spacing w:line="360" w:lineRule="auto"/>
              <w:jc w:val="center"/>
              <w:rPr>
                <w:rFonts w:ascii="Times New Roman" w:hAnsi="Times New Roman" w:cs="Times New Roman"/>
                <w:color w:val="auto"/>
                <w:sz w:val="24"/>
                <w:szCs w:val="24"/>
                <w:lang w:val="de-DE"/>
              </w:rPr>
            </w:pPr>
            <w:r w:rsidRPr="00A27E79">
              <w:rPr>
                <w:rFonts w:ascii="Times New Roman" w:hAnsi="Times New Roman" w:cs="Times New Roman"/>
                <w:color w:val="auto"/>
                <w:sz w:val="24"/>
                <w:szCs w:val="24"/>
                <w:lang w:val="de-DE"/>
              </w:rPr>
              <w:t>Employment opportunities</w:t>
            </w:r>
          </w:p>
        </w:tc>
      </w:tr>
      <w:tr w:rsidR="00747339" w:rsidRPr="00A27E79" w:rsidTr="0086344E">
        <w:trPr>
          <w:trHeight w:val="461"/>
          <w:jc w:val="center"/>
        </w:trPr>
        <w:tc>
          <w:tcPr>
            <w:tcW w:w="1347" w:type="dxa"/>
            <w:tcBorders>
              <w:bottom w:val="nil"/>
            </w:tcBorders>
            <w:vAlign w:val="center"/>
          </w:tcPr>
          <w:p w:rsidR="00A963FD" w:rsidRPr="00A27E79" w:rsidRDefault="00FF6706" w:rsidP="00A27E79">
            <w:pPr>
              <w:spacing w:line="360" w:lineRule="auto"/>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 xml:space="preserve">Friends </w:t>
            </w:r>
          </w:p>
        </w:tc>
        <w:tc>
          <w:tcPr>
            <w:tcW w:w="1313" w:type="dxa"/>
            <w:tcBorders>
              <w:bottom w:val="nil"/>
            </w:tcBorders>
            <w:vAlign w:val="center"/>
          </w:tcPr>
          <w:p w:rsidR="00A963FD" w:rsidRPr="00A27E79" w:rsidRDefault="00A963FD"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226 (26.0%)</w:t>
            </w:r>
          </w:p>
        </w:tc>
        <w:tc>
          <w:tcPr>
            <w:tcW w:w="1237" w:type="dxa"/>
            <w:tcBorders>
              <w:bottom w:val="nil"/>
            </w:tcBorders>
            <w:vAlign w:val="center"/>
          </w:tcPr>
          <w:p w:rsidR="00A963FD" w:rsidRPr="00A27E79" w:rsidRDefault="00A963FD"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337 (43.4%)</w:t>
            </w:r>
          </w:p>
        </w:tc>
        <w:tc>
          <w:tcPr>
            <w:tcW w:w="1236" w:type="dxa"/>
            <w:tcBorders>
              <w:bottom w:val="nil"/>
            </w:tcBorders>
            <w:vAlign w:val="center"/>
          </w:tcPr>
          <w:p w:rsidR="00A963FD" w:rsidRPr="00A27E79" w:rsidRDefault="00A963FD"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144 (16.6%)</w:t>
            </w:r>
          </w:p>
        </w:tc>
        <w:tc>
          <w:tcPr>
            <w:tcW w:w="1144" w:type="dxa"/>
            <w:tcBorders>
              <w:bottom w:val="nil"/>
            </w:tcBorders>
            <w:vAlign w:val="center"/>
          </w:tcPr>
          <w:p w:rsidR="00A963FD" w:rsidRPr="00A27E79" w:rsidRDefault="00DD5048"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 xml:space="preserve">16 (1.8%)       </w:t>
            </w:r>
          </w:p>
        </w:tc>
        <w:tc>
          <w:tcPr>
            <w:tcW w:w="1034" w:type="dxa"/>
            <w:tcBorders>
              <w:bottom w:val="nil"/>
            </w:tcBorders>
            <w:vAlign w:val="center"/>
          </w:tcPr>
          <w:p w:rsidR="00A963FD" w:rsidRPr="00A27E79" w:rsidRDefault="00DD5048"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 xml:space="preserve">6 (0.7%) </w:t>
            </w:r>
          </w:p>
        </w:tc>
        <w:tc>
          <w:tcPr>
            <w:tcW w:w="1424" w:type="dxa"/>
            <w:tcBorders>
              <w:bottom w:val="nil"/>
            </w:tcBorders>
            <w:vAlign w:val="center"/>
          </w:tcPr>
          <w:p w:rsidR="00A963FD" w:rsidRPr="00A27E79" w:rsidRDefault="000E7D24" w:rsidP="00A27E79">
            <w:pPr>
              <w:spacing w:line="360" w:lineRule="auto"/>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100 (11.5%)</w:t>
            </w:r>
          </w:p>
        </w:tc>
      </w:tr>
      <w:tr w:rsidR="00747339" w:rsidRPr="00A27E79" w:rsidTr="0086344E">
        <w:trPr>
          <w:trHeight w:val="487"/>
          <w:jc w:val="center"/>
        </w:trPr>
        <w:tc>
          <w:tcPr>
            <w:tcW w:w="1347" w:type="dxa"/>
            <w:tcBorders>
              <w:top w:val="nil"/>
              <w:bottom w:val="nil"/>
            </w:tcBorders>
            <w:vAlign w:val="center"/>
          </w:tcPr>
          <w:p w:rsidR="000E7D24" w:rsidRPr="00A27E79" w:rsidRDefault="00FF6706" w:rsidP="00A27E79">
            <w:pPr>
              <w:spacing w:line="360" w:lineRule="auto"/>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Promotion</w:t>
            </w:r>
            <w:r w:rsidR="001A1C58" w:rsidRPr="00A27E79">
              <w:rPr>
                <w:rFonts w:ascii="Times New Roman" w:hAnsi="Times New Roman" w:cs="Times New Roman"/>
                <w:bCs/>
                <w:color w:val="auto"/>
                <w:sz w:val="24"/>
                <w:szCs w:val="24"/>
              </w:rPr>
              <w:t>al activities</w:t>
            </w:r>
          </w:p>
        </w:tc>
        <w:tc>
          <w:tcPr>
            <w:tcW w:w="1313" w:type="dxa"/>
            <w:tcBorders>
              <w:top w:val="nil"/>
              <w:bottom w:val="nil"/>
            </w:tcBorders>
            <w:vAlign w:val="center"/>
          </w:tcPr>
          <w:p w:rsidR="000E7D24" w:rsidRPr="00A27E79" w:rsidRDefault="000E7D24"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23 (26.4%)</w:t>
            </w:r>
          </w:p>
        </w:tc>
        <w:tc>
          <w:tcPr>
            <w:tcW w:w="1237" w:type="dxa"/>
            <w:tcBorders>
              <w:top w:val="nil"/>
              <w:bottom w:val="nil"/>
            </w:tcBorders>
            <w:vAlign w:val="center"/>
          </w:tcPr>
          <w:p w:rsidR="000E7D24" w:rsidRPr="00A27E79" w:rsidRDefault="008F0452"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37 (42.5</w:t>
            </w:r>
            <w:r w:rsidR="000E7D24" w:rsidRPr="00A27E79">
              <w:rPr>
                <w:rFonts w:ascii="Times New Roman" w:hAnsi="Times New Roman" w:cs="Times New Roman"/>
                <w:bCs/>
                <w:color w:val="auto"/>
                <w:sz w:val="24"/>
                <w:szCs w:val="24"/>
              </w:rPr>
              <w:t>%)</w:t>
            </w:r>
          </w:p>
        </w:tc>
        <w:tc>
          <w:tcPr>
            <w:tcW w:w="1236" w:type="dxa"/>
            <w:tcBorders>
              <w:top w:val="nil"/>
              <w:bottom w:val="nil"/>
            </w:tcBorders>
            <w:vAlign w:val="center"/>
          </w:tcPr>
          <w:p w:rsidR="000E7D24" w:rsidRPr="00A27E79" w:rsidRDefault="008F0452"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14 (16.1</w:t>
            </w:r>
            <w:r w:rsidR="000E7D24" w:rsidRPr="00A27E79">
              <w:rPr>
                <w:rFonts w:ascii="Times New Roman" w:hAnsi="Times New Roman" w:cs="Times New Roman"/>
                <w:bCs/>
                <w:color w:val="auto"/>
                <w:sz w:val="24"/>
                <w:szCs w:val="24"/>
              </w:rPr>
              <w:t>%)</w:t>
            </w:r>
          </w:p>
        </w:tc>
        <w:tc>
          <w:tcPr>
            <w:tcW w:w="1144" w:type="dxa"/>
            <w:tcBorders>
              <w:top w:val="nil"/>
              <w:bottom w:val="nil"/>
            </w:tcBorders>
            <w:vAlign w:val="center"/>
          </w:tcPr>
          <w:p w:rsidR="000E7D24" w:rsidRPr="00A27E79" w:rsidRDefault="008F0452"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0 (0.0</w:t>
            </w:r>
            <w:r w:rsidR="000E7D24" w:rsidRPr="00A27E79">
              <w:rPr>
                <w:rFonts w:ascii="Times New Roman" w:hAnsi="Times New Roman" w:cs="Times New Roman"/>
                <w:bCs/>
                <w:color w:val="auto"/>
                <w:sz w:val="24"/>
                <w:szCs w:val="24"/>
              </w:rPr>
              <w:t xml:space="preserve">%)       </w:t>
            </w:r>
          </w:p>
        </w:tc>
        <w:tc>
          <w:tcPr>
            <w:tcW w:w="1034" w:type="dxa"/>
            <w:tcBorders>
              <w:top w:val="nil"/>
              <w:bottom w:val="nil"/>
            </w:tcBorders>
            <w:vAlign w:val="center"/>
          </w:tcPr>
          <w:p w:rsidR="000E7D24" w:rsidRPr="00A27E79" w:rsidRDefault="008F0452"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2 (2</w:t>
            </w:r>
            <w:r w:rsidR="00F64051" w:rsidRPr="00A27E79">
              <w:rPr>
                <w:rFonts w:ascii="Times New Roman" w:hAnsi="Times New Roman" w:cs="Times New Roman"/>
                <w:bCs/>
                <w:color w:val="auto"/>
                <w:sz w:val="24"/>
                <w:szCs w:val="24"/>
              </w:rPr>
              <w:t>.3</w:t>
            </w:r>
            <w:r w:rsidR="000E7D24" w:rsidRPr="00A27E79">
              <w:rPr>
                <w:rFonts w:ascii="Times New Roman" w:hAnsi="Times New Roman" w:cs="Times New Roman"/>
                <w:bCs/>
                <w:color w:val="auto"/>
                <w:sz w:val="24"/>
                <w:szCs w:val="24"/>
              </w:rPr>
              <w:t xml:space="preserve">%) </w:t>
            </w:r>
          </w:p>
        </w:tc>
        <w:tc>
          <w:tcPr>
            <w:tcW w:w="1424" w:type="dxa"/>
            <w:tcBorders>
              <w:top w:val="nil"/>
              <w:bottom w:val="nil"/>
            </w:tcBorders>
            <w:vAlign w:val="center"/>
          </w:tcPr>
          <w:p w:rsidR="000E7D24" w:rsidRPr="00A27E79" w:rsidRDefault="00F64051" w:rsidP="00A27E79">
            <w:pPr>
              <w:spacing w:line="360" w:lineRule="auto"/>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 xml:space="preserve">  11</w:t>
            </w:r>
            <w:r w:rsidR="000E7D24" w:rsidRPr="00A27E79">
              <w:rPr>
                <w:rFonts w:ascii="Times New Roman" w:hAnsi="Times New Roman" w:cs="Times New Roman"/>
                <w:bCs/>
                <w:color w:val="auto"/>
                <w:sz w:val="24"/>
                <w:szCs w:val="24"/>
              </w:rPr>
              <w:t xml:space="preserve"> (1</w:t>
            </w:r>
            <w:r w:rsidRPr="00A27E79">
              <w:rPr>
                <w:rFonts w:ascii="Times New Roman" w:hAnsi="Times New Roman" w:cs="Times New Roman"/>
                <w:bCs/>
                <w:color w:val="auto"/>
                <w:sz w:val="24"/>
                <w:szCs w:val="24"/>
              </w:rPr>
              <w:t>2</w:t>
            </w:r>
            <w:r w:rsidR="000E7D24" w:rsidRPr="00A27E79">
              <w:rPr>
                <w:rFonts w:ascii="Times New Roman" w:hAnsi="Times New Roman" w:cs="Times New Roman"/>
                <w:bCs/>
                <w:color w:val="auto"/>
                <w:sz w:val="24"/>
                <w:szCs w:val="24"/>
              </w:rPr>
              <w:t>.</w:t>
            </w:r>
            <w:r w:rsidRPr="00A27E79">
              <w:rPr>
                <w:rFonts w:ascii="Times New Roman" w:hAnsi="Times New Roman" w:cs="Times New Roman"/>
                <w:bCs/>
                <w:color w:val="auto"/>
                <w:sz w:val="24"/>
                <w:szCs w:val="24"/>
              </w:rPr>
              <w:t>6</w:t>
            </w:r>
            <w:r w:rsidR="000E7D24" w:rsidRPr="00A27E79">
              <w:rPr>
                <w:rFonts w:ascii="Times New Roman" w:hAnsi="Times New Roman" w:cs="Times New Roman"/>
                <w:bCs/>
                <w:color w:val="auto"/>
                <w:sz w:val="24"/>
                <w:szCs w:val="24"/>
              </w:rPr>
              <w:t>%)</w:t>
            </w:r>
          </w:p>
        </w:tc>
      </w:tr>
      <w:tr w:rsidR="00747339" w:rsidRPr="00A27E79" w:rsidTr="0086344E">
        <w:trPr>
          <w:trHeight w:val="475"/>
          <w:jc w:val="center"/>
        </w:trPr>
        <w:tc>
          <w:tcPr>
            <w:tcW w:w="1347" w:type="dxa"/>
            <w:tcBorders>
              <w:top w:val="nil"/>
              <w:bottom w:val="nil"/>
            </w:tcBorders>
            <w:vAlign w:val="center"/>
          </w:tcPr>
          <w:p w:rsidR="000E7D24" w:rsidRPr="00A27E79" w:rsidRDefault="00FF6706" w:rsidP="00A27E79">
            <w:pPr>
              <w:spacing w:line="360" w:lineRule="auto"/>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Traditional media</w:t>
            </w:r>
          </w:p>
        </w:tc>
        <w:tc>
          <w:tcPr>
            <w:tcW w:w="1313" w:type="dxa"/>
            <w:tcBorders>
              <w:top w:val="nil"/>
              <w:bottom w:val="nil"/>
            </w:tcBorders>
            <w:vAlign w:val="center"/>
          </w:tcPr>
          <w:p w:rsidR="000E7D24" w:rsidRPr="00A27E79" w:rsidRDefault="00F64051"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3</w:t>
            </w:r>
            <w:r w:rsidR="000E7D24" w:rsidRPr="00A27E79">
              <w:rPr>
                <w:rFonts w:ascii="Times New Roman" w:hAnsi="Times New Roman" w:cs="Times New Roman"/>
                <w:bCs/>
                <w:color w:val="auto"/>
                <w:sz w:val="24"/>
                <w:szCs w:val="24"/>
              </w:rPr>
              <w:t xml:space="preserve"> (</w:t>
            </w:r>
            <w:r w:rsidRPr="00A27E79">
              <w:rPr>
                <w:rFonts w:ascii="Times New Roman" w:hAnsi="Times New Roman" w:cs="Times New Roman"/>
                <w:bCs/>
                <w:color w:val="auto"/>
                <w:sz w:val="24"/>
                <w:szCs w:val="24"/>
              </w:rPr>
              <w:t>1</w:t>
            </w:r>
            <w:r w:rsidR="000E7D24" w:rsidRPr="00A27E79">
              <w:rPr>
                <w:rFonts w:ascii="Times New Roman" w:hAnsi="Times New Roman" w:cs="Times New Roman"/>
                <w:bCs/>
                <w:color w:val="auto"/>
                <w:sz w:val="24"/>
                <w:szCs w:val="24"/>
              </w:rPr>
              <w:t>6.</w:t>
            </w:r>
            <w:r w:rsidRPr="00A27E79">
              <w:rPr>
                <w:rFonts w:ascii="Times New Roman" w:hAnsi="Times New Roman" w:cs="Times New Roman"/>
                <w:bCs/>
                <w:color w:val="auto"/>
                <w:sz w:val="24"/>
                <w:szCs w:val="24"/>
              </w:rPr>
              <w:t>7</w:t>
            </w:r>
            <w:r w:rsidR="000E7D24" w:rsidRPr="00A27E79">
              <w:rPr>
                <w:rFonts w:ascii="Times New Roman" w:hAnsi="Times New Roman" w:cs="Times New Roman"/>
                <w:bCs/>
                <w:color w:val="auto"/>
                <w:sz w:val="24"/>
                <w:szCs w:val="24"/>
              </w:rPr>
              <w:t>%)</w:t>
            </w:r>
          </w:p>
        </w:tc>
        <w:tc>
          <w:tcPr>
            <w:tcW w:w="1237" w:type="dxa"/>
            <w:tcBorders>
              <w:top w:val="nil"/>
              <w:bottom w:val="nil"/>
            </w:tcBorders>
            <w:vAlign w:val="center"/>
          </w:tcPr>
          <w:p w:rsidR="000E7D24" w:rsidRPr="00A27E79" w:rsidRDefault="00F64051"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8</w:t>
            </w:r>
            <w:r w:rsidR="000E7D24" w:rsidRPr="00A27E79">
              <w:rPr>
                <w:rFonts w:ascii="Times New Roman" w:hAnsi="Times New Roman" w:cs="Times New Roman"/>
                <w:bCs/>
                <w:color w:val="auto"/>
                <w:sz w:val="24"/>
                <w:szCs w:val="24"/>
              </w:rPr>
              <w:t xml:space="preserve"> (4</w:t>
            </w:r>
            <w:r w:rsidR="00BC578D" w:rsidRPr="00A27E79">
              <w:rPr>
                <w:rFonts w:ascii="Times New Roman" w:hAnsi="Times New Roman" w:cs="Times New Roman"/>
                <w:bCs/>
                <w:color w:val="auto"/>
                <w:sz w:val="24"/>
                <w:szCs w:val="24"/>
              </w:rPr>
              <w:t>4</w:t>
            </w:r>
            <w:r w:rsidR="000E7D24" w:rsidRPr="00A27E79">
              <w:rPr>
                <w:rFonts w:ascii="Times New Roman" w:hAnsi="Times New Roman" w:cs="Times New Roman"/>
                <w:bCs/>
                <w:color w:val="auto"/>
                <w:sz w:val="24"/>
                <w:szCs w:val="24"/>
              </w:rPr>
              <w:t>.4%)</w:t>
            </w:r>
          </w:p>
        </w:tc>
        <w:tc>
          <w:tcPr>
            <w:tcW w:w="1236" w:type="dxa"/>
            <w:tcBorders>
              <w:top w:val="nil"/>
              <w:bottom w:val="nil"/>
            </w:tcBorders>
            <w:vAlign w:val="center"/>
          </w:tcPr>
          <w:p w:rsidR="000E7D24" w:rsidRPr="00A27E79" w:rsidRDefault="00F64051"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3</w:t>
            </w:r>
            <w:r w:rsidR="000E7D24" w:rsidRPr="00A27E79">
              <w:rPr>
                <w:rFonts w:ascii="Times New Roman" w:hAnsi="Times New Roman" w:cs="Times New Roman"/>
                <w:bCs/>
                <w:color w:val="auto"/>
                <w:sz w:val="24"/>
                <w:szCs w:val="24"/>
              </w:rPr>
              <w:t xml:space="preserve"> (16.</w:t>
            </w:r>
            <w:r w:rsidR="00BC578D" w:rsidRPr="00A27E79">
              <w:rPr>
                <w:rFonts w:ascii="Times New Roman" w:hAnsi="Times New Roman" w:cs="Times New Roman"/>
                <w:bCs/>
                <w:color w:val="auto"/>
                <w:sz w:val="24"/>
                <w:szCs w:val="24"/>
              </w:rPr>
              <w:t>7</w:t>
            </w:r>
            <w:r w:rsidR="000E7D24" w:rsidRPr="00A27E79">
              <w:rPr>
                <w:rFonts w:ascii="Times New Roman" w:hAnsi="Times New Roman" w:cs="Times New Roman"/>
                <w:bCs/>
                <w:color w:val="auto"/>
                <w:sz w:val="24"/>
                <w:szCs w:val="24"/>
              </w:rPr>
              <w:t>%)</w:t>
            </w:r>
          </w:p>
        </w:tc>
        <w:tc>
          <w:tcPr>
            <w:tcW w:w="1144" w:type="dxa"/>
            <w:tcBorders>
              <w:top w:val="nil"/>
              <w:bottom w:val="nil"/>
            </w:tcBorders>
            <w:vAlign w:val="center"/>
          </w:tcPr>
          <w:p w:rsidR="000E7D24" w:rsidRPr="00A27E79" w:rsidRDefault="00F64051"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0</w:t>
            </w:r>
            <w:r w:rsidR="000E7D24" w:rsidRPr="00A27E79">
              <w:rPr>
                <w:rFonts w:ascii="Times New Roman" w:hAnsi="Times New Roman" w:cs="Times New Roman"/>
                <w:bCs/>
                <w:color w:val="auto"/>
                <w:sz w:val="24"/>
                <w:szCs w:val="24"/>
              </w:rPr>
              <w:t xml:space="preserve"> (</w:t>
            </w:r>
            <w:r w:rsidR="00BC578D" w:rsidRPr="00A27E79">
              <w:rPr>
                <w:rFonts w:ascii="Times New Roman" w:hAnsi="Times New Roman" w:cs="Times New Roman"/>
                <w:bCs/>
                <w:color w:val="auto"/>
                <w:sz w:val="24"/>
                <w:szCs w:val="24"/>
              </w:rPr>
              <w:t>0.0</w:t>
            </w:r>
            <w:r w:rsidR="000E7D24" w:rsidRPr="00A27E79">
              <w:rPr>
                <w:rFonts w:ascii="Times New Roman" w:hAnsi="Times New Roman" w:cs="Times New Roman"/>
                <w:bCs/>
                <w:color w:val="auto"/>
                <w:sz w:val="24"/>
                <w:szCs w:val="24"/>
              </w:rPr>
              <w:t xml:space="preserve">%)       </w:t>
            </w:r>
          </w:p>
        </w:tc>
        <w:tc>
          <w:tcPr>
            <w:tcW w:w="1034" w:type="dxa"/>
            <w:tcBorders>
              <w:top w:val="nil"/>
              <w:bottom w:val="nil"/>
            </w:tcBorders>
            <w:vAlign w:val="center"/>
          </w:tcPr>
          <w:p w:rsidR="000E7D24" w:rsidRPr="00A27E79" w:rsidRDefault="00F64051"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0</w:t>
            </w:r>
            <w:r w:rsidR="000E7D24" w:rsidRPr="00A27E79">
              <w:rPr>
                <w:rFonts w:ascii="Times New Roman" w:hAnsi="Times New Roman" w:cs="Times New Roman"/>
                <w:bCs/>
                <w:color w:val="auto"/>
                <w:sz w:val="24"/>
                <w:szCs w:val="24"/>
              </w:rPr>
              <w:t xml:space="preserve"> (</w:t>
            </w:r>
            <w:r w:rsidR="00C22AFE" w:rsidRPr="00A27E79">
              <w:rPr>
                <w:rFonts w:ascii="Times New Roman" w:hAnsi="Times New Roman" w:cs="Times New Roman"/>
                <w:bCs/>
                <w:color w:val="auto"/>
                <w:sz w:val="24"/>
                <w:szCs w:val="24"/>
              </w:rPr>
              <w:t>0.0</w:t>
            </w:r>
            <w:r w:rsidR="000E7D24" w:rsidRPr="00A27E79">
              <w:rPr>
                <w:rFonts w:ascii="Times New Roman" w:hAnsi="Times New Roman" w:cs="Times New Roman"/>
                <w:bCs/>
                <w:color w:val="auto"/>
                <w:sz w:val="24"/>
                <w:szCs w:val="24"/>
              </w:rPr>
              <w:t xml:space="preserve">%) </w:t>
            </w:r>
          </w:p>
        </w:tc>
        <w:tc>
          <w:tcPr>
            <w:tcW w:w="1424" w:type="dxa"/>
            <w:tcBorders>
              <w:top w:val="nil"/>
              <w:bottom w:val="nil"/>
            </w:tcBorders>
            <w:vAlign w:val="center"/>
          </w:tcPr>
          <w:p w:rsidR="000E7D24" w:rsidRPr="00A27E79" w:rsidRDefault="00F64051" w:rsidP="00A27E79">
            <w:pPr>
              <w:spacing w:line="360" w:lineRule="auto"/>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4</w:t>
            </w:r>
            <w:r w:rsidR="000E7D24" w:rsidRPr="00A27E79">
              <w:rPr>
                <w:rFonts w:ascii="Times New Roman" w:hAnsi="Times New Roman" w:cs="Times New Roman"/>
                <w:bCs/>
                <w:color w:val="auto"/>
                <w:sz w:val="24"/>
                <w:szCs w:val="24"/>
              </w:rPr>
              <w:t xml:space="preserve"> (</w:t>
            </w:r>
            <w:r w:rsidR="0085207E" w:rsidRPr="00A27E79">
              <w:rPr>
                <w:rFonts w:ascii="Times New Roman" w:hAnsi="Times New Roman" w:cs="Times New Roman"/>
                <w:bCs/>
                <w:color w:val="auto"/>
                <w:sz w:val="24"/>
                <w:szCs w:val="24"/>
              </w:rPr>
              <w:t>22.2</w:t>
            </w:r>
            <w:r w:rsidR="000E7D24" w:rsidRPr="00A27E79">
              <w:rPr>
                <w:rFonts w:ascii="Times New Roman" w:hAnsi="Times New Roman" w:cs="Times New Roman"/>
                <w:bCs/>
                <w:color w:val="auto"/>
                <w:sz w:val="24"/>
                <w:szCs w:val="24"/>
              </w:rPr>
              <w:t>%)</w:t>
            </w:r>
          </w:p>
        </w:tc>
      </w:tr>
      <w:tr w:rsidR="00747339" w:rsidRPr="00A27E79" w:rsidTr="0086344E">
        <w:trPr>
          <w:trHeight w:val="359"/>
          <w:jc w:val="center"/>
        </w:trPr>
        <w:tc>
          <w:tcPr>
            <w:tcW w:w="1347" w:type="dxa"/>
            <w:tcBorders>
              <w:top w:val="nil"/>
              <w:bottom w:val="nil"/>
            </w:tcBorders>
            <w:vAlign w:val="center"/>
          </w:tcPr>
          <w:p w:rsidR="000E7D24" w:rsidRPr="00A27E79" w:rsidRDefault="000E7D24" w:rsidP="00A27E79">
            <w:pPr>
              <w:spacing w:line="360" w:lineRule="auto"/>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Internet</w:t>
            </w:r>
          </w:p>
        </w:tc>
        <w:tc>
          <w:tcPr>
            <w:tcW w:w="1313" w:type="dxa"/>
            <w:tcBorders>
              <w:top w:val="nil"/>
              <w:bottom w:val="nil"/>
            </w:tcBorders>
            <w:vAlign w:val="center"/>
          </w:tcPr>
          <w:p w:rsidR="000E7D24" w:rsidRPr="00A27E79" w:rsidRDefault="008E4109"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30 (17.6</w:t>
            </w:r>
            <w:r w:rsidR="000E7D24" w:rsidRPr="00A27E79">
              <w:rPr>
                <w:rFonts w:ascii="Times New Roman" w:hAnsi="Times New Roman" w:cs="Times New Roman"/>
                <w:bCs/>
                <w:color w:val="auto"/>
                <w:sz w:val="24"/>
                <w:szCs w:val="24"/>
              </w:rPr>
              <w:t>%)</w:t>
            </w:r>
          </w:p>
        </w:tc>
        <w:tc>
          <w:tcPr>
            <w:tcW w:w="1237" w:type="dxa"/>
            <w:tcBorders>
              <w:top w:val="nil"/>
              <w:bottom w:val="nil"/>
            </w:tcBorders>
            <w:vAlign w:val="center"/>
          </w:tcPr>
          <w:p w:rsidR="000E7D24" w:rsidRPr="00A27E79" w:rsidRDefault="008E4109"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63 (37.1</w:t>
            </w:r>
            <w:r w:rsidR="000E7D24" w:rsidRPr="00A27E79">
              <w:rPr>
                <w:rFonts w:ascii="Times New Roman" w:hAnsi="Times New Roman" w:cs="Times New Roman"/>
                <w:bCs/>
                <w:color w:val="auto"/>
                <w:sz w:val="24"/>
                <w:szCs w:val="24"/>
              </w:rPr>
              <w:t>%)</w:t>
            </w:r>
          </w:p>
        </w:tc>
        <w:tc>
          <w:tcPr>
            <w:tcW w:w="1236" w:type="dxa"/>
            <w:tcBorders>
              <w:top w:val="nil"/>
              <w:bottom w:val="nil"/>
            </w:tcBorders>
            <w:vAlign w:val="center"/>
          </w:tcPr>
          <w:p w:rsidR="000E7D24" w:rsidRPr="00A27E79" w:rsidRDefault="008E4109"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36 (21.2</w:t>
            </w:r>
            <w:r w:rsidR="000E7D24" w:rsidRPr="00A27E79">
              <w:rPr>
                <w:rFonts w:ascii="Times New Roman" w:hAnsi="Times New Roman" w:cs="Times New Roman"/>
                <w:bCs/>
                <w:color w:val="auto"/>
                <w:sz w:val="24"/>
                <w:szCs w:val="24"/>
              </w:rPr>
              <w:t>%)</w:t>
            </w:r>
          </w:p>
        </w:tc>
        <w:tc>
          <w:tcPr>
            <w:tcW w:w="1144" w:type="dxa"/>
            <w:tcBorders>
              <w:top w:val="nil"/>
              <w:bottom w:val="nil"/>
            </w:tcBorders>
            <w:vAlign w:val="center"/>
          </w:tcPr>
          <w:p w:rsidR="000E7D24" w:rsidRPr="00A27E79" w:rsidRDefault="000E7D24"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1</w:t>
            </w:r>
            <w:r w:rsidR="008E4109" w:rsidRPr="00A27E79">
              <w:rPr>
                <w:rFonts w:ascii="Times New Roman" w:hAnsi="Times New Roman" w:cs="Times New Roman"/>
                <w:bCs/>
                <w:color w:val="auto"/>
                <w:sz w:val="24"/>
                <w:szCs w:val="24"/>
              </w:rPr>
              <w:t>0</w:t>
            </w:r>
            <w:r w:rsidRPr="00A27E79">
              <w:rPr>
                <w:rFonts w:ascii="Times New Roman" w:hAnsi="Times New Roman" w:cs="Times New Roman"/>
                <w:bCs/>
                <w:color w:val="auto"/>
                <w:sz w:val="24"/>
                <w:szCs w:val="24"/>
              </w:rPr>
              <w:t xml:space="preserve"> (</w:t>
            </w:r>
            <w:r w:rsidR="008E4109" w:rsidRPr="00A27E79">
              <w:rPr>
                <w:rFonts w:ascii="Times New Roman" w:hAnsi="Times New Roman" w:cs="Times New Roman"/>
                <w:bCs/>
                <w:color w:val="auto"/>
                <w:sz w:val="24"/>
                <w:szCs w:val="24"/>
              </w:rPr>
              <w:t>5</w:t>
            </w:r>
            <w:r w:rsidRPr="00A27E79">
              <w:rPr>
                <w:rFonts w:ascii="Times New Roman" w:hAnsi="Times New Roman" w:cs="Times New Roman"/>
                <w:bCs/>
                <w:color w:val="auto"/>
                <w:sz w:val="24"/>
                <w:szCs w:val="24"/>
              </w:rPr>
              <w:t>.</w:t>
            </w:r>
            <w:r w:rsidR="008E4109" w:rsidRPr="00A27E79">
              <w:rPr>
                <w:rFonts w:ascii="Times New Roman" w:hAnsi="Times New Roman" w:cs="Times New Roman"/>
                <w:bCs/>
                <w:color w:val="auto"/>
                <w:sz w:val="24"/>
                <w:szCs w:val="24"/>
              </w:rPr>
              <w:t>9</w:t>
            </w:r>
            <w:r w:rsidRPr="00A27E79">
              <w:rPr>
                <w:rFonts w:ascii="Times New Roman" w:hAnsi="Times New Roman" w:cs="Times New Roman"/>
                <w:bCs/>
                <w:color w:val="auto"/>
                <w:sz w:val="24"/>
                <w:szCs w:val="24"/>
              </w:rPr>
              <w:t xml:space="preserve">%)       </w:t>
            </w:r>
          </w:p>
        </w:tc>
        <w:tc>
          <w:tcPr>
            <w:tcW w:w="1034" w:type="dxa"/>
            <w:tcBorders>
              <w:top w:val="nil"/>
              <w:bottom w:val="nil"/>
            </w:tcBorders>
            <w:vAlign w:val="center"/>
          </w:tcPr>
          <w:p w:rsidR="000E7D24" w:rsidRPr="00A27E79" w:rsidRDefault="008E4109"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 xml:space="preserve">3 </w:t>
            </w:r>
            <w:r w:rsidR="000E7D24" w:rsidRPr="00A27E79">
              <w:rPr>
                <w:rFonts w:ascii="Times New Roman" w:hAnsi="Times New Roman" w:cs="Times New Roman"/>
                <w:bCs/>
                <w:color w:val="auto"/>
                <w:sz w:val="24"/>
                <w:szCs w:val="24"/>
              </w:rPr>
              <w:t>(</w:t>
            </w:r>
            <w:r w:rsidRPr="00A27E79">
              <w:rPr>
                <w:rFonts w:ascii="Times New Roman" w:hAnsi="Times New Roman" w:cs="Times New Roman"/>
                <w:bCs/>
                <w:color w:val="auto"/>
                <w:sz w:val="24"/>
                <w:szCs w:val="24"/>
              </w:rPr>
              <w:t>1</w:t>
            </w:r>
            <w:r w:rsidR="000E7D24" w:rsidRPr="00A27E79">
              <w:rPr>
                <w:rFonts w:ascii="Times New Roman" w:hAnsi="Times New Roman" w:cs="Times New Roman"/>
                <w:bCs/>
                <w:color w:val="auto"/>
                <w:sz w:val="24"/>
                <w:szCs w:val="24"/>
              </w:rPr>
              <w:t>.</w:t>
            </w:r>
            <w:r w:rsidRPr="00A27E79">
              <w:rPr>
                <w:rFonts w:ascii="Times New Roman" w:hAnsi="Times New Roman" w:cs="Times New Roman"/>
                <w:bCs/>
                <w:color w:val="auto"/>
                <w:sz w:val="24"/>
                <w:szCs w:val="24"/>
              </w:rPr>
              <w:t>8</w:t>
            </w:r>
            <w:r w:rsidR="000E7D24" w:rsidRPr="00A27E79">
              <w:rPr>
                <w:rFonts w:ascii="Times New Roman" w:hAnsi="Times New Roman" w:cs="Times New Roman"/>
                <w:bCs/>
                <w:color w:val="auto"/>
                <w:sz w:val="24"/>
                <w:szCs w:val="24"/>
              </w:rPr>
              <w:t xml:space="preserve">%) </w:t>
            </w:r>
          </w:p>
        </w:tc>
        <w:tc>
          <w:tcPr>
            <w:tcW w:w="1424" w:type="dxa"/>
            <w:tcBorders>
              <w:top w:val="nil"/>
              <w:bottom w:val="nil"/>
            </w:tcBorders>
            <w:vAlign w:val="center"/>
          </w:tcPr>
          <w:p w:rsidR="000E7D24" w:rsidRPr="00A27E79" w:rsidRDefault="003F0171" w:rsidP="00A27E79">
            <w:pPr>
              <w:spacing w:line="360" w:lineRule="auto"/>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28</w:t>
            </w:r>
            <w:r w:rsidR="000E7D24" w:rsidRPr="00A27E79">
              <w:rPr>
                <w:rFonts w:ascii="Times New Roman" w:hAnsi="Times New Roman" w:cs="Times New Roman"/>
                <w:bCs/>
                <w:color w:val="auto"/>
                <w:sz w:val="24"/>
                <w:szCs w:val="24"/>
              </w:rPr>
              <w:t xml:space="preserve"> (1</w:t>
            </w:r>
            <w:r w:rsidRPr="00A27E79">
              <w:rPr>
                <w:rFonts w:ascii="Times New Roman" w:hAnsi="Times New Roman" w:cs="Times New Roman"/>
                <w:bCs/>
                <w:color w:val="auto"/>
                <w:sz w:val="24"/>
                <w:szCs w:val="24"/>
              </w:rPr>
              <w:t>6</w:t>
            </w:r>
            <w:r w:rsidR="000E7D24" w:rsidRPr="00A27E79">
              <w:rPr>
                <w:rFonts w:ascii="Times New Roman" w:hAnsi="Times New Roman" w:cs="Times New Roman"/>
                <w:bCs/>
                <w:color w:val="auto"/>
                <w:sz w:val="24"/>
                <w:szCs w:val="24"/>
              </w:rPr>
              <w:t>.5%)</w:t>
            </w:r>
          </w:p>
        </w:tc>
      </w:tr>
      <w:tr w:rsidR="009B0857" w:rsidRPr="00A27E79" w:rsidTr="0086344E">
        <w:trPr>
          <w:trHeight w:val="373"/>
          <w:jc w:val="center"/>
        </w:trPr>
        <w:tc>
          <w:tcPr>
            <w:tcW w:w="1347" w:type="dxa"/>
            <w:tcBorders>
              <w:top w:val="nil"/>
            </w:tcBorders>
            <w:vAlign w:val="center"/>
          </w:tcPr>
          <w:p w:rsidR="000E7D24" w:rsidRPr="00A27E79" w:rsidRDefault="00FF6706" w:rsidP="00A27E79">
            <w:pPr>
              <w:spacing w:line="360" w:lineRule="auto"/>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Other</w:t>
            </w:r>
          </w:p>
        </w:tc>
        <w:tc>
          <w:tcPr>
            <w:tcW w:w="1313" w:type="dxa"/>
            <w:tcBorders>
              <w:top w:val="nil"/>
            </w:tcBorders>
            <w:vAlign w:val="center"/>
          </w:tcPr>
          <w:p w:rsidR="000E7D24" w:rsidRPr="00A27E79" w:rsidRDefault="001B2BF5"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17 (22</w:t>
            </w:r>
            <w:r w:rsidR="000E7D24" w:rsidRPr="00A27E79">
              <w:rPr>
                <w:rFonts w:ascii="Times New Roman" w:hAnsi="Times New Roman" w:cs="Times New Roman"/>
                <w:bCs/>
                <w:color w:val="auto"/>
                <w:sz w:val="24"/>
                <w:szCs w:val="24"/>
              </w:rPr>
              <w:t>.</w:t>
            </w:r>
            <w:r w:rsidRPr="00A27E79">
              <w:rPr>
                <w:rFonts w:ascii="Times New Roman" w:hAnsi="Times New Roman" w:cs="Times New Roman"/>
                <w:bCs/>
                <w:color w:val="auto"/>
                <w:sz w:val="24"/>
                <w:szCs w:val="24"/>
              </w:rPr>
              <w:t>1</w:t>
            </w:r>
            <w:r w:rsidR="000E7D24" w:rsidRPr="00A27E79">
              <w:rPr>
                <w:rFonts w:ascii="Times New Roman" w:hAnsi="Times New Roman" w:cs="Times New Roman"/>
                <w:bCs/>
                <w:color w:val="auto"/>
                <w:sz w:val="24"/>
                <w:szCs w:val="24"/>
              </w:rPr>
              <w:t>%)</w:t>
            </w:r>
          </w:p>
        </w:tc>
        <w:tc>
          <w:tcPr>
            <w:tcW w:w="1237" w:type="dxa"/>
            <w:tcBorders>
              <w:top w:val="nil"/>
            </w:tcBorders>
            <w:vAlign w:val="center"/>
          </w:tcPr>
          <w:p w:rsidR="000E7D24" w:rsidRPr="00A27E79" w:rsidRDefault="001B2BF5"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25 (32.5</w:t>
            </w:r>
            <w:r w:rsidR="000E7D24" w:rsidRPr="00A27E79">
              <w:rPr>
                <w:rFonts w:ascii="Times New Roman" w:hAnsi="Times New Roman" w:cs="Times New Roman"/>
                <w:bCs/>
                <w:color w:val="auto"/>
                <w:sz w:val="24"/>
                <w:szCs w:val="24"/>
              </w:rPr>
              <w:t>%)</w:t>
            </w:r>
          </w:p>
        </w:tc>
        <w:tc>
          <w:tcPr>
            <w:tcW w:w="1236" w:type="dxa"/>
            <w:tcBorders>
              <w:top w:val="nil"/>
            </w:tcBorders>
            <w:vAlign w:val="center"/>
          </w:tcPr>
          <w:p w:rsidR="000E7D24" w:rsidRPr="00A27E79" w:rsidRDefault="001B2BF5"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19</w:t>
            </w:r>
            <w:r w:rsidR="000E7D24" w:rsidRPr="00A27E79">
              <w:rPr>
                <w:rFonts w:ascii="Times New Roman" w:hAnsi="Times New Roman" w:cs="Times New Roman"/>
                <w:bCs/>
                <w:color w:val="auto"/>
                <w:sz w:val="24"/>
                <w:szCs w:val="24"/>
              </w:rPr>
              <w:t xml:space="preserve"> (</w:t>
            </w:r>
            <w:r w:rsidRPr="00A27E79">
              <w:rPr>
                <w:rFonts w:ascii="Times New Roman" w:hAnsi="Times New Roman" w:cs="Times New Roman"/>
                <w:bCs/>
                <w:color w:val="auto"/>
                <w:sz w:val="24"/>
                <w:szCs w:val="24"/>
              </w:rPr>
              <w:t>24</w:t>
            </w:r>
            <w:r w:rsidR="000E7D24" w:rsidRPr="00A27E79">
              <w:rPr>
                <w:rFonts w:ascii="Times New Roman" w:hAnsi="Times New Roman" w:cs="Times New Roman"/>
                <w:bCs/>
                <w:color w:val="auto"/>
                <w:sz w:val="24"/>
                <w:szCs w:val="24"/>
              </w:rPr>
              <w:t>.</w:t>
            </w:r>
            <w:r w:rsidRPr="00A27E79">
              <w:rPr>
                <w:rFonts w:ascii="Times New Roman" w:hAnsi="Times New Roman" w:cs="Times New Roman"/>
                <w:bCs/>
                <w:color w:val="auto"/>
                <w:sz w:val="24"/>
                <w:szCs w:val="24"/>
              </w:rPr>
              <w:t>7</w:t>
            </w:r>
            <w:r w:rsidR="000E7D24" w:rsidRPr="00A27E79">
              <w:rPr>
                <w:rFonts w:ascii="Times New Roman" w:hAnsi="Times New Roman" w:cs="Times New Roman"/>
                <w:bCs/>
                <w:color w:val="auto"/>
                <w:sz w:val="24"/>
                <w:szCs w:val="24"/>
              </w:rPr>
              <w:t>%)</w:t>
            </w:r>
          </w:p>
        </w:tc>
        <w:tc>
          <w:tcPr>
            <w:tcW w:w="1144" w:type="dxa"/>
            <w:tcBorders>
              <w:top w:val="nil"/>
            </w:tcBorders>
            <w:vAlign w:val="center"/>
          </w:tcPr>
          <w:p w:rsidR="000E7D24" w:rsidRPr="00A27E79" w:rsidRDefault="003F0171"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5</w:t>
            </w:r>
            <w:r w:rsidR="000E7D24" w:rsidRPr="00A27E79">
              <w:rPr>
                <w:rFonts w:ascii="Times New Roman" w:hAnsi="Times New Roman" w:cs="Times New Roman"/>
                <w:bCs/>
                <w:color w:val="auto"/>
                <w:sz w:val="24"/>
                <w:szCs w:val="24"/>
              </w:rPr>
              <w:t xml:space="preserve"> (</w:t>
            </w:r>
            <w:r w:rsidRPr="00A27E79">
              <w:rPr>
                <w:rFonts w:ascii="Times New Roman" w:hAnsi="Times New Roman" w:cs="Times New Roman"/>
                <w:bCs/>
                <w:color w:val="auto"/>
                <w:sz w:val="24"/>
                <w:szCs w:val="24"/>
              </w:rPr>
              <w:t>6</w:t>
            </w:r>
            <w:r w:rsidR="000E7D24" w:rsidRPr="00A27E79">
              <w:rPr>
                <w:rFonts w:ascii="Times New Roman" w:hAnsi="Times New Roman" w:cs="Times New Roman"/>
                <w:bCs/>
                <w:color w:val="auto"/>
                <w:sz w:val="24"/>
                <w:szCs w:val="24"/>
              </w:rPr>
              <w:t>.</w:t>
            </w:r>
            <w:r w:rsidRPr="00A27E79">
              <w:rPr>
                <w:rFonts w:ascii="Times New Roman" w:hAnsi="Times New Roman" w:cs="Times New Roman"/>
                <w:bCs/>
                <w:color w:val="auto"/>
                <w:sz w:val="24"/>
                <w:szCs w:val="24"/>
              </w:rPr>
              <w:t>5</w:t>
            </w:r>
            <w:r w:rsidR="000E7D24" w:rsidRPr="00A27E79">
              <w:rPr>
                <w:rFonts w:ascii="Times New Roman" w:hAnsi="Times New Roman" w:cs="Times New Roman"/>
                <w:bCs/>
                <w:color w:val="auto"/>
                <w:sz w:val="24"/>
                <w:szCs w:val="24"/>
              </w:rPr>
              <w:t xml:space="preserve">%)       </w:t>
            </w:r>
          </w:p>
        </w:tc>
        <w:tc>
          <w:tcPr>
            <w:tcW w:w="1034" w:type="dxa"/>
            <w:tcBorders>
              <w:top w:val="nil"/>
            </w:tcBorders>
            <w:vAlign w:val="center"/>
          </w:tcPr>
          <w:p w:rsidR="000E7D24" w:rsidRPr="00A27E79" w:rsidRDefault="003F0171" w:rsidP="00A27E79">
            <w:pPr>
              <w:spacing w:line="360" w:lineRule="auto"/>
              <w:jc w:val="center"/>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1</w:t>
            </w:r>
            <w:r w:rsidR="000E7D24" w:rsidRPr="00A27E79">
              <w:rPr>
                <w:rFonts w:ascii="Times New Roman" w:hAnsi="Times New Roman" w:cs="Times New Roman"/>
                <w:bCs/>
                <w:color w:val="auto"/>
                <w:sz w:val="24"/>
                <w:szCs w:val="24"/>
              </w:rPr>
              <w:t xml:space="preserve"> (</w:t>
            </w:r>
            <w:r w:rsidRPr="00A27E79">
              <w:rPr>
                <w:rFonts w:ascii="Times New Roman" w:hAnsi="Times New Roman" w:cs="Times New Roman"/>
                <w:bCs/>
                <w:color w:val="auto"/>
                <w:sz w:val="24"/>
                <w:szCs w:val="24"/>
              </w:rPr>
              <w:t>1</w:t>
            </w:r>
            <w:r w:rsidR="000E7D24" w:rsidRPr="00A27E79">
              <w:rPr>
                <w:rFonts w:ascii="Times New Roman" w:hAnsi="Times New Roman" w:cs="Times New Roman"/>
                <w:bCs/>
                <w:color w:val="auto"/>
                <w:sz w:val="24"/>
                <w:szCs w:val="24"/>
              </w:rPr>
              <w:t>.</w:t>
            </w:r>
            <w:r w:rsidRPr="00A27E79">
              <w:rPr>
                <w:rFonts w:ascii="Times New Roman" w:hAnsi="Times New Roman" w:cs="Times New Roman"/>
                <w:bCs/>
                <w:color w:val="auto"/>
                <w:sz w:val="24"/>
                <w:szCs w:val="24"/>
              </w:rPr>
              <w:t>3</w:t>
            </w:r>
            <w:r w:rsidR="000E7D24" w:rsidRPr="00A27E79">
              <w:rPr>
                <w:rFonts w:ascii="Times New Roman" w:hAnsi="Times New Roman" w:cs="Times New Roman"/>
                <w:bCs/>
                <w:color w:val="auto"/>
                <w:sz w:val="24"/>
                <w:szCs w:val="24"/>
              </w:rPr>
              <w:t xml:space="preserve">%) </w:t>
            </w:r>
          </w:p>
        </w:tc>
        <w:tc>
          <w:tcPr>
            <w:tcW w:w="1424" w:type="dxa"/>
            <w:tcBorders>
              <w:top w:val="nil"/>
            </w:tcBorders>
            <w:vAlign w:val="center"/>
          </w:tcPr>
          <w:p w:rsidR="000E7D24" w:rsidRPr="00A27E79" w:rsidRDefault="003F0171" w:rsidP="00A27E79">
            <w:pPr>
              <w:spacing w:line="360" w:lineRule="auto"/>
              <w:rPr>
                <w:rFonts w:ascii="Times New Roman" w:hAnsi="Times New Roman" w:cs="Times New Roman"/>
                <w:bCs/>
                <w:color w:val="auto"/>
                <w:sz w:val="24"/>
                <w:szCs w:val="24"/>
              </w:rPr>
            </w:pPr>
            <w:r w:rsidRPr="00A27E79">
              <w:rPr>
                <w:rFonts w:ascii="Times New Roman" w:hAnsi="Times New Roman" w:cs="Times New Roman"/>
                <w:bCs/>
                <w:color w:val="auto"/>
                <w:sz w:val="24"/>
                <w:szCs w:val="24"/>
              </w:rPr>
              <w:t>10</w:t>
            </w:r>
            <w:r w:rsidR="000E7D24" w:rsidRPr="00A27E79">
              <w:rPr>
                <w:rFonts w:ascii="Times New Roman" w:hAnsi="Times New Roman" w:cs="Times New Roman"/>
                <w:bCs/>
                <w:color w:val="auto"/>
                <w:sz w:val="24"/>
                <w:szCs w:val="24"/>
              </w:rPr>
              <w:t xml:space="preserve"> (1</w:t>
            </w:r>
            <w:r w:rsidR="00761C1B" w:rsidRPr="00A27E79">
              <w:rPr>
                <w:rFonts w:ascii="Times New Roman" w:hAnsi="Times New Roman" w:cs="Times New Roman"/>
                <w:bCs/>
                <w:color w:val="auto"/>
                <w:sz w:val="24"/>
                <w:szCs w:val="24"/>
              </w:rPr>
              <w:t>3</w:t>
            </w:r>
            <w:r w:rsidR="000E7D24" w:rsidRPr="00A27E79">
              <w:rPr>
                <w:rFonts w:ascii="Times New Roman" w:hAnsi="Times New Roman" w:cs="Times New Roman"/>
                <w:bCs/>
                <w:color w:val="auto"/>
                <w:sz w:val="24"/>
                <w:szCs w:val="24"/>
              </w:rPr>
              <w:t>.</w:t>
            </w:r>
            <w:r w:rsidR="00761C1B" w:rsidRPr="00A27E79">
              <w:rPr>
                <w:rFonts w:ascii="Times New Roman" w:hAnsi="Times New Roman" w:cs="Times New Roman"/>
                <w:bCs/>
                <w:color w:val="auto"/>
                <w:sz w:val="24"/>
                <w:szCs w:val="24"/>
              </w:rPr>
              <w:t>0</w:t>
            </w:r>
            <w:r w:rsidR="000E7D24" w:rsidRPr="00A27E79">
              <w:rPr>
                <w:rFonts w:ascii="Times New Roman" w:hAnsi="Times New Roman" w:cs="Times New Roman"/>
                <w:bCs/>
                <w:color w:val="auto"/>
                <w:sz w:val="24"/>
                <w:szCs w:val="24"/>
              </w:rPr>
              <w:t>%)</w:t>
            </w:r>
          </w:p>
        </w:tc>
      </w:tr>
    </w:tbl>
    <w:p w:rsidR="00524881" w:rsidRPr="00A27E79" w:rsidRDefault="00524881" w:rsidP="00A27E79">
      <w:pPr>
        <w:suppressAutoHyphens w:val="0"/>
        <w:autoSpaceDE w:val="0"/>
        <w:autoSpaceDN w:val="0"/>
        <w:adjustRightInd w:val="0"/>
        <w:spacing w:after="0" w:line="360" w:lineRule="auto"/>
        <w:jc w:val="both"/>
        <w:rPr>
          <w:rFonts w:ascii="Times New Roman" w:hAnsi="Times New Roman" w:cs="Times New Roman"/>
          <w:color w:val="auto"/>
          <w:sz w:val="24"/>
          <w:szCs w:val="24"/>
        </w:rPr>
      </w:pPr>
    </w:p>
    <w:p w:rsidR="00400C85" w:rsidRPr="00A27E79" w:rsidRDefault="00400C85"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lastRenderedPageBreak/>
        <w:t xml:space="preserve">Table 3 shows </w:t>
      </w:r>
      <w:r w:rsidR="00FF6706" w:rsidRPr="00A27E79">
        <w:rPr>
          <w:rFonts w:ascii="Times New Roman" w:hAnsi="Times New Roman" w:cs="Times New Roman"/>
          <w:sz w:val="24"/>
          <w:szCs w:val="24"/>
        </w:rPr>
        <w:t>the</w:t>
      </w:r>
      <w:r w:rsidRPr="00A27E79">
        <w:rPr>
          <w:rFonts w:ascii="Times New Roman" w:hAnsi="Times New Roman" w:cs="Times New Roman"/>
          <w:sz w:val="24"/>
          <w:szCs w:val="24"/>
        </w:rPr>
        <w:t xml:space="preserve"> difference in </w:t>
      </w:r>
      <w:r w:rsidR="00273F1A" w:rsidRPr="00A27E79">
        <w:rPr>
          <w:rFonts w:ascii="Times New Roman" w:hAnsi="Times New Roman" w:cs="Times New Roman"/>
          <w:sz w:val="24"/>
          <w:szCs w:val="24"/>
        </w:rPr>
        <w:t xml:space="preserve">frequency (%) </w:t>
      </w:r>
      <w:r w:rsidR="00FF6706" w:rsidRPr="00A27E79">
        <w:rPr>
          <w:rFonts w:ascii="Times New Roman" w:hAnsi="Times New Roman" w:cs="Times New Roman"/>
          <w:sz w:val="24"/>
          <w:szCs w:val="24"/>
        </w:rPr>
        <w:t xml:space="preserve">when we </w:t>
      </w:r>
      <w:r w:rsidR="004D79CB" w:rsidRPr="00DE7C3F">
        <w:rPr>
          <w:rFonts w:ascii="Times New Roman" w:hAnsi="Times New Roman" w:cs="Times New Roman"/>
          <w:sz w:val="24"/>
          <w:szCs w:val="24"/>
        </w:rPr>
        <w:t>perceive both</w:t>
      </w:r>
      <w:r w:rsidR="00273F1A" w:rsidRPr="00DE7C3F">
        <w:rPr>
          <w:rFonts w:ascii="Times New Roman" w:hAnsi="Times New Roman" w:cs="Times New Roman"/>
          <w:sz w:val="24"/>
          <w:szCs w:val="24"/>
        </w:rPr>
        <w:t xml:space="preserve"> the</w:t>
      </w:r>
      <w:r w:rsidR="004D79CB" w:rsidRPr="00DE7C3F">
        <w:rPr>
          <w:rFonts w:ascii="Times New Roman" w:hAnsi="Times New Roman" w:cs="Times New Roman"/>
          <w:sz w:val="24"/>
          <w:szCs w:val="24"/>
        </w:rPr>
        <w:t xml:space="preserve"> </w:t>
      </w:r>
      <w:r w:rsidR="00B57D15" w:rsidRPr="00A27E79">
        <w:rPr>
          <w:rFonts w:ascii="Times New Roman" w:hAnsi="Times New Roman" w:cs="Times New Roman"/>
          <w:sz w:val="24"/>
          <w:szCs w:val="24"/>
        </w:rPr>
        <w:t xml:space="preserve">decisive </w:t>
      </w:r>
      <w:r w:rsidR="00DB34C3" w:rsidRPr="00A27E79">
        <w:rPr>
          <w:rFonts w:ascii="Times New Roman" w:hAnsi="Times New Roman" w:cs="Times New Roman"/>
          <w:sz w:val="24"/>
          <w:szCs w:val="24"/>
        </w:rPr>
        <w:t>factors</w:t>
      </w:r>
      <w:r w:rsidR="004D79CB">
        <w:rPr>
          <w:rFonts w:ascii="Times New Roman" w:hAnsi="Times New Roman" w:cs="Times New Roman"/>
          <w:sz w:val="24"/>
          <w:szCs w:val="24"/>
        </w:rPr>
        <w:t xml:space="preserve"> </w:t>
      </w:r>
      <w:r w:rsidRPr="00A27E79">
        <w:rPr>
          <w:rFonts w:ascii="Times New Roman" w:hAnsi="Times New Roman" w:cs="Times New Roman"/>
          <w:sz w:val="24"/>
          <w:szCs w:val="24"/>
        </w:rPr>
        <w:t xml:space="preserve">and sources of information. More precisely, those who </w:t>
      </w:r>
      <w:r w:rsidR="00B57D15" w:rsidRPr="00A27E79">
        <w:rPr>
          <w:rFonts w:ascii="Times New Roman" w:hAnsi="Times New Roman" w:cs="Times New Roman"/>
          <w:sz w:val="24"/>
          <w:szCs w:val="24"/>
        </w:rPr>
        <w:t>have obtained</w:t>
      </w:r>
      <w:r w:rsidRPr="00A27E79">
        <w:rPr>
          <w:rFonts w:ascii="Times New Roman" w:hAnsi="Times New Roman" w:cs="Times New Roman"/>
          <w:sz w:val="24"/>
          <w:szCs w:val="24"/>
        </w:rPr>
        <w:t xml:space="preserve"> n</w:t>
      </w:r>
      <w:r w:rsidR="00273F1A" w:rsidRPr="00A27E79">
        <w:rPr>
          <w:rFonts w:ascii="Times New Roman" w:hAnsi="Times New Roman" w:cs="Times New Roman"/>
          <w:sz w:val="24"/>
          <w:szCs w:val="24"/>
        </w:rPr>
        <w:t>ecessary inf</w:t>
      </w:r>
      <w:r w:rsidRPr="00A27E79">
        <w:rPr>
          <w:rFonts w:ascii="Times New Roman" w:hAnsi="Times New Roman" w:cs="Times New Roman"/>
          <w:sz w:val="24"/>
          <w:szCs w:val="24"/>
        </w:rPr>
        <w:t>o</w:t>
      </w:r>
      <w:r w:rsidR="00273F1A" w:rsidRPr="00A27E79">
        <w:rPr>
          <w:rFonts w:ascii="Times New Roman" w:hAnsi="Times New Roman" w:cs="Times New Roman"/>
          <w:sz w:val="24"/>
          <w:szCs w:val="24"/>
        </w:rPr>
        <w:t>r</w:t>
      </w:r>
      <w:r w:rsidR="00B57D15" w:rsidRPr="00A27E79">
        <w:rPr>
          <w:rFonts w:ascii="Times New Roman" w:hAnsi="Times New Roman" w:cs="Times New Roman"/>
          <w:sz w:val="24"/>
          <w:szCs w:val="24"/>
        </w:rPr>
        <w:t xml:space="preserve">mation via friends (word-of-mouth) </w:t>
      </w:r>
      <w:r w:rsidRPr="00A27E79">
        <w:rPr>
          <w:rFonts w:ascii="Times New Roman" w:hAnsi="Times New Roman" w:cs="Times New Roman"/>
          <w:sz w:val="24"/>
          <w:szCs w:val="24"/>
        </w:rPr>
        <w:t>or the Internet were most interested in the study system and reputation</w:t>
      </w:r>
      <w:r w:rsidR="00B57D15" w:rsidRPr="00A27E79">
        <w:rPr>
          <w:rFonts w:ascii="Times New Roman" w:hAnsi="Times New Roman" w:cs="Times New Roman"/>
          <w:sz w:val="24"/>
          <w:szCs w:val="24"/>
        </w:rPr>
        <w:t>, i.e</w:t>
      </w:r>
      <w:r w:rsidRPr="00A27E79">
        <w:rPr>
          <w:rFonts w:ascii="Times New Roman" w:hAnsi="Times New Roman" w:cs="Times New Roman"/>
          <w:sz w:val="24"/>
          <w:szCs w:val="24"/>
        </w:rPr>
        <w:t xml:space="preserve">., the quality of studies. Chi-squared test shows that this difference is on the </w:t>
      </w:r>
      <w:r w:rsidR="00B57D15" w:rsidRPr="00A27E79">
        <w:rPr>
          <w:rFonts w:ascii="Times New Roman" w:hAnsi="Times New Roman" w:cs="Times New Roman"/>
          <w:sz w:val="24"/>
          <w:szCs w:val="24"/>
        </w:rPr>
        <w:t>bo</w:t>
      </w:r>
      <w:r w:rsidRPr="00A27E79">
        <w:rPr>
          <w:rFonts w:ascii="Times New Roman" w:hAnsi="Times New Roman" w:cs="Times New Roman"/>
          <w:sz w:val="24"/>
          <w:szCs w:val="24"/>
        </w:rPr>
        <w:t>rder of statistical significance (X2=36.318; p=0.024).</w:t>
      </w:r>
    </w:p>
    <w:p w:rsidR="00DB34C3" w:rsidRPr="00A27E79" w:rsidRDefault="00DB34C3" w:rsidP="00A27E79">
      <w:pPr>
        <w:suppressAutoHyphens w:val="0"/>
        <w:autoSpaceDE w:val="0"/>
        <w:autoSpaceDN w:val="0"/>
        <w:adjustRightInd w:val="0"/>
        <w:spacing w:after="0" w:line="360" w:lineRule="auto"/>
        <w:jc w:val="both"/>
        <w:rPr>
          <w:rFonts w:ascii="Times New Roman" w:hAnsi="Times New Roman" w:cs="Times New Roman"/>
          <w:color w:val="auto"/>
          <w:sz w:val="24"/>
          <w:szCs w:val="24"/>
        </w:rPr>
      </w:pPr>
    </w:p>
    <w:p w:rsidR="00273F1A" w:rsidRPr="00A27E79" w:rsidRDefault="00273F1A" w:rsidP="00A27E79">
      <w:pPr>
        <w:spacing w:after="0" w:line="360" w:lineRule="auto"/>
        <w:jc w:val="center"/>
        <w:rPr>
          <w:rFonts w:ascii="Times New Roman" w:hAnsi="Times New Roman" w:cs="Times New Roman"/>
          <w:i/>
          <w:color w:val="auto"/>
          <w:sz w:val="24"/>
          <w:szCs w:val="24"/>
        </w:rPr>
      </w:pPr>
      <w:proofErr w:type="spellStart"/>
      <w:proofErr w:type="gramStart"/>
      <w:r w:rsidRPr="00A27E79">
        <w:rPr>
          <w:rFonts w:ascii="Times New Roman" w:hAnsi="Times New Roman" w:cs="Times New Roman"/>
          <w:i/>
          <w:color w:val="auto"/>
          <w:sz w:val="24"/>
          <w:szCs w:val="24"/>
        </w:rPr>
        <w:t>Modelling</w:t>
      </w:r>
      <w:proofErr w:type="spellEnd"/>
      <w:r w:rsidR="00B57D15" w:rsidRPr="00A27E79">
        <w:rPr>
          <w:rFonts w:ascii="Times New Roman" w:hAnsi="Times New Roman" w:cs="Times New Roman"/>
          <w:i/>
          <w:color w:val="auto"/>
          <w:sz w:val="24"/>
          <w:szCs w:val="24"/>
        </w:rPr>
        <w:t xml:space="preserve"> the</w:t>
      </w:r>
      <w:r w:rsidRPr="00A27E79">
        <w:rPr>
          <w:rFonts w:ascii="Times New Roman" w:hAnsi="Times New Roman" w:cs="Times New Roman"/>
          <w:i/>
          <w:color w:val="auto"/>
          <w:sz w:val="24"/>
          <w:szCs w:val="24"/>
        </w:rPr>
        <w:t xml:space="preserve"> behavior of </w:t>
      </w:r>
      <w:r w:rsidR="009B6E83" w:rsidRPr="00A27E79">
        <w:rPr>
          <w:rFonts w:ascii="Times New Roman" w:hAnsi="Times New Roman" w:cs="Times New Roman"/>
          <w:i/>
          <w:color w:val="auto"/>
          <w:sz w:val="24"/>
          <w:szCs w:val="24"/>
        </w:rPr>
        <w:t>prospective</w:t>
      </w:r>
      <w:r w:rsidR="004D79CB">
        <w:rPr>
          <w:rFonts w:ascii="Times New Roman" w:hAnsi="Times New Roman" w:cs="Times New Roman"/>
          <w:i/>
          <w:color w:val="auto"/>
          <w:sz w:val="24"/>
          <w:szCs w:val="24"/>
        </w:rPr>
        <w:t xml:space="preserve"> </w:t>
      </w:r>
      <w:r w:rsidR="00B57D15" w:rsidRPr="00A27E79">
        <w:rPr>
          <w:rFonts w:ascii="Times New Roman" w:hAnsi="Times New Roman" w:cs="Times New Roman"/>
          <w:i/>
          <w:color w:val="auto"/>
          <w:sz w:val="24"/>
          <w:szCs w:val="24"/>
        </w:rPr>
        <w:t>students for the period 2015-202</w:t>
      </w:r>
      <w:r w:rsidRPr="00A27E79">
        <w:rPr>
          <w:rFonts w:ascii="Times New Roman" w:hAnsi="Times New Roman" w:cs="Times New Roman"/>
          <w:i/>
          <w:color w:val="auto"/>
          <w:sz w:val="24"/>
          <w:szCs w:val="24"/>
        </w:rPr>
        <w:t>0.</w:t>
      </w:r>
      <w:proofErr w:type="gramEnd"/>
    </w:p>
    <w:p w:rsidR="00D727D4" w:rsidRPr="00A27E79" w:rsidRDefault="00D727D4" w:rsidP="00A27E79">
      <w:pPr>
        <w:spacing w:after="0" w:line="360" w:lineRule="auto"/>
        <w:jc w:val="center"/>
        <w:rPr>
          <w:rFonts w:ascii="Times New Roman" w:hAnsi="Times New Roman" w:cs="Times New Roman"/>
          <w:i/>
          <w:color w:val="auto"/>
          <w:sz w:val="24"/>
          <w:szCs w:val="24"/>
        </w:rPr>
      </w:pPr>
    </w:p>
    <w:p w:rsidR="00400C85" w:rsidRPr="00A27E79" w:rsidRDefault="00B57D15"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The data herein presented reveal </w:t>
      </w:r>
      <w:r w:rsidRPr="00DE7C3F">
        <w:rPr>
          <w:rFonts w:ascii="Times New Roman" w:hAnsi="Times New Roman" w:cs="Times New Roman"/>
          <w:sz w:val="24"/>
          <w:szCs w:val="24"/>
        </w:rPr>
        <w:t xml:space="preserve">that </w:t>
      </w:r>
      <w:r w:rsidR="004D79CB" w:rsidRPr="00DE7C3F">
        <w:rPr>
          <w:rFonts w:ascii="Times New Roman" w:hAnsi="Times New Roman" w:cs="Times New Roman"/>
          <w:sz w:val="24"/>
          <w:szCs w:val="24"/>
        </w:rPr>
        <w:t xml:space="preserve">the </w:t>
      </w:r>
      <w:r w:rsidRPr="00DE7C3F">
        <w:rPr>
          <w:rFonts w:ascii="Times New Roman" w:hAnsi="Times New Roman" w:cs="Times New Roman"/>
          <w:sz w:val="24"/>
          <w:szCs w:val="24"/>
        </w:rPr>
        <w:t>friend recommendation (word-of-mouth</w:t>
      </w:r>
      <w:r w:rsidR="002346AB" w:rsidRPr="00DE7C3F">
        <w:rPr>
          <w:rFonts w:ascii="Times New Roman" w:hAnsi="Times New Roman" w:cs="Times New Roman"/>
          <w:sz w:val="24"/>
          <w:szCs w:val="24"/>
        </w:rPr>
        <w:t>) is</w:t>
      </w:r>
      <w:r w:rsidR="004D79CB" w:rsidRPr="00DE7C3F">
        <w:rPr>
          <w:rFonts w:ascii="Times New Roman" w:hAnsi="Times New Roman" w:cs="Times New Roman"/>
          <w:sz w:val="24"/>
          <w:szCs w:val="24"/>
        </w:rPr>
        <w:t xml:space="preserve"> </w:t>
      </w:r>
      <w:r w:rsidR="00400C85" w:rsidRPr="00DE7C3F">
        <w:rPr>
          <w:rFonts w:ascii="Times New Roman" w:hAnsi="Times New Roman" w:cs="Times New Roman"/>
          <w:sz w:val="24"/>
          <w:szCs w:val="24"/>
        </w:rPr>
        <w:t>the most significant source of information. A t</w:t>
      </w:r>
      <w:r w:rsidR="00400C85" w:rsidRPr="00A27E79">
        <w:rPr>
          <w:rFonts w:ascii="Times New Roman" w:hAnsi="Times New Roman" w:cs="Times New Roman"/>
          <w:sz w:val="24"/>
          <w:szCs w:val="24"/>
        </w:rPr>
        <w:t>otal of 70</w:t>
      </w:r>
      <w:r w:rsidR="00273F1A" w:rsidRPr="00A27E79">
        <w:rPr>
          <w:rFonts w:ascii="Times New Roman" w:hAnsi="Times New Roman" w:cs="Times New Roman"/>
          <w:sz w:val="24"/>
          <w:szCs w:val="24"/>
        </w:rPr>
        <w:t>, 7</w:t>
      </w:r>
      <w:r w:rsidR="00400C85" w:rsidRPr="00A27E79">
        <w:rPr>
          <w:rFonts w:ascii="Times New Roman" w:hAnsi="Times New Roman" w:cs="Times New Roman"/>
          <w:sz w:val="24"/>
          <w:szCs w:val="24"/>
        </w:rPr>
        <w:t xml:space="preserve">% of </w:t>
      </w:r>
      <w:r w:rsidR="00273F1A" w:rsidRPr="00A27E79">
        <w:rPr>
          <w:rFonts w:ascii="Times New Roman" w:hAnsi="Times New Roman" w:cs="Times New Roman"/>
          <w:sz w:val="24"/>
          <w:szCs w:val="24"/>
        </w:rPr>
        <w:t>respondents</w:t>
      </w:r>
      <w:r w:rsidR="004D79CB">
        <w:rPr>
          <w:rFonts w:ascii="Times New Roman" w:hAnsi="Times New Roman" w:cs="Times New Roman"/>
          <w:sz w:val="24"/>
          <w:szCs w:val="24"/>
        </w:rPr>
        <w:t xml:space="preserve"> </w:t>
      </w:r>
      <w:r w:rsidR="00AF4411" w:rsidRPr="00A27E79">
        <w:rPr>
          <w:rFonts w:ascii="Times New Roman" w:hAnsi="Times New Roman" w:cs="Times New Roman"/>
          <w:sz w:val="24"/>
          <w:szCs w:val="24"/>
        </w:rPr>
        <w:t xml:space="preserve">highlighted it as </w:t>
      </w:r>
      <w:r w:rsidR="00273F1A" w:rsidRPr="00A27E79">
        <w:rPr>
          <w:rFonts w:ascii="Times New Roman" w:hAnsi="Times New Roman" w:cs="Times New Roman"/>
          <w:sz w:val="24"/>
          <w:szCs w:val="24"/>
        </w:rPr>
        <w:t>the main</w:t>
      </w:r>
      <w:r w:rsidR="00AF4411" w:rsidRPr="00A27E79">
        <w:rPr>
          <w:rFonts w:ascii="Times New Roman" w:hAnsi="Times New Roman" w:cs="Times New Roman"/>
          <w:sz w:val="24"/>
          <w:szCs w:val="24"/>
        </w:rPr>
        <w:t xml:space="preserve"> sou</w:t>
      </w:r>
      <w:r w:rsidRPr="00A27E79">
        <w:rPr>
          <w:rFonts w:ascii="Times New Roman" w:hAnsi="Times New Roman" w:cs="Times New Roman"/>
          <w:sz w:val="24"/>
          <w:szCs w:val="24"/>
        </w:rPr>
        <w:t>rce of information affecting the final choice</w:t>
      </w:r>
      <w:r w:rsidR="00400C85" w:rsidRPr="00A27E79">
        <w:rPr>
          <w:rFonts w:ascii="Times New Roman" w:hAnsi="Times New Roman" w:cs="Times New Roman"/>
          <w:sz w:val="24"/>
          <w:szCs w:val="24"/>
        </w:rPr>
        <w:t xml:space="preserve">. </w:t>
      </w:r>
      <w:r w:rsidR="00B02F91" w:rsidRPr="00A27E79">
        <w:rPr>
          <w:rFonts w:ascii="Times New Roman" w:hAnsi="Times New Roman" w:cs="Times New Roman"/>
          <w:sz w:val="24"/>
          <w:szCs w:val="24"/>
        </w:rPr>
        <w:t xml:space="preserve">Within the sample (869 </w:t>
      </w:r>
      <w:r w:rsidR="00273F1A" w:rsidRPr="00A27E79">
        <w:rPr>
          <w:rFonts w:ascii="Times New Roman" w:hAnsi="Times New Roman" w:cs="Times New Roman"/>
          <w:sz w:val="24"/>
          <w:szCs w:val="24"/>
        </w:rPr>
        <w:t>respondents</w:t>
      </w:r>
      <w:r w:rsidR="00AF4411" w:rsidRPr="00A27E79">
        <w:rPr>
          <w:rFonts w:ascii="Times New Roman" w:hAnsi="Times New Roman" w:cs="Times New Roman"/>
          <w:sz w:val="24"/>
          <w:szCs w:val="24"/>
        </w:rPr>
        <w:t xml:space="preserve">), the most important </w:t>
      </w:r>
      <w:r w:rsidRPr="00A27E79">
        <w:rPr>
          <w:rFonts w:ascii="Times New Roman" w:hAnsi="Times New Roman" w:cs="Times New Roman"/>
          <w:sz w:val="24"/>
          <w:szCs w:val="24"/>
        </w:rPr>
        <w:t xml:space="preserve">criterion of faculty selection </w:t>
      </w:r>
      <w:r w:rsidR="00AF4411" w:rsidRPr="00A27E79">
        <w:rPr>
          <w:rFonts w:ascii="Times New Roman" w:hAnsi="Times New Roman" w:cs="Times New Roman"/>
          <w:sz w:val="24"/>
          <w:szCs w:val="24"/>
        </w:rPr>
        <w:t>is</w:t>
      </w:r>
      <w:r w:rsidR="00B02F91" w:rsidRPr="00A27E79">
        <w:rPr>
          <w:rFonts w:ascii="Times New Roman" w:hAnsi="Times New Roman" w:cs="Times New Roman"/>
          <w:sz w:val="24"/>
          <w:szCs w:val="24"/>
        </w:rPr>
        <w:t xml:space="preserve"> the study system (41</w:t>
      </w:r>
      <w:r w:rsidR="00AF4411" w:rsidRPr="00A27E79">
        <w:rPr>
          <w:rFonts w:ascii="Times New Roman" w:hAnsi="Times New Roman" w:cs="Times New Roman"/>
          <w:sz w:val="24"/>
          <w:szCs w:val="24"/>
        </w:rPr>
        <w:t>, 8</w:t>
      </w:r>
      <w:r w:rsidR="00B02F91" w:rsidRPr="00A27E79">
        <w:rPr>
          <w:rFonts w:ascii="Times New Roman" w:hAnsi="Times New Roman" w:cs="Times New Roman"/>
          <w:sz w:val="24"/>
          <w:szCs w:val="24"/>
        </w:rPr>
        <w:t>%</w:t>
      </w:r>
      <w:r w:rsidR="00AF4411" w:rsidRPr="00A27E79">
        <w:rPr>
          <w:rFonts w:ascii="Times New Roman" w:hAnsi="Times New Roman" w:cs="Times New Roman"/>
          <w:sz w:val="24"/>
          <w:szCs w:val="24"/>
        </w:rPr>
        <w:t>),</w:t>
      </w:r>
      <w:r w:rsidR="00B02F91" w:rsidRPr="00A27E79">
        <w:rPr>
          <w:rFonts w:ascii="Times New Roman" w:hAnsi="Times New Roman" w:cs="Times New Roman"/>
          <w:sz w:val="24"/>
          <w:szCs w:val="24"/>
        </w:rPr>
        <w:t xml:space="preserve"> followed by</w:t>
      </w:r>
      <w:r w:rsidR="00AF4411" w:rsidRPr="00A27E79">
        <w:rPr>
          <w:rFonts w:ascii="Times New Roman" w:hAnsi="Times New Roman" w:cs="Times New Roman"/>
          <w:sz w:val="24"/>
          <w:szCs w:val="24"/>
        </w:rPr>
        <w:t xml:space="preserve"> university</w:t>
      </w:r>
      <w:r w:rsidR="00B02F91" w:rsidRPr="00A27E79">
        <w:rPr>
          <w:rFonts w:ascii="Times New Roman" w:hAnsi="Times New Roman" w:cs="Times New Roman"/>
          <w:sz w:val="24"/>
          <w:szCs w:val="24"/>
        </w:rPr>
        <w:t xml:space="preserve"> reputation (24</w:t>
      </w:r>
      <w:r w:rsidRPr="00A27E79">
        <w:rPr>
          <w:rFonts w:ascii="Times New Roman" w:hAnsi="Times New Roman" w:cs="Times New Roman"/>
          <w:sz w:val="24"/>
          <w:szCs w:val="24"/>
        </w:rPr>
        <w:t>, 5</w:t>
      </w:r>
      <w:r w:rsidR="00B02F91" w:rsidRPr="00A27E79">
        <w:rPr>
          <w:rFonts w:ascii="Times New Roman" w:hAnsi="Times New Roman" w:cs="Times New Roman"/>
          <w:sz w:val="24"/>
          <w:szCs w:val="24"/>
        </w:rPr>
        <w:t>%</w:t>
      </w:r>
      <w:r w:rsidRPr="00A27E79">
        <w:rPr>
          <w:rFonts w:ascii="Times New Roman" w:hAnsi="Times New Roman" w:cs="Times New Roman"/>
          <w:sz w:val="24"/>
          <w:szCs w:val="24"/>
        </w:rPr>
        <w:t>),</w:t>
      </w:r>
      <w:r w:rsidR="00273F1A" w:rsidRPr="00A27E79">
        <w:rPr>
          <w:rFonts w:ascii="Times New Roman" w:hAnsi="Times New Roman" w:cs="Times New Roman"/>
          <w:sz w:val="24"/>
          <w:szCs w:val="24"/>
        </w:rPr>
        <w:t xml:space="preserve"> quality of </w:t>
      </w:r>
      <w:r w:rsidR="00AF4411" w:rsidRPr="00A27E79">
        <w:rPr>
          <w:rFonts w:ascii="Times New Roman" w:hAnsi="Times New Roman" w:cs="Times New Roman"/>
          <w:sz w:val="24"/>
          <w:szCs w:val="24"/>
        </w:rPr>
        <w:t xml:space="preserve">the </w:t>
      </w:r>
      <w:r w:rsidR="00273F1A" w:rsidRPr="00A27E79">
        <w:rPr>
          <w:rFonts w:ascii="Times New Roman" w:hAnsi="Times New Roman" w:cs="Times New Roman"/>
          <w:sz w:val="24"/>
          <w:szCs w:val="24"/>
        </w:rPr>
        <w:t>study program</w:t>
      </w:r>
      <w:r w:rsidRPr="00A27E79">
        <w:rPr>
          <w:rFonts w:ascii="Times New Roman" w:hAnsi="Times New Roman" w:cs="Times New Roman"/>
          <w:sz w:val="24"/>
          <w:szCs w:val="24"/>
        </w:rPr>
        <w:t xml:space="preserve"> (17</w:t>
      </w:r>
      <w:r w:rsidR="002346AB" w:rsidRPr="00A27E79">
        <w:rPr>
          <w:rFonts w:ascii="Times New Roman" w:hAnsi="Times New Roman" w:cs="Times New Roman"/>
          <w:sz w:val="24"/>
          <w:szCs w:val="24"/>
        </w:rPr>
        <w:t>, 7</w:t>
      </w:r>
      <w:r w:rsidRPr="00A27E79">
        <w:rPr>
          <w:rFonts w:ascii="Times New Roman" w:hAnsi="Times New Roman" w:cs="Times New Roman"/>
          <w:sz w:val="24"/>
          <w:szCs w:val="24"/>
        </w:rPr>
        <w:t>%)</w:t>
      </w:r>
      <w:r w:rsidR="001C2A61" w:rsidRPr="00A27E79">
        <w:rPr>
          <w:rFonts w:ascii="Times New Roman" w:hAnsi="Times New Roman" w:cs="Times New Roman"/>
          <w:sz w:val="24"/>
          <w:szCs w:val="24"/>
        </w:rPr>
        <w:t>,</w:t>
      </w:r>
      <w:r w:rsidRPr="00A27E79">
        <w:rPr>
          <w:rFonts w:ascii="Times New Roman" w:hAnsi="Times New Roman" w:cs="Times New Roman"/>
          <w:sz w:val="24"/>
          <w:szCs w:val="24"/>
        </w:rPr>
        <w:t xml:space="preserve"> etc.</w:t>
      </w:r>
    </w:p>
    <w:p w:rsidR="00B02F91" w:rsidRPr="00A27E79" w:rsidRDefault="00B57D15"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Based on the </w:t>
      </w:r>
      <w:r w:rsidR="00B02F91" w:rsidRPr="00A27E79">
        <w:rPr>
          <w:rFonts w:ascii="Times New Roman" w:hAnsi="Times New Roman" w:cs="Times New Roman"/>
          <w:sz w:val="24"/>
          <w:szCs w:val="24"/>
        </w:rPr>
        <w:t>results of research conducted in 2007, 2009 and 2013</w:t>
      </w:r>
      <w:r w:rsidRPr="00A27E79">
        <w:rPr>
          <w:rFonts w:ascii="Times New Roman" w:hAnsi="Times New Roman" w:cs="Times New Roman"/>
          <w:sz w:val="24"/>
          <w:szCs w:val="24"/>
        </w:rPr>
        <w:t>,</w:t>
      </w:r>
      <w:r w:rsidR="00B02F91" w:rsidRPr="00A27E79">
        <w:rPr>
          <w:rFonts w:ascii="Times New Roman" w:hAnsi="Times New Roman" w:cs="Times New Roman"/>
          <w:sz w:val="24"/>
          <w:szCs w:val="24"/>
        </w:rPr>
        <w:t xml:space="preserve"> function</w:t>
      </w:r>
      <w:r w:rsidR="00AF4411" w:rsidRPr="00A27E79">
        <w:rPr>
          <w:rFonts w:ascii="Times New Roman" w:hAnsi="Times New Roman" w:cs="Times New Roman"/>
          <w:sz w:val="24"/>
          <w:szCs w:val="24"/>
        </w:rPr>
        <w:t>s</w:t>
      </w:r>
      <w:r w:rsidR="004D79CB">
        <w:rPr>
          <w:rFonts w:ascii="Times New Roman" w:hAnsi="Times New Roman" w:cs="Times New Roman"/>
          <w:sz w:val="24"/>
          <w:szCs w:val="24"/>
        </w:rPr>
        <w:t xml:space="preserve"> </w:t>
      </w:r>
      <w:r w:rsidR="002346AB" w:rsidRPr="00A27E79">
        <w:rPr>
          <w:rFonts w:ascii="Times New Roman" w:hAnsi="Times New Roman" w:cs="Times New Roman"/>
          <w:sz w:val="24"/>
          <w:szCs w:val="24"/>
        </w:rPr>
        <w:t>were</w:t>
      </w:r>
      <w:r w:rsidRPr="00A27E79">
        <w:rPr>
          <w:rFonts w:ascii="Times New Roman" w:hAnsi="Times New Roman" w:cs="Times New Roman"/>
          <w:sz w:val="24"/>
          <w:szCs w:val="24"/>
        </w:rPr>
        <w:t xml:space="preserve"> developed</w:t>
      </w:r>
      <w:r w:rsidR="004D79CB" w:rsidRPr="00DE7C3F">
        <w:rPr>
          <w:rFonts w:ascii="Times New Roman" w:hAnsi="Times New Roman" w:cs="Times New Roman"/>
          <w:sz w:val="24"/>
          <w:szCs w:val="24"/>
        </w:rPr>
        <w:t>, i.e.</w:t>
      </w:r>
      <w:r w:rsidR="00FC64F7" w:rsidRPr="00DE7C3F">
        <w:rPr>
          <w:rFonts w:ascii="Times New Roman" w:hAnsi="Times New Roman" w:cs="Times New Roman"/>
          <w:sz w:val="24"/>
          <w:szCs w:val="24"/>
        </w:rPr>
        <w:t xml:space="preserve"> </w:t>
      </w:r>
      <w:r w:rsidR="00FC64F7" w:rsidRPr="00A27E79">
        <w:rPr>
          <w:rFonts w:ascii="Times New Roman" w:hAnsi="Times New Roman" w:cs="Times New Roman"/>
          <w:sz w:val="24"/>
          <w:szCs w:val="24"/>
        </w:rPr>
        <w:t xml:space="preserve">mathematical equations that </w:t>
      </w:r>
      <w:r w:rsidR="00B02F91" w:rsidRPr="00A27E79">
        <w:rPr>
          <w:rFonts w:ascii="Times New Roman" w:hAnsi="Times New Roman" w:cs="Times New Roman"/>
          <w:sz w:val="24"/>
          <w:szCs w:val="24"/>
        </w:rPr>
        <w:t xml:space="preserve">present the </w:t>
      </w:r>
      <w:r w:rsidR="00FC64F7" w:rsidRPr="00A27E79">
        <w:rPr>
          <w:rFonts w:ascii="Times New Roman" w:hAnsi="Times New Roman" w:cs="Times New Roman"/>
          <w:sz w:val="24"/>
          <w:szCs w:val="24"/>
        </w:rPr>
        <w:t>expected</w:t>
      </w:r>
      <w:r w:rsidR="002346AB" w:rsidRPr="00A27E79">
        <w:rPr>
          <w:rFonts w:ascii="Times New Roman" w:hAnsi="Times New Roman" w:cs="Times New Roman"/>
          <w:sz w:val="24"/>
          <w:szCs w:val="24"/>
        </w:rPr>
        <w:t xml:space="preserve"> future </w:t>
      </w:r>
      <w:proofErr w:type="spellStart"/>
      <w:r w:rsidR="00B02F91" w:rsidRPr="00A27E79">
        <w:rPr>
          <w:rFonts w:ascii="Times New Roman" w:hAnsi="Times New Roman" w:cs="Times New Roman"/>
          <w:sz w:val="24"/>
          <w:szCs w:val="24"/>
        </w:rPr>
        <w:t>behaviour</w:t>
      </w:r>
      <w:proofErr w:type="spellEnd"/>
      <w:r w:rsidR="00B02F91" w:rsidRPr="00A27E79">
        <w:rPr>
          <w:rFonts w:ascii="Times New Roman" w:hAnsi="Times New Roman" w:cs="Times New Roman"/>
          <w:sz w:val="24"/>
          <w:szCs w:val="24"/>
        </w:rPr>
        <w:t xml:space="preserve"> of </w:t>
      </w:r>
      <w:r w:rsidR="009B6E83" w:rsidRPr="00A27E79">
        <w:rPr>
          <w:rFonts w:ascii="Times New Roman" w:hAnsi="Times New Roman" w:cs="Times New Roman"/>
          <w:sz w:val="24"/>
          <w:szCs w:val="24"/>
        </w:rPr>
        <w:t>prospective</w:t>
      </w:r>
      <w:r w:rsidR="00B02F91" w:rsidRPr="00A27E79">
        <w:rPr>
          <w:rFonts w:ascii="Times New Roman" w:hAnsi="Times New Roman" w:cs="Times New Roman"/>
          <w:sz w:val="24"/>
          <w:szCs w:val="24"/>
        </w:rPr>
        <w:t xml:space="preserve"> students. </w:t>
      </w:r>
      <w:r w:rsidR="00FC64F7" w:rsidRPr="00A27E79">
        <w:rPr>
          <w:rFonts w:ascii="Times New Roman" w:hAnsi="Times New Roman" w:cs="Times New Roman"/>
          <w:sz w:val="24"/>
          <w:szCs w:val="24"/>
        </w:rPr>
        <w:t xml:space="preserve">Such </w:t>
      </w:r>
      <w:r w:rsidR="00B02F91" w:rsidRPr="00A27E79">
        <w:rPr>
          <w:rFonts w:ascii="Times New Roman" w:hAnsi="Times New Roman" w:cs="Times New Roman"/>
          <w:sz w:val="24"/>
          <w:szCs w:val="24"/>
        </w:rPr>
        <w:t xml:space="preserve">model predicts </w:t>
      </w:r>
      <w:r w:rsidR="00FC64F7" w:rsidRPr="00A27E79">
        <w:rPr>
          <w:rFonts w:ascii="Times New Roman" w:hAnsi="Times New Roman" w:cs="Times New Roman"/>
          <w:sz w:val="24"/>
          <w:szCs w:val="24"/>
        </w:rPr>
        <w:t xml:space="preserve">the </w:t>
      </w:r>
      <w:proofErr w:type="spellStart"/>
      <w:r w:rsidR="00B02F91" w:rsidRPr="00A27E79">
        <w:rPr>
          <w:rFonts w:ascii="Times New Roman" w:hAnsi="Times New Roman" w:cs="Times New Roman"/>
          <w:sz w:val="24"/>
          <w:szCs w:val="24"/>
        </w:rPr>
        <w:t>behaviour</w:t>
      </w:r>
      <w:proofErr w:type="spellEnd"/>
      <w:r w:rsidR="00B02F91" w:rsidRPr="00A27E79">
        <w:rPr>
          <w:rFonts w:ascii="Times New Roman" w:hAnsi="Times New Roman" w:cs="Times New Roman"/>
          <w:sz w:val="24"/>
          <w:szCs w:val="24"/>
        </w:rPr>
        <w:t xml:space="preserve"> of </w:t>
      </w:r>
      <w:r w:rsidR="00273F1A" w:rsidRPr="00A27E79">
        <w:rPr>
          <w:rFonts w:ascii="Times New Roman" w:hAnsi="Times New Roman" w:cs="Times New Roman"/>
          <w:sz w:val="24"/>
          <w:szCs w:val="24"/>
        </w:rPr>
        <w:t>respondents</w:t>
      </w:r>
      <w:r w:rsidR="00F02792" w:rsidRPr="00A27E79">
        <w:rPr>
          <w:rFonts w:ascii="Times New Roman" w:hAnsi="Times New Roman" w:cs="Times New Roman"/>
          <w:sz w:val="24"/>
          <w:szCs w:val="24"/>
        </w:rPr>
        <w:t xml:space="preserve"> in the </w:t>
      </w:r>
      <w:r w:rsidR="008F5841" w:rsidRPr="00A27E79">
        <w:rPr>
          <w:rFonts w:ascii="Times New Roman" w:hAnsi="Times New Roman" w:cs="Times New Roman"/>
          <w:sz w:val="24"/>
          <w:szCs w:val="24"/>
        </w:rPr>
        <w:t xml:space="preserve">five-year period, </w:t>
      </w:r>
      <w:r w:rsidR="00B02F91" w:rsidRPr="00A27E79">
        <w:rPr>
          <w:rFonts w:ascii="Times New Roman" w:hAnsi="Times New Roman" w:cs="Times New Roman"/>
          <w:sz w:val="24"/>
          <w:szCs w:val="24"/>
        </w:rPr>
        <w:t>based on the</w:t>
      </w:r>
      <w:r w:rsidR="004D79CB">
        <w:rPr>
          <w:rFonts w:ascii="Times New Roman" w:hAnsi="Times New Roman" w:cs="Times New Roman"/>
          <w:sz w:val="24"/>
          <w:szCs w:val="24"/>
        </w:rPr>
        <w:t xml:space="preserve"> </w:t>
      </w:r>
      <w:r w:rsidR="001C2A61" w:rsidRPr="00A27E79">
        <w:rPr>
          <w:rFonts w:ascii="Times New Roman" w:hAnsi="Times New Roman" w:cs="Times New Roman"/>
          <w:sz w:val="24"/>
          <w:szCs w:val="24"/>
        </w:rPr>
        <w:t>following variables</w:t>
      </w:r>
      <w:r w:rsidR="00B02F91" w:rsidRPr="00A27E79">
        <w:rPr>
          <w:rFonts w:ascii="Times New Roman" w:hAnsi="Times New Roman" w:cs="Times New Roman"/>
          <w:sz w:val="24"/>
          <w:szCs w:val="24"/>
        </w:rPr>
        <w:t xml:space="preserve">: </w:t>
      </w:r>
      <w:r w:rsidR="00F02792" w:rsidRPr="00A27E79">
        <w:rPr>
          <w:rFonts w:ascii="Times New Roman" w:hAnsi="Times New Roman" w:cs="Times New Roman"/>
          <w:sz w:val="24"/>
          <w:szCs w:val="24"/>
        </w:rPr>
        <w:t>university</w:t>
      </w:r>
      <w:r w:rsidR="00B02F91" w:rsidRPr="00A27E79">
        <w:rPr>
          <w:rFonts w:ascii="Times New Roman" w:hAnsi="Times New Roman" w:cs="Times New Roman"/>
          <w:sz w:val="24"/>
          <w:szCs w:val="24"/>
        </w:rPr>
        <w:t xml:space="preserve"> attributes and sources of information.</w:t>
      </w:r>
    </w:p>
    <w:p w:rsidR="00D727D4" w:rsidRDefault="00B02F91" w:rsidP="004D79CB">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Graph 1 and Table 4 and Table </w:t>
      </w:r>
      <w:r w:rsidR="00273F1A" w:rsidRPr="00A27E79">
        <w:rPr>
          <w:rFonts w:ascii="Times New Roman" w:hAnsi="Times New Roman" w:cs="Times New Roman"/>
          <w:sz w:val="24"/>
          <w:szCs w:val="24"/>
        </w:rPr>
        <w:t>5 display</w:t>
      </w:r>
      <w:r w:rsidRPr="00A27E79">
        <w:rPr>
          <w:rFonts w:ascii="Times New Roman" w:hAnsi="Times New Roman" w:cs="Times New Roman"/>
          <w:sz w:val="24"/>
          <w:szCs w:val="24"/>
        </w:rPr>
        <w:t xml:space="preserve"> the functions that show the percentage of </w:t>
      </w:r>
      <w:r w:rsidR="00273F1A" w:rsidRPr="00A27E79">
        <w:rPr>
          <w:rFonts w:ascii="Times New Roman" w:hAnsi="Times New Roman" w:cs="Times New Roman"/>
          <w:sz w:val="24"/>
          <w:szCs w:val="24"/>
        </w:rPr>
        <w:t>respondents</w:t>
      </w:r>
      <w:r w:rsidRPr="00A27E79">
        <w:rPr>
          <w:rFonts w:ascii="Times New Roman" w:hAnsi="Times New Roman" w:cs="Times New Roman"/>
          <w:sz w:val="24"/>
          <w:szCs w:val="24"/>
        </w:rPr>
        <w:t xml:space="preserve"> in the </w:t>
      </w:r>
      <w:r w:rsidR="008F5841" w:rsidRPr="00A27E79">
        <w:rPr>
          <w:rFonts w:ascii="Times New Roman" w:hAnsi="Times New Roman" w:cs="Times New Roman"/>
          <w:sz w:val="24"/>
          <w:szCs w:val="24"/>
        </w:rPr>
        <w:t xml:space="preserve">specified five-year period. </w:t>
      </w:r>
      <w:r w:rsidRPr="00A27E79">
        <w:rPr>
          <w:rFonts w:ascii="Times New Roman" w:hAnsi="Times New Roman" w:cs="Times New Roman"/>
          <w:sz w:val="24"/>
          <w:szCs w:val="24"/>
        </w:rPr>
        <w:t xml:space="preserve">The percentages are subsequently </w:t>
      </w:r>
      <w:r w:rsidR="00AF4411" w:rsidRPr="00A27E79">
        <w:rPr>
          <w:rFonts w:ascii="Times New Roman" w:hAnsi="Times New Roman" w:cs="Times New Roman"/>
          <w:sz w:val="24"/>
          <w:szCs w:val="24"/>
        </w:rPr>
        <w:t>aligned</w:t>
      </w:r>
      <w:r w:rsidR="00273F1A" w:rsidRPr="00A27E79">
        <w:rPr>
          <w:rFonts w:ascii="Times New Roman" w:hAnsi="Times New Roman" w:cs="Times New Roman"/>
          <w:sz w:val="24"/>
          <w:szCs w:val="24"/>
        </w:rPr>
        <w:t xml:space="preserve"> with</w:t>
      </w:r>
      <w:r w:rsidRPr="00A27E79">
        <w:rPr>
          <w:rFonts w:ascii="Times New Roman" w:hAnsi="Times New Roman" w:cs="Times New Roman"/>
          <w:sz w:val="24"/>
          <w:szCs w:val="24"/>
        </w:rPr>
        <w:t xml:space="preserve"> the </w:t>
      </w:r>
      <w:r w:rsidR="00FC64F7" w:rsidRPr="00A27E79">
        <w:rPr>
          <w:rFonts w:ascii="Times New Roman" w:hAnsi="Times New Roman" w:cs="Times New Roman"/>
          <w:sz w:val="24"/>
          <w:szCs w:val="24"/>
        </w:rPr>
        <w:t>assumed</w:t>
      </w:r>
      <w:r w:rsidRPr="00A27E79">
        <w:rPr>
          <w:rFonts w:ascii="Times New Roman" w:hAnsi="Times New Roman" w:cs="Times New Roman"/>
          <w:sz w:val="24"/>
          <w:szCs w:val="24"/>
        </w:rPr>
        <w:t xml:space="preserve"> number of </w:t>
      </w:r>
      <w:r w:rsidR="00273F1A" w:rsidRPr="00A27E79">
        <w:rPr>
          <w:rFonts w:ascii="Times New Roman" w:hAnsi="Times New Roman" w:cs="Times New Roman"/>
          <w:sz w:val="24"/>
          <w:szCs w:val="24"/>
        </w:rPr>
        <w:t>respondents per</w:t>
      </w:r>
      <w:r w:rsidR="00AF4411" w:rsidRPr="00A27E79">
        <w:rPr>
          <w:rFonts w:ascii="Times New Roman" w:hAnsi="Times New Roman" w:cs="Times New Roman"/>
          <w:sz w:val="24"/>
          <w:szCs w:val="24"/>
        </w:rPr>
        <w:t xml:space="preserve"> year, totaling</w:t>
      </w:r>
      <w:r w:rsidRPr="00A27E79">
        <w:rPr>
          <w:rFonts w:ascii="Times New Roman" w:hAnsi="Times New Roman" w:cs="Times New Roman"/>
          <w:sz w:val="24"/>
          <w:szCs w:val="24"/>
        </w:rPr>
        <w:t xml:space="preserve"> 100%. </w:t>
      </w:r>
      <w:r w:rsidR="008C2159">
        <w:rPr>
          <w:rFonts w:ascii="Times New Roman" w:hAnsi="Times New Roman" w:cs="Times New Roman"/>
          <w:sz w:val="24"/>
          <w:szCs w:val="24"/>
        </w:rPr>
        <w:t>Price (t</w:t>
      </w:r>
      <w:r w:rsidRPr="00A27E79">
        <w:rPr>
          <w:rFonts w:ascii="Times New Roman" w:hAnsi="Times New Roman" w:cs="Times New Roman"/>
          <w:sz w:val="24"/>
          <w:szCs w:val="24"/>
        </w:rPr>
        <w:t>uition fee</w:t>
      </w:r>
      <w:r w:rsidR="008C2159">
        <w:rPr>
          <w:rFonts w:ascii="Times New Roman" w:hAnsi="Times New Roman" w:cs="Times New Roman"/>
          <w:sz w:val="24"/>
          <w:szCs w:val="24"/>
        </w:rPr>
        <w:t>)</w:t>
      </w:r>
      <w:r w:rsidRPr="00A27E79">
        <w:rPr>
          <w:rFonts w:ascii="Times New Roman" w:hAnsi="Times New Roman" w:cs="Times New Roman"/>
          <w:sz w:val="24"/>
          <w:szCs w:val="24"/>
        </w:rPr>
        <w:t xml:space="preserve"> is not considered </w:t>
      </w:r>
      <w:r w:rsidR="00AF4411" w:rsidRPr="00A27E79">
        <w:rPr>
          <w:rFonts w:ascii="Times New Roman" w:hAnsi="Times New Roman" w:cs="Times New Roman"/>
          <w:sz w:val="24"/>
          <w:szCs w:val="24"/>
        </w:rPr>
        <w:t>relevant</w:t>
      </w:r>
      <w:r w:rsidR="004D79CB">
        <w:rPr>
          <w:rFonts w:ascii="Times New Roman" w:hAnsi="Times New Roman" w:cs="Times New Roman"/>
          <w:sz w:val="24"/>
          <w:szCs w:val="24"/>
        </w:rPr>
        <w:t xml:space="preserve"> </w:t>
      </w:r>
      <w:r w:rsidR="008266E6" w:rsidRPr="00A27E79">
        <w:rPr>
          <w:rFonts w:ascii="Times New Roman" w:hAnsi="Times New Roman" w:cs="Times New Roman"/>
          <w:sz w:val="24"/>
          <w:szCs w:val="24"/>
        </w:rPr>
        <w:t>for</w:t>
      </w:r>
      <w:r w:rsidR="004D79CB">
        <w:rPr>
          <w:rFonts w:ascii="Times New Roman" w:hAnsi="Times New Roman" w:cs="Times New Roman"/>
          <w:sz w:val="24"/>
          <w:szCs w:val="24"/>
        </w:rPr>
        <w:t xml:space="preserve"> </w:t>
      </w:r>
      <w:proofErr w:type="spellStart"/>
      <w:r w:rsidR="00FC64F7" w:rsidRPr="00A27E79">
        <w:rPr>
          <w:rFonts w:ascii="Times New Roman" w:hAnsi="Times New Roman" w:cs="Times New Roman"/>
          <w:sz w:val="24"/>
          <w:szCs w:val="24"/>
        </w:rPr>
        <w:t>modelling</w:t>
      </w:r>
      <w:proofErr w:type="spellEnd"/>
      <w:r w:rsidR="00FC64F7" w:rsidRPr="00A27E79">
        <w:rPr>
          <w:rFonts w:ascii="Times New Roman" w:hAnsi="Times New Roman" w:cs="Times New Roman"/>
          <w:sz w:val="24"/>
          <w:szCs w:val="24"/>
        </w:rPr>
        <w:t xml:space="preserve"> for</w:t>
      </w:r>
      <w:r w:rsidRPr="00A27E79">
        <w:rPr>
          <w:rFonts w:ascii="Times New Roman" w:hAnsi="Times New Roman" w:cs="Times New Roman"/>
          <w:sz w:val="24"/>
          <w:szCs w:val="24"/>
        </w:rPr>
        <w:t xml:space="preserve"> the </w:t>
      </w:r>
      <w:r w:rsidR="008F5841" w:rsidRPr="00A27E79">
        <w:rPr>
          <w:rFonts w:ascii="Times New Roman" w:hAnsi="Times New Roman" w:cs="Times New Roman"/>
          <w:sz w:val="24"/>
          <w:szCs w:val="24"/>
        </w:rPr>
        <w:t xml:space="preserve">given </w:t>
      </w:r>
      <w:r w:rsidRPr="00A27E79">
        <w:rPr>
          <w:rFonts w:ascii="Times New Roman" w:hAnsi="Times New Roman" w:cs="Times New Roman"/>
          <w:sz w:val="24"/>
          <w:szCs w:val="24"/>
        </w:rPr>
        <w:t>five-</w:t>
      </w:r>
      <w:r w:rsidR="00273F1A" w:rsidRPr="00A27E79">
        <w:rPr>
          <w:rFonts w:ascii="Times New Roman" w:hAnsi="Times New Roman" w:cs="Times New Roman"/>
          <w:sz w:val="24"/>
          <w:szCs w:val="24"/>
        </w:rPr>
        <w:t>year period</w:t>
      </w:r>
      <w:r w:rsidRPr="00A27E79">
        <w:rPr>
          <w:rFonts w:ascii="Times New Roman" w:hAnsi="Times New Roman" w:cs="Times New Roman"/>
          <w:sz w:val="24"/>
          <w:szCs w:val="24"/>
        </w:rPr>
        <w:t xml:space="preserve">, as insignificant number of </w:t>
      </w:r>
      <w:r w:rsidR="00FC64F7" w:rsidRPr="00A27E79">
        <w:rPr>
          <w:rFonts w:ascii="Times New Roman" w:hAnsi="Times New Roman" w:cs="Times New Roman"/>
          <w:sz w:val="24"/>
          <w:szCs w:val="24"/>
        </w:rPr>
        <w:t>respondents considered it</w:t>
      </w:r>
      <w:r w:rsidR="004D79CB">
        <w:rPr>
          <w:rFonts w:ascii="Times New Roman" w:hAnsi="Times New Roman" w:cs="Times New Roman"/>
          <w:sz w:val="24"/>
          <w:szCs w:val="24"/>
        </w:rPr>
        <w:t xml:space="preserve"> </w:t>
      </w:r>
      <w:r w:rsidR="00F02792" w:rsidRPr="00A27E79">
        <w:rPr>
          <w:rFonts w:ascii="Times New Roman" w:hAnsi="Times New Roman" w:cs="Times New Roman"/>
          <w:sz w:val="24"/>
          <w:szCs w:val="24"/>
        </w:rPr>
        <w:t>relevant</w:t>
      </w:r>
      <w:r w:rsidR="00273F1A" w:rsidRPr="00A27E79">
        <w:rPr>
          <w:rFonts w:ascii="Times New Roman" w:hAnsi="Times New Roman" w:cs="Times New Roman"/>
          <w:sz w:val="24"/>
          <w:szCs w:val="24"/>
        </w:rPr>
        <w:t>,</w:t>
      </w:r>
      <w:r w:rsidR="004D79CB">
        <w:rPr>
          <w:rFonts w:ascii="Times New Roman" w:hAnsi="Times New Roman" w:cs="Times New Roman"/>
          <w:sz w:val="24"/>
          <w:szCs w:val="24"/>
        </w:rPr>
        <w:t xml:space="preserve"> </w:t>
      </w:r>
      <w:r w:rsidR="00F02792" w:rsidRPr="00A27E79">
        <w:rPr>
          <w:rFonts w:ascii="Times New Roman" w:hAnsi="Times New Roman" w:cs="Times New Roman"/>
          <w:sz w:val="24"/>
          <w:szCs w:val="24"/>
        </w:rPr>
        <w:t>thus leading to the</w:t>
      </w:r>
      <w:r w:rsidRPr="00A27E79">
        <w:rPr>
          <w:rFonts w:ascii="Times New Roman" w:hAnsi="Times New Roman" w:cs="Times New Roman"/>
          <w:sz w:val="24"/>
          <w:szCs w:val="24"/>
        </w:rPr>
        <w:t xml:space="preserve"> inability </w:t>
      </w:r>
      <w:r w:rsidR="00FC64F7" w:rsidRPr="00A27E79">
        <w:rPr>
          <w:rFonts w:ascii="Times New Roman" w:hAnsi="Times New Roman" w:cs="Times New Roman"/>
          <w:sz w:val="24"/>
          <w:szCs w:val="24"/>
        </w:rPr>
        <w:t xml:space="preserve">of </w:t>
      </w:r>
      <w:r w:rsidR="00F02792" w:rsidRPr="00A27E79">
        <w:rPr>
          <w:rFonts w:ascii="Times New Roman" w:hAnsi="Times New Roman" w:cs="Times New Roman"/>
          <w:sz w:val="24"/>
          <w:szCs w:val="24"/>
        </w:rPr>
        <w:t xml:space="preserve">having </w:t>
      </w:r>
      <w:r w:rsidR="00FC64F7" w:rsidRPr="00A27E79">
        <w:rPr>
          <w:rFonts w:ascii="Times New Roman" w:hAnsi="Times New Roman" w:cs="Times New Roman"/>
          <w:sz w:val="24"/>
          <w:szCs w:val="24"/>
        </w:rPr>
        <w:t xml:space="preserve">a more realistic </w:t>
      </w:r>
      <w:r w:rsidR="00F02792" w:rsidRPr="00A27E79">
        <w:rPr>
          <w:rFonts w:ascii="Times New Roman" w:hAnsi="Times New Roman" w:cs="Times New Roman"/>
          <w:sz w:val="24"/>
          <w:szCs w:val="24"/>
        </w:rPr>
        <w:t>model</w:t>
      </w:r>
      <w:r w:rsidR="00273F1A" w:rsidRPr="00A27E79">
        <w:rPr>
          <w:rFonts w:ascii="Times New Roman" w:hAnsi="Times New Roman" w:cs="Times New Roman"/>
          <w:sz w:val="24"/>
          <w:szCs w:val="24"/>
        </w:rPr>
        <w:t xml:space="preserve"> (</w:t>
      </w:r>
      <w:r w:rsidRPr="00A27E79">
        <w:rPr>
          <w:rFonts w:ascii="Times New Roman" w:hAnsi="Times New Roman" w:cs="Times New Roman"/>
          <w:sz w:val="24"/>
          <w:szCs w:val="24"/>
        </w:rPr>
        <w:t>below 1%).</w:t>
      </w:r>
    </w:p>
    <w:p w:rsidR="004D79CB" w:rsidRPr="00A27E79" w:rsidRDefault="004D79CB" w:rsidP="004D79CB">
      <w:pPr>
        <w:pStyle w:val="CommentText"/>
        <w:spacing w:after="0" w:line="360" w:lineRule="auto"/>
        <w:ind w:firstLine="567"/>
        <w:jc w:val="both"/>
        <w:rPr>
          <w:rFonts w:ascii="Times New Roman" w:hAnsi="Times New Roman" w:cs="Times New Roman"/>
          <w:sz w:val="24"/>
          <w:szCs w:val="24"/>
        </w:rPr>
      </w:pPr>
    </w:p>
    <w:p w:rsidR="00FC64F7" w:rsidRPr="00A27E79" w:rsidRDefault="00F02792" w:rsidP="00A27E79">
      <w:pPr>
        <w:spacing w:after="0" w:line="360" w:lineRule="auto"/>
        <w:jc w:val="both"/>
        <w:rPr>
          <w:rFonts w:ascii="Times New Roman" w:hAnsi="Times New Roman" w:cs="Times New Roman"/>
          <w:color w:val="auto"/>
          <w:sz w:val="24"/>
          <w:szCs w:val="24"/>
        </w:rPr>
      </w:pPr>
      <w:proofErr w:type="gramStart"/>
      <w:r w:rsidRPr="00A27E79">
        <w:rPr>
          <w:rFonts w:ascii="Times New Roman" w:hAnsi="Times New Roman" w:cs="Times New Roman"/>
          <w:color w:val="auto"/>
          <w:sz w:val="24"/>
          <w:szCs w:val="24"/>
        </w:rPr>
        <w:t>Table 4.</w:t>
      </w:r>
      <w:proofErr w:type="gramEnd"/>
      <w:r w:rsidRPr="00A27E79">
        <w:rPr>
          <w:rFonts w:ascii="Times New Roman" w:hAnsi="Times New Roman" w:cs="Times New Roman"/>
          <w:color w:val="auto"/>
          <w:sz w:val="24"/>
          <w:szCs w:val="24"/>
        </w:rPr>
        <w:t xml:space="preserve"> Real and modeled values expressed in %</w:t>
      </w:r>
      <w:r w:rsidR="00B02F91" w:rsidRPr="00A27E79">
        <w:rPr>
          <w:rFonts w:ascii="Times New Roman" w:hAnsi="Times New Roman" w:cs="Times New Roman"/>
          <w:color w:val="auto"/>
          <w:sz w:val="24"/>
          <w:szCs w:val="24"/>
        </w:rPr>
        <w:t xml:space="preserve"> according to </w:t>
      </w:r>
      <w:r w:rsidR="00FC64F7" w:rsidRPr="00A27E79">
        <w:rPr>
          <w:rFonts w:ascii="Times New Roman" w:hAnsi="Times New Roman" w:cs="Times New Roman"/>
          <w:color w:val="auto"/>
          <w:sz w:val="24"/>
          <w:szCs w:val="24"/>
        </w:rPr>
        <w:t xml:space="preserve">decisive </w:t>
      </w:r>
      <w:r w:rsidRPr="00A27E79">
        <w:rPr>
          <w:rFonts w:ascii="Times New Roman" w:hAnsi="Times New Roman" w:cs="Times New Roman"/>
          <w:color w:val="auto"/>
          <w:sz w:val="24"/>
          <w:szCs w:val="24"/>
        </w:rPr>
        <w:t>factors</w:t>
      </w:r>
      <w:r w:rsidR="00FC64F7" w:rsidRPr="00A27E79">
        <w:rPr>
          <w:rFonts w:ascii="Times New Roman" w:hAnsi="Times New Roman" w:cs="Times New Roman"/>
          <w:color w:val="auto"/>
          <w:sz w:val="24"/>
          <w:szCs w:val="24"/>
        </w:rPr>
        <w:t xml:space="preserve"> of selection  </w:t>
      </w:r>
    </w:p>
    <w:tbl>
      <w:tblPr>
        <w:tblW w:w="8361" w:type="dxa"/>
        <w:jc w:val="center"/>
        <w:tblLook w:val="04A0" w:firstRow="1" w:lastRow="0" w:firstColumn="1" w:lastColumn="0" w:noHBand="0" w:noVBand="1"/>
      </w:tblPr>
      <w:tblGrid>
        <w:gridCol w:w="958"/>
        <w:gridCol w:w="1230"/>
        <w:gridCol w:w="956"/>
        <w:gridCol w:w="1357"/>
        <w:gridCol w:w="1194"/>
        <w:gridCol w:w="1258"/>
        <w:gridCol w:w="1483"/>
      </w:tblGrid>
      <w:tr w:rsidR="00747339" w:rsidRPr="00A27E79" w:rsidTr="00F41694">
        <w:trPr>
          <w:trHeight w:val="608"/>
          <w:jc w:val="center"/>
        </w:trPr>
        <w:tc>
          <w:tcPr>
            <w:tcW w:w="958"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3D692A" w:rsidRPr="00A27E79" w:rsidRDefault="003D692A" w:rsidP="0086344E">
            <w:pPr>
              <w:suppressAutoHyphens w:val="0"/>
              <w:spacing w:after="0" w:line="360" w:lineRule="auto"/>
              <w:jc w:val="center"/>
              <w:rPr>
                <w:rFonts w:ascii="Times New Roman" w:eastAsia="Times New Roman" w:hAnsi="Times New Roman" w:cs="Times New Roman"/>
                <w:color w:val="auto"/>
                <w:sz w:val="24"/>
                <w:szCs w:val="24"/>
              </w:rPr>
            </w:pPr>
          </w:p>
        </w:tc>
        <w:tc>
          <w:tcPr>
            <w:tcW w:w="1208" w:type="dxa"/>
            <w:tcBorders>
              <w:top w:val="single" w:sz="4" w:space="0" w:color="auto"/>
              <w:left w:val="nil"/>
              <w:bottom w:val="single" w:sz="4" w:space="0" w:color="auto"/>
              <w:right w:val="single" w:sz="4" w:space="0" w:color="auto"/>
            </w:tcBorders>
            <w:shd w:val="clear" w:color="000000" w:fill="D9D9D9"/>
            <w:vAlign w:val="bottom"/>
            <w:hideMark/>
          </w:tcPr>
          <w:p w:rsidR="003D692A" w:rsidRPr="00A27E79" w:rsidRDefault="00FD7D5B" w:rsidP="00A27E79">
            <w:pPr>
              <w:suppressAutoHyphens w:val="0"/>
              <w:spacing w:after="0" w:line="360" w:lineRule="auto"/>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University r</w:t>
            </w:r>
            <w:r w:rsidR="00932E9D" w:rsidRPr="00A27E79">
              <w:rPr>
                <w:rFonts w:ascii="Times New Roman" w:eastAsia="Times New Roman" w:hAnsi="Times New Roman" w:cs="Times New Roman"/>
                <w:color w:val="auto"/>
                <w:sz w:val="24"/>
                <w:szCs w:val="24"/>
              </w:rPr>
              <w:t>eputation</w:t>
            </w:r>
          </w:p>
        </w:tc>
        <w:tc>
          <w:tcPr>
            <w:tcW w:w="952" w:type="dxa"/>
            <w:tcBorders>
              <w:top w:val="single" w:sz="4" w:space="0" w:color="auto"/>
              <w:left w:val="nil"/>
              <w:bottom w:val="single" w:sz="4" w:space="0" w:color="auto"/>
              <w:right w:val="single" w:sz="4" w:space="0" w:color="auto"/>
            </w:tcBorders>
            <w:shd w:val="clear" w:color="000000" w:fill="D9D9D9"/>
            <w:vAlign w:val="bottom"/>
            <w:hideMark/>
          </w:tcPr>
          <w:p w:rsidR="003D692A" w:rsidRPr="00A27E79" w:rsidRDefault="00932E9D" w:rsidP="00A27E79">
            <w:pPr>
              <w:suppressAutoHyphens w:val="0"/>
              <w:spacing w:after="0" w:line="360" w:lineRule="auto"/>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Study system</w:t>
            </w:r>
          </w:p>
        </w:tc>
        <w:tc>
          <w:tcPr>
            <w:tcW w:w="1357" w:type="dxa"/>
            <w:tcBorders>
              <w:top w:val="single" w:sz="4" w:space="0" w:color="auto"/>
              <w:left w:val="nil"/>
              <w:bottom w:val="single" w:sz="4" w:space="0" w:color="auto"/>
              <w:right w:val="single" w:sz="4" w:space="0" w:color="auto"/>
            </w:tcBorders>
            <w:shd w:val="clear" w:color="000000" w:fill="D9D9D9"/>
            <w:vAlign w:val="bottom"/>
            <w:hideMark/>
          </w:tcPr>
          <w:p w:rsidR="003D692A" w:rsidRPr="00A27E79" w:rsidRDefault="00932E9D" w:rsidP="00A27E79">
            <w:pPr>
              <w:suppressAutoHyphens w:val="0"/>
              <w:spacing w:after="0" w:line="360" w:lineRule="auto"/>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Quality of studies</w:t>
            </w:r>
          </w:p>
        </w:tc>
        <w:tc>
          <w:tcPr>
            <w:tcW w:w="1194" w:type="dxa"/>
            <w:tcBorders>
              <w:top w:val="single" w:sz="4" w:space="0" w:color="auto"/>
              <w:left w:val="nil"/>
              <w:bottom w:val="single" w:sz="4" w:space="0" w:color="auto"/>
              <w:right w:val="single" w:sz="4" w:space="0" w:color="auto"/>
            </w:tcBorders>
            <w:shd w:val="clear" w:color="000000" w:fill="D9D9D9"/>
            <w:vAlign w:val="bottom"/>
            <w:hideMark/>
          </w:tcPr>
          <w:p w:rsidR="003D692A" w:rsidRPr="00A27E79" w:rsidRDefault="00932E9D" w:rsidP="00A27E79">
            <w:pPr>
              <w:suppressAutoHyphens w:val="0"/>
              <w:spacing w:after="0" w:line="360" w:lineRule="auto"/>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 xml:space="preserve">Belgrade as a place </w:t>
            </w:r>
            <w:r w:rsidR="00FC64F7" w:rsidRPr="00A27E79">
              <w:rPr>
                <w:rFonts w:ascii="Times New Roman" w:eastAsia="Times New Roman" w:hAnsi="Times New Roman" w:cs="Times New Roman"/>
                <w:color w:val="auto"/>
                <w:sz w:val="24"/>
                <w:szCs w:val="24"/>
              </w:rPr>
              <w:t>to study</w:t>
            </w:r>
          </w:p>
        </w:tc>
        <w:tc>
          <w:tcPr>
            <w:tcW w:w="1258" w:type="dxa"/>
            <w:tcBorders>
              <w:top w:val="single" w:sz="4" w:space="0" w:color="auto"/>
              <w:left w:val="nil"/>
              <w:bottom w:val="single" w:sz="4" w:space="0" w:color="auto"/>
              <w:right w:val="single" w:sz="4" w:space="0" w:color="auto"/>
            </w:tcBorders>
            <w:shd w:val="clear" w:color="000000" w:fill="D9D9D9"/>
            <w:vAlign w:val="bottom"/>
            <w:hideMark/>
          </w:tcPr>
          <w:p w:rsidR="003D692A" w:rsidRPr="00A27E79" w:rsidRDefault="008C2159" w:rsidP="00A27E79">
            <w:pPr>
              <w:suppressAutoHyphens w:val="0"/>
              <w:spacing w:after="0" w:line="36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Price</w:t>
            </w:r>
          </w:p>
        </w:tc>
        <w:tc>
          <w:tcPr>
            <w:tcW w:w="1434" w:type="dxa"/>
            <w:tcBorders>
              <w:top w:val="single" w:sz="4" w:space="0" w:color="auto"/>
              <w:left w:val="nil"/>
              <w:bottom w:val="single" w:sz="4" w:space="0" w:color="auto"/>
              <w:right w:val="single" w:sz="4" w:space="0" w:color="auto"/>
            </w:tcBorders>
            <w:shd w:val="clear" w:color="000000" w:fill="D9D9D9"/>
            <w:vAlign w:val="bottom"/>
            <w:hideMark/>
          </w:tcPr>
          <w:p w:rsidR="003D692A" w:rsidRPr="00A27E79" w:rsidRDefault="00932E9D" w:rsidP="00A27E79">
            <w:pPr>
              <w:suppressAutoHyphens w:val="0"/>
              <w:spacing w:after="0" w:line="360" w:lineRule="auto"/>
              <w:jc w:val="center"/>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Employment opportunities</w:t>
            </w:r>
          </w:p>
        </w:tc>
      </w:tr>
      <w:tr w:rsidR="00747339" w:rsidRPr="00A27E79" w:rsidTr="00F41694">
        <w:trPr>
          <w:trHeight w:val="261"/>
          <w:jc w:val="center"/>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2007</w:t>
            </w:r>
          </w:p>
        </w:tc>
        <w:tc>
          <w:tcPr>
            <w:tcW w:w="120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21.00%</w:t>
            </w:r>
          </w:p>
        </w:tc>
        <w:tc>
          <w:tcPr>
            <w:tcW w:w="952"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44.90%</w:t>
            </w:r>
          </w:p>
        </w:tc>
        <w:tc>
          <w:tcPr>
            <w:tcW w:w="1357"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17.20%</w:t>
            </w:r>
          </w:p>
        </w:tc>
        <w:tc>
          <w:tcPr>
            <w:tcW w:w="119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2.40%</w:t>
            </w:r>
          </w:p>
        </w:tc>
        <w:tc>
          <w:tcPr>
            <w:tcW w:w="125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0.90%</w:t>
            </w:r>
          </w:p>
        </w:tc>
        <w:tc>
          <w:tcPr>
            <w:tcW w:w="143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13.60%</w:t>
            </w:r>
          </w:p>
        </w:tc>
      </w:tr>
      <w:tr w:rsidR="00747339" w:rsidRPr="00A27E79" w:rsidTr="00F41694">
        <w:trPr>
          <w:trHeight w:val="261"/>
          <w:jc w:val="center"/>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2009</w:t>
            </w:r>
          </w:p>
        </w:tc>
        <w:tc>
          <w:tcPr>
            <w:tcW w:w="120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24.10%</w:t>
            </w:r>
          </w:p>
        </w:tc>
        <w:tc>
          <w:tcPr>
            <w:tcW w:w="952"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42.40%</w:t>
            </w:r>
          </w:p>
        </w:tc>
        <w:tc>
          <w:tcPr>
            <w:tcW w:w="1357"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16.30%</w:t>
            </w:r>
          </w:p>
        </w:tc>
        <w:tc>
          <w:tcPr>
            <w:tcW w:w="119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2.00%</w:t>
            </w:r>
          </w:p>
        </w:tc>
        <w:tc>
          <w:tcPr>
            <w:tcW w:w="125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2.00%</w:t>
            </w:r>
          </w:p>
        </w:tc>
        <w:tc>
          <w:tcPr>
            <w:tcW w:w="143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13.20%</w:t>
            </w:r>
          </w:p>
        </w:tc>
      </w:tr>
      <w:tr w:rsidR="00747339" w:rsidRPr="00A27E79" w:rsidTr="00F41694">
        <w:trPr>
          <w:trHeight w:val="261"/>
          <w:jc w:val="center"/>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2013</w:t>
            </w:r>
          </w:p>
        </w:tc>
        <w:tc>
          <w:tcPr>
            <w:tcW w:w="120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30.50%</w:t>
            </w:r>
          </w:p>
        </w:tc>
        <w:tc>
          <w:tcPr>
            <w:tcW w:w="952"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36.20%</w:t>
            </w:r>
          </w:p>
        </w:tc>
        <w:tc>
          <w:tcPr>
            <w:tcW w:w="1357"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19.70%</w:t>
            </w:r>
          </w:p>
        </w:tc>
        <w:tc>
          <w:tcPr>
            <w:tcW w:w="119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3.10%</w:t>
            </w:r>
          </w:p>
        </w:tc>
        <w:tc>
          <w:tcPr>
            <w:tcW w:w="125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0.30%</w:t>
            </w:r>
          </w:p>
        </w:tc>
        <w:tc>
          <w:tcPr>
            <w:tcW w:w="143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10.30%</w:t>
            </w:r>
          </w:p>
        </w:tc>
      </w:tr>
      <w:tr w:rsidR="00747339" w:rsidRPr="00A27E79" w:rsidTr="00F41694">
        <w:trPr>
          <w:trHeight w:val="261"/>
          <w:jc w:val="center"/>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2015</w:t>
            </w:r>
          </w:p>
        </w:tc>
        <w:tc>
          <w:tcPr>
            <w:tcW w:w="120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35.11%</w:t>
            </w:r>
          </w:p>
        </w:tc>
        <w:tc>
          <w:tcPr>
            <w:tcW w:w="952"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34.91%</w:t>
            </w:r>
          </w:p>
        </w:tc>
        <w:tc>
          <w:tcPr>
            <w:tcW w:w="1357"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21.11%</w:t>
            </w:r>
          </w:p>
        </w:tc>
        <w:tc>
          <w:tcPr>
            <w:tcW w:w="119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2.79%</w:t>
            </w:r>
          </w:p>
        </w:tc>
        <w:tc>
          <w:tcPr>
            <w:tcW w:w="125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 </w:t>
            </w:r>
          </w:p>
        </w:tc>
        <w:tc>
          <w:tcPr>
            <w:tcW w:w="143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6.08%</w:t>
            </w:r>
          </w:p>
        </w:tc>
      </w:tr>
      <w:tr w:rsidR="00747339" w:rsidRPr="00A27E79" w:rsidTr="00F41694">
        <w:trPr>
          <w:trHeight w:val="261"/>
          <w:jc w:val="center"/>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2017</w:t>
            </w:r>
          </w:p>
        </w:tc>
        <w:tc>
          <w:tcPr>
            <w:tcW w:w="120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37.49%</w:t>
            </w:r>
          </w:p>
        </w:tc>
        <w:tc>
          <w:tcPr>
            <w:tcW w:w="952"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32.25%</w:t>
            </w:r>
          </w:p>
        </w:tc>
        <w:tc>
          <w:tcPr>
            <w:tcW w:w="1357"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22.09%</w:t>
            </w:r>
          </w:p>
        </w:tc>
        <w:tc>
          <w:tcPr>
            <w:tcW w:w="119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3.07%</w:t>
            </w:r>
          </w:p>
        </w:tc>
        <w:tc>
          <w:tcPr>
            <w:tcW w:w="125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 </w:t>
            </w:r>
          </w:p>
        </w:tc>
        <w:tc>
          <w:tcPr>
            <w:tcW w:w="143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5.09%</w:t>
            </w:r>
          </w:p>
        </w:tc>
      </w:tr>
      <w:tr w:rsidR="00747339" w:rsidRPr="00A27E79" w:rsidTr="00F41694">
        <w:trPr>
          <w:trHeight w:val="261"/>
          <w:jc w:val="center"/>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lastRenderedPageBreak/>
              <w:t>2019</w:t>
            </w:r>
          </w:p>
        </w:tc>
        <w:tc>
          <w:tcPr>
            <w:tcW w:w="120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39.80%</w:t>
            </w:r>
          </w:p>
        </w:tc>
        <w:tc>
          <w:tcPr>
            <w:tcW w:w="952"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29.61%</w:t>
            </w:r>
          </w:p>
        </w:tc>
        <w:tc>
          <w:tcPr>
            <w:tcW w:w="1357"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23.09%</w:t>
            </w:r>
          </w:p>
        </w:tc>
        <w:tc>
          <w:tcPr>
            <w:tcW w:w="119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3.38%</w:t>
            </w:r>
          </w:p>
        </w:tc>
        <w:tc>
          <w:tcPr>
            <w:tcW w:w="125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 </w:t>
            </w:r>
          </w:p>
        </w:tc>
        <w:tc>
          <w:tcPr>
            <w:tcW w:w="143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4.12%</w:t>
            </w:r>
          </w:p>
        </w:tc>
      </w:tr>
      <w:tr w:rsidR="00747339" w:rsidRPr="00A27E79" w:rsidTr="00F41694">
        <w:trPr>
          <w:trHeight w:val="261"/>
          <w:jc w:val="center"/>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2018</w:t>
            </w:r>
          </w:p>
        </w:tc>
        <w:tc>
          <w:tcPr>
            <w:tcW w:w="120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38.66%</w:t>
            </w:r>
          </w:p>
        </w:tc>
        <w:tc>
          <w:tcPr>
            <w:tcW w:w="952"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30.93%</w:t>
            </w:r>
          </w:p>
        </w:tc>
        <w:tc>
          <w:tcPr>
            <w:tcW w:w="1357"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22.59%</w:t>
            </w:r>
          </w:p>
        </w:tc>
        <w:tc>
          <w:tcPr>
            <w:tcW w:w="119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3.22%</w:t>
            </w:r>
          </w:p>
        </w:tc>
        <w:tc>
          <w:tcPr>
            <w:tcW w:w="125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 </w:t>
            </w:r>
          </w:p>
        </w:tc>
        <w:tc>
          <w:tcPr>
            <w:tcW w:w="143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4.60%</w:t>
            </w:r>
          </w:p>
        </w:tc>
      </w:tr>
      <w:tr w:rsidR="00747339" w:rsidRPr="00A27E79" w:rsidTr="00F41694">
        <w:trPr>
          <w:trHeight w:val="261"/>
          <w:jc w:val="center"/>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2020</w:t>
            </w:r>
          </w:p>
        </w:tc>
        <w:tc>
          <w:tcPr>
            <w:tcW w:w="120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40.93%</w:t>
            </w:r>
          </w:p>
        </w:tc>
        <w:tc>
          <w:tcPr>
            <w:tcW w:w="952"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28.29%</w:t>
            </w:r>
          </w:p>
        </w:tc>
        <w:tc>
          <w:tcPr>
            <w:tcW w:w="1357"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23.61%</w:t>
            </w:r>
          </w:p>
        </w:tc>
        <w:tc>
          <w:tcPr>
            <w:tcW w:w="119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3.55%</w:t>
            </w:r>
          </w:p>
        </w:tc>
        <w:tc>
          <w:tcPr>
            <w:tcW w:w="1258"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 </w:t>
            </w:r>
          </w:p>
        </w:tc>
        <w:tc>
          <w:tcPr>
            <w:tcW w:w="1434" w:type="dxa"/>
            <w:tcBorders>
              <w:top w:val="nil"/>
              <w:left w:val="nil"/>
              <w:bottom w:val="single" w:sz="4" w:space="0" w:color="auto"/>
              <w:right w:val="single" w:sz="4" w:space="0" w:color="auto"/>
            </w:tcBorders>
            <w:shd w:val="clear" w:color="auto" w:fill="auto"/>
            <w:noWrap/>
            <w:vAlign w:val="bottom"/>
            <w:hideMark/>
          </w:tcPr>
          <w:p w:rsidR="003D692A" w:rsidRPr="00A27E79" w:rsidRDefault="003D692A"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3.63%</w:t>
            </w:r>
          </w:p>
        </w:tc>
      </w:tr>
    </w:tbl>
    <w:p w:rsidR="004619F1" w:rsidRDefault="004619F1" w:rsidP="00A27E79">
      <w:pPr>
        <w:spacing w:after="0" w:line="360" w:lineRule="auto"/>
        <w:rPr>
          <w:rFonts w:ascii="Times New Roman" w:hAnsi="Times New Roman" w:cs="Times New Roman"/>
          <w:color w:val="auto"/>
          <w:sz w:val="24"/>
          <w:szCs w:val="24"/>
        </w:rPr>
      </w:pPr>
    </w:p>
    <w:p w:rsidR="003D692A" w:rsidRPr="00A27E79" w:rsidRDefault="008121D9" w:rsidP="00A27E79">
      <w:pPr>
        <w:spacing w:after="0" w:line="360" w:lineRule="auto"/>
        <w:jc w:val="center"/>
        <w:rPr>
          <w:rFonts w:ascii="Times New Roman" w:hAnsi="Times New Roman" w:cs="Times New Roman"/>
          <w:color w:val="auto"/>
          <w:sz w:val="24"/>
          <w:szCs w:val="24"/>
        </w:rPr>
      </w:pPr>
      <w:r w:rsidRPr="00A27E79">
        <w:rPr>
          <w:rFonts w:ascii="Times New Roman" w:hAnsi="Times New Roman" w:cs="Times New Roman"/>
          <w:noProof/>
          <w:sz w:val="24"/>
          <w:szCs w:val="24"/>
        </w:rPr>
        <w:drawing>
          <wp:inline distT="0" distB="0" distL="0" distR="0">
            <wp:extent cx="4762832" cy="4762831"/>
            <wp:effectExtent l="38100" t="38100" r="95250" b="952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E744B" w:rsidRPr="00A27E79" w:rsidRDefault="009E744B" w:rsidP="009E744B">
      <w:pPr>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 xml:space="preserve">Graph 1 – Model diagram with the expected </w:t>
      </w:r>
      <w:proofErr w:type="spellStart"/>
      <w:r w:rsidRPr="00A27E79">
        <w:rPr>
          <w:rFonts w:ascii="Times New Roman" w:hAnsi="Times New Roman" w:cs="Times New Roman"/>
          <w:color w:val="auto"/>
          <w:sz w:val="24"/>
          <w:szCs w:val="24"/>
        </w:rPr>
        <w:t>behaviour</w:t>
      </w:r>
      <w:proofErr w:type="spellEnd"/>
      <w:r w:rsidRPr="00A27E79">
        <w:rPr>
          <w:rFonts w:ascii="Times New Roman" w:hAnsi="Times New Roman" w:cs="Times New Roman"/>
          <w:color w:val="auto"/>
          <w:sz w:val="24"/>
          <w:szCs w:val="24"/>
        </w:rPr>
        <w:t xml:space="preserve"> functions- attributes of the decisive character</w:t>
      </w:r>
    </w:p>
    <w:p w:rsidR="004F503A" w:rsidRDefault="00F02792"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Upon examining</w:t>
      </w:r>
      <w:r w:rsidR="004F503A" w:rsidRPr="00A27E79">
        <w:rPr>
          <w:rFonts w:ascii="Times New Roman" w:hAnsi="Times New Roman" w:cs="Times New Roman"/>
          <w:sz w:val="24"/>
          <w:szCs w:val="24"/>
        </w:rPr>
        <w:t xml:space="preserve"> the table and the model for the period 2015-2020, it can be concluded that the most relevant attributes </w:t>
      </w:r>
      <w:r w:rsidR="008A459D" w:rsidRPr="00DE7C3F">
        <w:rPr>
          <w:rFonts w:ascii="Times New Roman" w:hAnsi="Times New Roman" w:cs="Times New Roman"/>
          <w:sz w:val="24"/>
          <w:szCs w:val="24"/>
        </w:rPr>
        <w:t>when</w:t>
      </w:r>
      <w:r w:rsidR="008F5841" w:rsidRPr="00DE7C3F">
        <w:rPr>
          <w:rFonts w:ascii="Times New Roman" w:hAnsi="Times New Roman" w:cs="Times New Roman"/>
          <w:sz w:val="24"/>
          <w:szCs w:val="24"/>
        </w:rPr>
        <w:t xml:space="preserve"> </w:t>
      </w:r>
      <w:r w:rsidR="008A459D" w:rsidRPr="00DE7C3F">
        <w:rPr>
          <w:rFonts w:ascii="Times New Roman" w:hAnsi="Times New Roman" w:cs="Times New Roman"/>
          <w:sz w:val="24"/>
          <w:szCs w:val="24"/>
        </w:rPr>
        <w:t>choosing</w:t>
      </w:r>
      <w:r w:rsidR="008F5841" w:rsidRPr="00DE7C3F">
        <w:rPr>
          <w:rFonts w:ascii="Times New Roman" w:hAnsi="Times New Roman" w:cs="Times New Roman"/>
          <w:sz w:val="24"/>
          <w:szCs w:val="24"/>
        </w:rPr>
        <w:t xml:space="preserve"> the</w:t>
      </w:r>
      <w:r w:rsidR="008A459D" w:rsidRPr="00DE7C3F">
        <w:rPr>
          <w:rFonts w:ascii="Times New Roman" w:hAnsi="Times New Roman" w:cs="Times New Roman"/>
          <w:sz w:val="24"/>
          <w:szCs w:val="24"/>
        </w:rPr>
        <w:t xml:space="preserve"> right university</w:t>
      </w:r>
      <w:r w:rsidR="008F5841" w:rsidRPr="00DE7C3F">
        <w:rPr>
          <w:rFonts w:ascii="Times New Roman" w:hAnsi="Times New Roman" w:cs="Times New Roman"/>
          <w:sz w:val="24"/>
          <w:szCs w:val="24"/>
        </w:rPr>
        <w:t xml:space="preserve"> </w:t>
      </w:r>
      <w:r w:rsidR="008F5841" w:rsidRPr="00A27E79">
        <w:rPr>
          <w:rFonts w:ascii="Times New Roman" w:hAnsi="Times New Roman" w:cs="Times New Roman"/>
          <w:sz w:val="24"/>
          <w:szCs w:val="24"/>
        </w:rPr>
        <w:t>would be</w:t>
      </w:r>
      <w:r w:rsidR="008A459D">
        <w:rPr>
          <w:rFonts w:ascii="Times New Roman" w:hAnsi="Times New Roman" w:cs="Times New Roman"/>
          <w:sz w:val="24"/>
          <w:szCs w:val="24"/>
        </w:rPr>
        <w:t xml:space="preserve"> </w:t>
      </w:r>
      <w:r w:rsidR="008F5841" w:rsidRPr="00A27E79">
        <w:rPr>
          <w:rFonts w:ascii="Times New Roman" w:hAnsi="Times New Roman" w:cs="Times New Roman"/>
          <w:sz w:val="24"/>
          <w:szCs w:val="24"/>
        </w:rPr>
        <w:t>its</w:t>
      </w:r>
      <w:r w:rsidR="004F503A" w:rsidRPr="00A27E79">
        <w:rPr>
          <w:rFonts w:ascii="Times New Roman" w:hAnsi="Times New Roman" w:cs="Times New Roman"/>
          <w:sz w:val="24"/>
          <w:szCs w:val="24"/>
        </w:rPr>
        <w:t xml:space="preserve"> reputation and the quality of studies. The attribute ''study system'' will demonstrate a decreasing tendency (as anticipated considering that the overall study system is similar at all universities in the region).</w:t>
      </w:r>
    </w:p>
    <w:p w:rsidR="005513E0" w:rsidRPr="00A27E79" w:rsidRDefault="008A459D" w:rsidP="007D3C65">
      <w:pPr>
        <w:pStyle w:val="CommentText"/>
        <w:spacing w:after="0" w:line="360" w:lineRule="auto"/>
        <w:ind w:firstLine="567"/>
        <w:jc w:val="both"/>
        <w:rPr>
          <w:rFonts w:ascii="Times New Roman" w:hAnsi="Times New Roman" w:cs="Times New Roman"/>
          <w:sz w:val="24"/>
          <w:szCs w:val="24"/>
        </w:rPr>
      </w:pPr>
      <w:r w:rsidRPr="00DE7C3F">
        <w:rPr>
          <w:rFonts w:ascii="Times New Roman" w:hAnsi="Times New Roman" w:cs="Times New Roman"/>
          <w:sz w:val="24"/>
          <w:szCs w:val="24"/>
        </w:rPr>
        <w:t>However,</w:t>
      </w:r>
      <w:r w:rsidR="005513E0" w:rsidRPr="00DE7C3F">
        <w:rPr>
          <w:rFonts w:ascii="Times New Roman" w:hAnsi="Times New Roman" w:cs="Times New Roman"/>
          <w:sz w:val="24"/>
          <w:szCs w:val="24"/>
        </w:rPr>
        <w:t xml:space="preserve"> the </w:t>
      </w:r>
      <w:r w:rsidR="005513E0" w:rsidRPr="005513E0">
        <w:rPr>
          <w:rFonts w:ascii="Times New Roman" w:hAnsi="Times New Roman" w:cs="Times New Roman"/>
          <w:sz w:val="24"/>
          <w:szCs w:val="24"/>
        </w:rPr>
        <w:t xml:space="preserve">conclusion should be taken with reservations since the attribute </w:t>
      </w:r>
      <w:r w:rsidRPr="005513E0">
        <w:rPr>
          <w:rFonts w:ascii="Times New Roman" w:hAnsi="Times New Roman" w:cs="Times New Roman"/>
          <w:sz w:val="24"/>
          <w:szCs w:val="24"/>
        </w:rPr>
        <w:t>“university</w:t>
      </w:r>
      <w:r w:rsidR="005513E0" w:rsidRPr="005513E0">
        <w:rPr>
          <w:rFonts w:ascii="Times New Roman" w:hAnsi="Times New Roman" w:cs="Times New Roman"/>
          <w:sz w:val="24"/>
          <w:szCs w:val="24"/>
        </w:rPr>
        <w:t xml:space="preserve"> reputation" did not reach the peak of </w:t>
      </w:r>
      <w:r w:rsidRPr="005513E0">
        <w:rPr>
          <w:rFonts w:ascii="Times New Roman" w:hAnsi="Times New Roman" w:cs="Times New Roman"/>
          <w:sz w:val="24"/>
          <w:szCs w:val="24"/>
        </w:rPr>
        <w:t>interest in</w:t>
      </w:r>
      <w:r w:rsidR="005513E0" w:rsidRPr="005513E0">
        <w:rPr>
          <w:rFonts w:ascii="Times New Roman" w:hAnsi="Times New Roman" w:cs="Times New Roman"/>
          <w:sz w:val="24"/>
          <w:szCs w:val="24"/>
        </w:rPr>
        <w:t xml:space="preserve"> 2020 as the attribute “study system” did (41.8 %).</w:t>
      </w:r>
    </w:p>
    <w:p w:rsidR="00F97F5A" w:rsidRPr="00A27E79" w:rsidRDefault="00867126"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lastRenderedPageBreak/>
        <w:t>The attribute</w:t>
      </w:r>
      <w:r w:rsidR="008A459D">
        <w:rPr>
          <w:rFonts w:ascii="Times New Roman" w:hAnsi="Times New Roman" w:cs="Times New Roman"/>
          <w:sz w:val="24"/>
          <w:szCs w:val="24"/>
        </w:rPr>
        <w:t xml:space="preserve"> </w:t>
      </w:r>
      <w:r w:rsidRPr="00A27E79">
        <w:rPr>
          <w:rFonts w:ascii="Times New Roman" w:hAnsi="Times New Roman" w:cs="Times New Roman"/>
          <w:sz w:val="24"/>
          <w:szCs w:val="24"/>
        </w:rPr>
        <w:t>''</w:t>
      </w:r>
      <w:r w:rsidR="0021665C" w:rsidRPr="00A27E79">
        <w:rPr>
          <w:rFonts w:ascii="Times New Roman" w:hAnsi="Times New Roman" w:cs="Times New Roman"/>
          <w:sz w:val="24"/>
          <w:szCs w:val="24"/>
        </w:rPr>
        <w:t>good employment opportunities</w:t>
      </w:r>
      <w:r w:rsidRPr="00A27E79">
        <w:rPr>
          <w:rFonts w:ascii="Times New Roman" w:hAnsi="Times New Roman" w:cs="Times New Roman"/>
          <w:sz w:val="24"/>
          <w:szCs w:val="24"/>
        </w:rPr>
        <w:t>''</w:t>
      </w:r>
      <w:r w:rsidR="0021665C" w:rsidRPr="00A27E79">
        <w:rPr>
          <w:rFonts w:ascii="Times New Roman" w:hAnsi="Times New Roman" w:cs="Times New Roman"/>
          <w:sz w:val="24"/>
          <w:szCs w:val="24"/>
        </w:rPr>
        <w:t xml:space="preserve"> did not </w:t>
      </w:r>
      <w:r w:rsidRPr="00A27E79">
        <w:rPr>
          <w:rFonts w:ascii="Times New Roman" w:hAnsi="Times New Roman" w:cs="Times New Roman"/>
          <w:sz w:val="24"/>
          <w:szCs w:val="24"/>
        </w:rPr>
        <w:t>demonstrate</w:t>
      </w:r>
      <w:r w:rsidR="0021665C" w:rsidRPr="00A27E79">
        <w:rPr>
          <w:rFonts w:ascii="Times New Roman" w:hAnsi="Times New Roman" w:cs="Times New Roman"/>
          <w:sz w:val="24"/>
          <w:szCs w:val="24"/>
        </w:rPr>
        <w:t xml:space="preserve"> the expected growth, which does not </w:t>
      </w:r>
      <w:r w:rsidRPr="00A27E79">
        <w:rPr>
          <w:rFonts w:ascii="Times New Roman" w:hAnsi="Times New Roman" w:cs="Times New Roman"/>
          <w:sz w:val="24"/>
          <w:szCs w:val="24"/>
        </w:rPr>
        <w:t>mean</w:t>
      </w:r>
      <w:r w:rsidR="008A459D">
        <w:rPr>
          <w:rFonts w:ascii="Times New Roman" w:hAnsi="Times New Roman" w:cs="Times New Roman"/>
          <w:sz w:val="24"/>
          <w:szCs w:val="24"/>
        </w:rPr>
        <w:t xml:space="preserve"> </w:t>
      </w:r>
      <w:r w:rsidR="00F97F5A" w:rsidRPr="00A27E79">
        <w:rPr>
          <w:rFonts w:ascii="Times New Roman" w:hAnsi="Times New Roman" w:cs="Times New Roman"/>
          <w:sz w:val="24"/>
          <w:szCs w:val="24"/>
        </w:rPr>
        <w:t xml:space="preserve">that </w:t>
      </w:r>
      <w:r w:rsidRPr="00A27E79">
        <w:rPr>
          <w:rFonts w:ascii="Times New Roman" w:hAnsi="Times New Roman" w:cs="Times New Roman"/>
          <w:sz w:val="24"/>
          <w:szCs w:val="24"/>
        </w:rPr>
        <w:t>a different</w:t>
      </w:r>
      <w:r w:rsidR="0021665C" w:rsidRPr="00A27E79">
        <w:rPr>
          <w:rFonts w:ascii="Times New Roman" w:hAnsi="Times New Roman" w:cs="Times New Roman"/>
          <w:sz w:val="24"/>
          <w:szCs w:val="24"/>
        </w:rPr>
        <w:t xml:space="preserve"> sample (especially from 2014-2015) would assign greater importance to this attribute, having in mind the </w:t>
      </w:r>
      <w:r w:rsidR="004F503A" w:rsidRPr="00A27E79">
        <w:rPr>
          <w:rFonts w:ascii="Times New Roman" w:hAnsi="Times New Roman" w:cs="Times New Roman"/>
          <w:sz w:val="24"/>
          <w:szCs w:val="24"/>
        </w:rPr>
        <w:t xml:space="preserve">ongoing </w:t>
      </w:r>
      <w:r w:rsidR="0021665C" w:rsidRPr="00A27E79">
        <w:rPr>
          <w:rFonts w:ascii="Times New Roman" w:hAnsi="Times New Roman" w:cs="Times New Roman"/>
          <w:sz w:val="24"/>
          <w:szCs w:val="24"/>
        </w:rPr>
        <w:t>recession in Serbia and Europe.</w:t>
      </w:r>
    </w:p>
    <w:p w:rsidR="00D727D4" w:rsidRPr="00A27E79" w:rsidRDefault="00F97F5A" w:rsidP="0043033C">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Table</w:t>
      </w:r>
      <w:r w:rsidR="00371621" w:rsidRPr="00A27E79">
        <w:rPr>
          <w:rFonts w:ascii="Times New Roman" w:hAnsi="Times New Roman" w:cs="Times New Roman"/>
          <w:sz w:val="24"/>
          <w:szCs w:val="24"/>
        </w:rPr>
        <w:t xml:space="preserve"> 5</w:t>
      </w:r>
      <w:r w:rsidR="00BB468B" w:rsidRPr="00A27E79">
        <w:rPr>
          <w:rFonts w:ascii="Times New Roman" w:hAnsi="Times New Roman" w:cs="Times New Roman"/>
          <w:sz w:val="24"/>
          <w:szCs w:val="24"/>
        </w:rPr>
        <w:t xml:space="preserve"> and Graph 2</w:t>
      </w:r>
      <w:r w:rsidR="008266E6" w:rsidRPr="00A27E79">
        <w:rPr>
          <w:rFonts w:ascii="Times New Roman" w:hAnsi="Times New Roman" w:cs="Times New Roman"/>
          <w:sz w:val="24"/>
          <w:szCs w:val="24"/>
        </w:rPr>
        <w:t xml:space="preserve">, </w:t>
      </w:r>
      <w:r w:rsidRPr="00A27E79">
        <w:rPr>
          <w:rFonts w:ascii="Times New Roman" w:hAnsi="Times New Roman" w:cs="Times New Roman"/>
          <w:sz w:val="24"/>
          <w:szCs w:val="24"/>
        </w:rPr>
        <w:t>was</w:t>
      </w:r>
      <w:r w:rsidR="00C36CB0" w:rsidRPr="00A27E79">
        <w:rPr>
          <w:rFonts w:ascii="Times New Roman" w:hAnsi="Times New Roman" w:cs="Times New Roman"/>
          <w:sz w:val="24"/>
          <w:szCs w:val="24"/>
        </w:rPr>
        <w:t xml:space="preserve"> designed </w:t>
      </w:r>
      <w:r w:rsidRPr="00A27E79">
        <w:rPr>
          <w:rFonts w:ascii="Times New Roman" w:hAnsi="Times New Roman" w:cs="Times New Roman"/>
          <w:sz w:val="24"/>
          <w:szCs w:val="24"/>
        </w:rPr>
        <w:t xml:space="preserve">to present </w:t>
      </w:r>
      <w:r w:rsidR="008266E6" w:rsidRPr="00A27E79">
        <w:rPr>
          <w:rFonts w:ascii="Times New Roman" w:hAnsi="Times New Roman" w:cs="Times New Roman"/>
          <w:sz w:val="24"/>
          <w:szCs w:val="24"/>
        </w:rPr>
        <w:t>the respondent</w:t>
      </w:r>
      <w:r w:rsidR="00C36CB0" w:rsidRPr="00A27E79">
        <w:rPr>
          <w:rFonts w:ascii="Times New Roman" w:hAnsi="Times New Roman" w:cs="Times New Roman"/>
          <w:sz w:val="24"/>
          <w:szCs w:val="24"/>
        </w:rPr>
        <w:t>s</w:t>
      </w:r>
      <w:r w:rsidR="0043033C">
        <w:rPr>
          <w:rFonts w:ascii="Times New Roman" w:hAnsi="Times New Roman" w:cs="Times New Roman"/>
          <w:sz w:val="24"/>
          <w:szCs w:val="24"/>
        </w:rPr>
        <w:t xml:space="preserve"> </w:t>
      </w:r>
      <w:r w:rsidR="008266E6" w:rsidRPr="00A27E79">
        <w:rPr>
          <w:rFonts w:ascii="Times New Roman" w:hAnsi="Times New Roman" w:cs="Times New Roman"/>
          <w:sz w:val="24"/>
          <w:szCs w:val="24"/>
        </w:rPr>
        <w:t>'</w:t>
      </w:r>
      <w:proofErr w:type="spellStart"/>
      <w:r w:rsidR="00C36CB0" w:rsidRPr="00A27E79">
        <w:rPr>
          <w:rFonts w:ascii="Times New Roman" w:hAnsi="Times New Roman" w:cs="Times New Roman"/>
          <w:sz w:val="24"/>
          <w:szCs w:val="24"/>
        </w:rPr>
        <w:t>behaviour</w:t>
      </w:r>
      <w:proofErr w:type="spellEnd"/>
      <w:r w:rsidR="00C36CB0" w:rsidRPr="00A27E79">
        <w:rPr>
          <w:rFonts w:ascii="Times New Roman" w:hAnsi="Times New Roman" w:cs="Times New Roman"/>
          <w:sz w:val="24"/>
          <w:szCs w:val="24"/>
        </w:rPr>
        <w:t xml:space="preserve"> for different sources of information.</w:t>
      </w:r>
    </w:p>
    <w:p w:rsidR="00C36CB0" w:rsidRPr="00A27E79" w:rsidRDefault="00C36CB0" w:rsidP="00A27E79">
      <w:pPr>
        <w:spacing w:after="0" w:line="360" w:lineRule="auto"/>
        <w:jc w:val="both"/>
        <w:rPr>
          <w:rFonts w:ascii="Times New Roman" w:hAnsi="Times New Roman" w:cs="Times New Roman"/>
          <w:color w:val="auto"/>
          <w:sz w:val="24"/>
          <w:szCs w:val="24"/>
        </w:rPr>
      </w:pPr>
      <w:proofErr w:type="gramStart"/>
      <w:r w:rsidRPr="00A27E79">
        <w:rPr>
          <w:rFonts w:ascii="Times New Roman" w:hAnsi="Times New Roman" w:cs="Times New Roman"/>
          <w:color w:val="auto"/>
          <w:sz w:val="24"/>
          <w:szCs w:val="24"/>
        </w:rPr>
        <w:t>Table</w:t>
      </w:r>
      <w:r w:rsidR="000F4806" w:rsidRPr="00A27E79">
        <w:rPr>
          <w:rFonts w:ascii="Times New Roman" w:hAnsi="Times New Roman" w:cs="Times New Roman"/>
          <w:color w:val="auto"/>
          <w:sz w:val="24"/>
          <w:szCs w:val="24"/>
        </w:rPr>
        <w:t xml:space="preserve"> 5.</w:t>
      </w:r>
      <w:proofErr w:type="gramEnd"/>
      <w:r w:rsidRPr="00A27E79">
        <w:rPr>
          <w:rFonts w:ascii="Times New Roman" w:hAnsi="Times New Roman" w:cs="Times New Roman"/>
          <w:color w:val="auto"/>
          <w:sz w:val="24"/>
          <w:szCs w:val="24"/>
        </w:rPr>
        <w:t xml:space="preserve"> Real and </w:t>
      </w:r>
      <w:r w:rsidR="0043033C">
        <w:rPr>
          <w:rFonts w:ascii="Times New Roman" w:hAnsi="Times New Roman" w:cs="Times New Roman"/>
          <w:color w:val="auto"/>
          <w:sz w:val="24"/>
          <w:szCs w:val="24"/>
        </w:rPr>
        <w:t xml:space="preserve">modeled </w:t>
      </w:r>
      <w:r w:rsidR="00F97F5A" w:rsidRPr="00A27E79">
        <w:rPr>
          <w:rFonts w:ascii="Times New Roman" w:hAnsi="Times New Roman" w:cs="Times New Roman"/>
          <w:color w:val="auto"/>
          <w:sz w:val="24"/>
          <w:szCs w:val="24"/>
        </w:rPr>
        <w:t xml:space="preserve">values in % </w:t>
      </w:r>
      <w:r w:rsidR="00946FCB" w:rsidRPr="00A27E79">
        <w:rPr>
          <w:rFonts w:ascii="Times New Roman" w:hAnsi="Times New Roman" w:cs="Times New Roman"/>
          <w:color w:val="auto"/>
          <w:sz w:val="24"/>
          <w:szCs w:val="24"/>
        </w:rPr>
        <w:t>according to</w:t>
      </w:r>
      <w:r w:rsidRPr="00A27E79">
        <w:rPr>
          <w:rFonts w:ascii="Times New Roman" w:hAnsi="Times New Roman" w:cs="Times New Roman"/>
          <w:color w:val="auto"/>
          <w:sz w:val="24"/>
          <w:szCs w:val="24"/>
        </w:rPr>
        <w:t xml:space="preserve"> factor-source of information </w:t>
      </w:r>
    </w:p>
    <w:tbl>
      <w:tblPr>
        <w:tblW w:w="8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8"/>
        <w:gridCol w:w="1474"/>
        <w:gridCol w:w="1471"/>
        <w:gridCol w:w="1426"/>
        <w:gridCol w:w="1009"/>
        <w:gridCol w:w="1007"/>
      </w:tblGrid>
      <w:tr w:rsidR="00747339" w:rsidRPr="00A27E79" w:rsidTr="001260CC">
        <w:trPr>
          <w:trHeight w:val="631"/>
          <w:jc w:val="center"/>
        </w:trPr>
        <w:tc>
          <w:tcPr>
            <w:tcW w:w="1658" w:type="dxa"/>
            <w:shd w:val="clear" w:color="000000" w:fill="D9D9D9"/>
            <w:noWrap/>
            <w:vAlign w:val="bottom"/>
            <w:hideMark/>
          </w:tcPr>
          <w:p w:rsidR="006F2366" w:rsidRPr="00A27E79" w:rsidRDefault="006F2366" w:rsidP="00A27E79">
            <w:pPr>
              <w:suppressAutoHyphens w:val="0"/>
              <w:spacing w:after="0" w:line="360" w:lineRule="auto"/>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 </w:t>
            </w:r>
            <w:r w:rsidR="00946DEB" w:rsidRPr="00A27E79">
              <w:rPr>
                <w:rFonts w:ascii="Times New Roman" w:eastAsia="Times New Roman" w:hAnsi="Times New Roman" w:cs="Times New Roman"/>
                <w:color w:val="auto"/>
                <w:sz w:val="24"/>
                <w:szCs w:val="24"/>
              </w:rPr>
              <w:t>Source of Information</w:t>
            </w:r>
          </w:p>
        </w:tc>
        <w:tc>
          <w:tcPr>
            <w:tcW w:w="1474" w:type="dxa"/>
            <w:shd w:val="clear" w:color="000000" w:fill="D9D9D9"/>
            <w:vAlign w:val="bottom"/>
            <w:hideMark/>
          </w:tcPr>
          <w:p w:rsidR="006F2366" w:rsidRPr="00A27E79" w:rsidRDefault="00946DEB" w:rsidP="00A27E79">
            <w:pPr>
              <w:suppressAutoHyphens w:val="0"/>
              <w:spacing w:after="0" w:line="360" w:lineRule="auto"/>
              <w:jc w:val="center"/>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F</w:t>
            </w:r>
            <w:r w:rsidR="005C1D00" w:rsidRPr="00A27E79">
              <w:rPr>
                <w:rFonts w:ascii="Times New Roman" w:eastAsia="Times New Roman" w:hAnsi="Times New Roman" w:cs="Times New Roman"/>
                <w:color w:val="auto"/>
                <w:sz w:val="24"/>
                <w:szCs w:val="24"/>
              </w:rPr>
              <w:t>riends</w:t>
            </w:r>
          </w:p>
        </w:tc>
        <w:tc>
          <w:tcPr>
            <w:tcW w:w="1471" w:type="dxa"/>
            <w:shd w:val="clear" w:color="000000" w:fill="D9D9D9"/>
            <w:hideMark/>
          </w:tcPr>
          <w:p w:rsidR="006F2366" w:rsidRPr="00A27E79" w:rsidRDefault="005C1D00" w:rsidP="00A27E79">
            <w:pPr>
              <w:suppressAutoHyphens w:val="0"/>
              <w:spacing w:after="0" w:line="360" w:lineRule="auto"/>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Promotional activities at schools</w:t>
            </w:r>
          </w:p>
        </w:tc>
        <w:tc>
          <w:tcPr>
            <w:tcW w:w="1426" w:type="dxa"/>
            <w:shd w:val="clear" w:color="000000" w:fill="D9D9D9"/>
            <w:vAlign w:val="bottom"/>
            <w:hideMark/>
          </w:tcPr>
          <w:p w:rsidR="006F2366" w:rsidRPr="00A27E79" w:rsidRDefault="005C1D00" w:rsidP="00A27E79">
            <w:pPr>
              <w:suppressAutoHyphens w:val="0"/>
              <w:spacing w:after="0" w:line="360" w:lineRule="auto"/>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Traditional media</w:t>
            </w:r>
          </w:p>
        </w:tc>
        <w:tc>
          <w:tcPr>
            <w:tcW w:w="1009" w:type="dxa"/>
            <w:shd w:val="clear" w:color="000000" w:fill="D9D9D9"/>
            <w:vAlign w:val="bottom"/>
            <w:hideMark/>
          </w:tcPr>
          <w:p w:rsidR="006F2366" w:rsidRPr="00A27E79" w:rsidRDefault="005C1D00" w:rsidP="00A27E79">
            <w:pPr>
              <w:suppressAutoHyphens w:val="0"/>
              <w:spacing w:after="0" w:line="360" w:lineRule="auto"/>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Internet</w:t>
            </w:r>
          </w:p>
        </w:tc>
        <w:tc>
          <w:tcPr>
            <w:tcW w:w="1007" w:type="dxa"/>
            <w:shd w:val="clear" w:color="000000" w:fill="D9D9D9"/>
            <w:vAlign w:val="bottom"/>
            <w:hideMark/>
          </w:tcPr>
          <w:p w:rsidR="006F2366" w:rsidRPr="00A27E79" w:rsidRDefault="005C1D00" w:rsidP="00A27E79">
            <w:pPr>
              <w:suppressAutoHyphens w:val="0"/>
              <w:spacing w:after="0" w:line="360" w:lineRule="auto"/>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Other</w:t>
            </w:r>
          </w:p>
        </w:tc>
      </w:tr>
      <w:tr w:rsidR="00747339" w:rsidRPr="00A27E79" w:rsidTr="001260CC">
        <w:trPr>
          <w:trHeight w:val="280"/>
          <w:jc w:val="center"/>
        </w:trPr>
        <w:tc>
          <w:tcPr>
            <w:tcW w:w="1658"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2007</w:t>
            </w:r>
          </w:p>
        </w:tc>
        <w:tc>
          <w:tcPr>
            <w:tcW w:w="1474"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76.70%</w:t>
            </w:r>
          </w:p>
        </w:tc>
        <w:tc>
          <w:tcPr>
            <w:tcW w:w="1471"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6.10%</w:t>
            </w:r>
          </w:p>
        </w:tc>
        <w:tc>
          <w:tcPr>
            <w:tcW w:w="1426"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1.90%</w:t>
            </w:r>
          </w:p>
        </w:tc>
        <w:tc>
          <w:tcPr>
            <w:tcW w:w="1009"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9.50%</w:t>
            </w:r>
          </w:p>
        </w:tc>
        <w:tc>
          <w:tcPr>
            <w:tcW w:w="1007"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5.80%</w:t>
            </w:r>
          </w:p>
        </w:tc>
      </w:tr>
      <w:tr w:rsidR="00747339" w:rsidRPr="00A27E79" w:rsidTr="001260CC">
        <w:trPr>
          <w:trHeight w:val="294"/>
          <w:jc w:val="center"/>
        </w:trPr>
        <w:tc>
          <w:tcPr>
            <w:tcW w:w="1658"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2009</w:t>
            </w:r>
          </w:p>
        </w:tc>
        <w:tc>
          <w:tcPr>
            <w:tcW w:w="1474"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71.90%</w:t>
            </w:r>
          </w:p>
        </w:tc>
        <w:tc>
          <w:tcPr>
            <w:tcW w:w="1471"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6.30%</w:t>
            </w:r>
          </w:p>
        </w:tc>
        <w:tc>
          <w:tcPr>
            <w:tcW w:w="1426"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1.00%</w:t>
            </w:r>
          </w:p>
        </w:tc>
        <w:tc>
          <w:tcPr>
            <w:tcW w:w="1009"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15.20%</w:t>
            </w:r>
          </w:p>
        </w:tc>
        <w:tc>
          <w:tcPr>
            <w:tcW w:w="1007"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5.60%</w:t>
            </w:r>
          </w:p>
        </w:tc>
      </w:tr>
      <w:tr w:rsidR="00747339" w:rsidRPr="00A27E79" w:rsidTr="001260CC">
        <w:trPr>
          <w:trHeight w:val="280"/>
          <w:jc w:val="center"/>
        </w:trPr>
        <w:tc>
          <w:tcPr>
            <w:tcW w:w="1658"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2013</w:t>
            </w:r>
          </w:p>
        </w:tc>
        <w:tc>
          <w:tcPr>
            <w:tcW w:w="1474"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59.80%</w:t>
            </w:r>
          </w:p>
        </w:tc>
        <w:tc>
          <w:tcPr>
            <w:tcW w:w="1471"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11.40%</w:t>
            </w:r>
          </w:p>
        </w:tc>
        <w:tc>
          <w:tcPr>
            <w:tcW w:w="1426"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1.10%</w:t>
            </w:r>
          </w:p>
        </w:tc>
        <w:tc>
          <w:tcPr>
            <w:tcW w:w="1009"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19.70%</w:t>
            </w:r>
          </w:p>
        </w:tc>
        <w:tc>
          <w:tcPr>
            <w:tcW w:w="1007"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8.00%</w:t>
            </w:r>
          </w:p>
        </w:tc>
      </w:tr>
      <w:tr w:rsidR="00747339" w:rsidRPr="00A27E79" w:rsidTr="001260CC">
        <w:trPr>
          <w:trHeight w:val="294"/>
          <w:jc w:val="center"/>
        </w:trPr>
        <w:tc>
          <w:tcPr>
            <w:tcW w:w="1658"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2015</w:t>
            </w:r>
          </w:p>
        </w:tc>
        <w:tc>
          <w:tcPr>
            <w:tcW w:w="1474"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49.16%</w:t>
            </w:r>
          </w:p>
        </w:tc>
        <w:tc>
          <w:tcPr>
            <w:tcW w:w="1471"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15.05%</w:t>
            </w:r>
          </w:p>
        </w:tc>
        <w:tc>
          <w:tcPr>
            <w:tcW w:w="1426"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2.28%</w:t>
            </w:r>
          </w:p>
        </w:tc>
        <w:tc>
          <w:tcPr>
            <w:tcW w:w="1009"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24.53%</w:t>
            </w:r>
          </w:p>
        </w:tc>
        <w:tc>
          <w:tcPr>
            <w:tcW w:w="1007"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8.99%</w:t>
            </w:r>
          </w:p>
        </w:tc>
      </w:tr>
      <w:tr w:rsidR="00747339" w:rsidRPr="00A27E79" w:rsidTr="001260CC">
        <w:trPr>
          <w:trHeight w:val="280"/>
          <w:jc w:val="center"/>
        </w:trPr>
        <w:tc>
          <w:tcPr>
            <w:tcW w:w="1658"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2017</w:t>
            </w:r>
          </w:p>
        </w:tc>
        <w:tc>
          <w:tcPr>
            <w:tcW w:w="1474"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43.21%</w:t>
            </w:r>
          </w:p>
        </w:tc>
        <w:tc>
          <w:tcPr>
            <w:tcW w:w="1471"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17.01%</w:t>
            </w:r>
          </w:p>
        </w:tc>
        <w:tc>
          <w:tcPr>
            <w:tcW w:w="1426"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2.05%</w:t>
            </w:r>
          </w:p>
        </w:tc>
        <w:tc>
          <w:tcPr>
            <w:tcW w:w="1009"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27.91%</w:t>
            </w:r>
          </w:p>
        </w:tc>
        <w:tc>
          <w:tcPr>
            <w:tcW w:w="1007"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9.82%</w:t>
            </w:r>
          </w:p>
        </w:tc>
      </w:tr>
      <w:tr w:rsidR="00747339" w:rsidRPr="00A27E79" w:rsidTr="001260CC">
        <w:trPr>
          <w:trHeight w:val="294"/>
          <w:jc w:val="center"/>
        </w:trPr>
        <w:tc>
          <w:tcPr>
            <w:tcW w:w="1658"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2019</w:t>
            </w:r>
          </w:p>
        </w:tc>
        <w:tc>
          <w:tcPr>
            <w:tcW w:w="1474"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37.26%</w:t>
            </w:r>
          </w:p>
        </w:tc>
        <w:tc>
          <w:tcPr>
            <w:tcW w:w="1471"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18.98%</w:t>
            </w:r>
          </w:p>
        </w:tc>
        <w:tc>
          <w:tcPr>
            <w:tcW w:w="1426"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1.82%</w:t>
            </w:r>
          </w:p>
        </w:tc>
        <w:tc>
          <w:tcPr>
            <w:tcW w:w="1009"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31.28%</w:t>
            </w:r>
          </w:p>
        </w:tc>
        <w:tc>
          <w:tcPr>
            <w:tcW w:w="1007"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10.66%</w:t>
            </w:r>
          </w:p>
        </w:tc>
      </w:tr>
      <w:tr w:rsidR="00747339" w:rsidRPr="00A27E79" w:rsidTr="001260CC">
        <w:trPr>
          <w:trHeight w:val="280"/>
          <w:jc w:val="center"/>
        </w:trPr>
        <w:tc>
          <w:tcPr>
            <w:tcW w:w="1658"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2018</w:t>
            </w:r>
          </w:p>
        </w:tc>
        <w:tc>
          <w:tcPr>
            <w:tcW w:w="1474"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40.24%</w:t>
            </w:r>
          </w:p>
        </w:tc>
        <w:tc>
          <w:tcPr>
            <w:tcW w:w="1471"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18.00%</w:t>
            </w:r>
          </w:p>
        </w:tc>
        <w:tc>
          <w:tcPr>
            <w:tcW w:w="1426"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1.93%</w:t>
            </w:r>
          </w:p>
        </w:tc>
        <w:tc>
          <w:tcPr>
            <w:tcW w:w="1009"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29.59%</w:t>
            </w:r>
          </w:p>
        </w:tc>
        <w:tc>
          <w:tcPr>
            <w:tcW w:w="1007"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10.24%</w:t>
            </w:r>
          </w:p>
        </w:tc>
      </w:tr>
      <w:tr w:rsidR="00747339" w:rsidRPr="00A27E79" w:rsidTr="001260CC">
        <w:trPr>
          <w:trHeight w:val="280"/>
          <w:jc w:val="center"/>
        </w:trPr>
        <w:tc>
          <w:tcPr>
            <w:tcW w:w="1658"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color w:val="auto"/>
                <w:sz w:val="24"/>
                <w:szCs w:val="24"/>
              </w:rPr>
            </w:pPr>
            <w:r w:rsidRPr="00A27E79">
              <w:rPr>
                <w:rFonts w:ascii="Times New Roman" w:eastAsia="Times New Roman" w:hAnsi="Times New Roman" w:cs="Times New Roman"/>
                <w:color w:val="auto"/>
                <w:sz w:val="24"/>
                <w:szCs w:val="24"/>
              </w:rPr>
              <w:t>2020</w:t>
            </w:r>
          </w:p>
        </w:tc>
        <w:tc>
          <w:tcPr>
            <w:tcW w:w="1474"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34.29%</w:t>
            </w:r>
          </w:p>
        </w:tc>
        <w:tc>
          <w:tcPr>
            <w:tcW w:w="1471"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19.96%</w:t>
            </w:r>
          </w:p>
        </w:tc>
        <w:tc>
          <w:tcPr>
            <w:tcW w:w="1426"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1.70%</w:t>
            </w:r>
          </w:p>
        </w:tc>
        <w:tc>
          <w:tcPr>
            <w:tcW w:w="1009"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32.97%</w:t>
            </w:r>
          </w:p>
        </w:tc>
        <w:tc>
          <w:tcPr>
            <w:tcW w:w="1007" w:type="dxa"/>
            <w:shd w:val="clear" w:color="auto" w:fill="auto"/>
            <w:noWrap/>
            <w:vAlign w:val="bottom"/>
            <w:hideMark/>
          </w:tcPr>
          <w:p w:rsidR="006F2366" w:rsidRPr="00A27E79" w:rsidRDefault="006F2366" w:rsidP="00A27E79">
            <w:pPr>
              <w:suppressAutoHyphens w:val="0"/>
              <w:spacing w:after="0" w:line="360" w:lineRule="auto"/>
              <w:jc w:val="right"/>
              <w:rPr>
                <w:rFonts w:ascii="Times New Roman" w:eastAsia="Times New Roman" w:hAnsi="Times New Roman" w:cs="Times New Roman"/>
                <w:i/>
                <w:iCs/>
                <w:color w:val="auto"/>
                <w:sz w:val="24"/>
                <w:szCs w:val="24"/>
              </w:rPr>
            </w:pPr>
            <w:r w:rsidRPr="00A27E79">
              <w:rPr>
                <w:rFonts w:ascii="Times New Roman" w:eastAsia="Times New Roman" w:hAnsi="Times New Roman" w:cs="Times New Roman"/>
                <w:i/>
                <w:iCs/>
                <w:color w:val="auto"/>
                <w:sz w:val="24"/>
                <w:szCs w:val="24"/>
              </w:rPr>
              <w:t>11.08%</w:t>
            </w:r>
          </w:p>
        </w:tc>
      </w:tr>
    </w:tbl>
    <w:p w:rsidR="00371621" w:rsidRPr="00A27E79" w:rsidRDefault="00371621" w:rsidP="00A27E79">
      <w:pPr>
        <w:spacing w:after="0" w:line="360" w:lineRule="auto"/>
        <w:jc w:val="both"/>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1741DC" w:rsidRDefault="001741DC" w:rsidP="00A27E79">
      <w:pPr>
        <w:pStyle w:val="ListParagraph"/>
        <w:spacing w:after="0" w:line="360" w:lineRule="auto"/>
        <w:jc w:val="center"/>
        <w:rPr>
          <w:rFonts w:ascii="Times New Roman" w:hAnsi="Times New Roman" w:cs="Times New Roman"/>
          <w:color w:val="auto"/>
          <w:sz w:val="24"/>
          <w:szCs w:val="24"/>
        </w:rPr>
      </w:pPr>
    </w:p>
    <w:p w:rsidR="00524881" w:rsidRPr="00A27E79" w:rsidRDefault="00946DEB" w:rsidP="00A27E79">
      <w:pPr>
        <w:spacing w:after="0" w:line="360" w:lineRule="auto"/>
        <w:jc w:val="center"/>
        <w:rPr>
          <w:rFonts w:ascii="Times New Roman" w:hAnsi="Times New Roman" w:cs="Times New Roman"/>
          <w:color w:val="auto"/>
          <w:sz w:val="24"/>
          <w:szCs w:val="24"/>
        </w:rPr>
      </w:pPr>
      <w:r w:rsidRPr="00A27E79">
        <w:rPr>
          <w:rFonts w:ascii="Times New Roman" w:hAnsi="Times New Roman" w:cs="Times New Roman"/>
          <w:noProof/>
          <w:sz w:val="24"/>
          <w:szCs w:val="24"/>
        </w:rPr>
        <w:lastRenderedPageBreak/>
        <w:drawing>
          <wp:inline distT="0" distB="0" distL="0" distR="0">
            <wp:extent cx="5615609" cy="4154557"/>
            <wp:effectExtent l="38100" t="38100" r="99695" b="9398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E744B" w:rsidRPr="00A27E79" w:rsidRDefault="009E744B" w:rsidP="009E744B">
      <w:pPr>
        <w:pStyle w:val="ListParagraph"/>
        <w:spacing w:after="0" w:line="360" w:lineRule="auto"/>
        <w:jc w:val="center"/>
        <w:rPr>
          <w:rFonts w:ascii="Times New Roman" w:hAnsi="Times New Roman" w:cs="Times New Roman"/>
          <w:color w:val="auto"/>
          <w:sz w:val="24"/>
          <w:szCs w:val="24"/>
        </w:rPr>
      </w:pPr>
      <w:proofErr w:type="gramStart"/>
      <w:r w:rsidRPr="00A27E79">
        <w:rPr>
          <w:rFonts w:ascii="Times New Roman" w:hAnsi="Times New Roman" w:cs="Times New Roman"/>
          <w:color w:val="auto"/>
          <w:sz w:val="24"/>
          <w:szCs w:val="24"/>
        </w:rPr>
        <w:t>Graph 2.</w:t>
      </w:r>
      <w:proofErr w:type="gramEnd"/>
      <w:r w:rsidRPr="00A27E79">
        <w:rPr>
          <w:rFonts w:ascii="Times New Roman" w:hAnsi="Times New Roman" w:cs="Times New Roman"/>
          <w:color w:val="auto"/>
          <w:sz w:val="24"/>
          <w:szCs w:val="24"/>
        </w:rPr>
        <w:t xml:space="preserve"> Model diagram with the assumed </w:t>
      </w:r>
      <w:proofErr w:type="spellStart"/>
      <w:r w:rsidRPr="00A27E79">
        <w:rPr>
          <w:rFonts w:ascii="Times New Roman" w:hAnsi="Times New Roman" w:cs="Times New Roman"/>
          <w:color w:val="auto"/>
          <w:sz w:val="24"/>
          <w:szCs w:val="24"/>
        </w:rPr>
        <w:t>behaviour</w:t>
      </w:r>
      <w:proofErr w:type="spellEnd"/>
      <w:r w:rsidRPr="00A27E79">
        <w:rPr>
          <w:rFonts w:ascii="Times New Roman" w:hAnsi="Times New Roman" w:cs="Times New Roman"/>
          <w:color w:val="auto"/>
          <w:sz w:val="24"/>
          <w:szCs w:val="24"/>
        </w:rPr>
        <w:t xml:space="preserve"> functions-source of information</w:t>
      </w:r>
    </w:p>
    <w:p w:rsidR="00BB468B" w:rsidRPr="00A27E79" w:rsidRDefault="00BB468B" w:rsidP="00A27E79">
      <w:pPr>
        <w:spacing w:after="0" w:line="360" w:lineRule="auto"/>
        <w:ind w:firstLine="720"/>
        <w:jc w:val="both"/>
        <w:rPr>
          <w:rFonts w:ascii="Times New Roman" w:hAnsi="Times New Roman" w:cs="Times New Roman"/>
          <w:color w:val="auto"/>
          <w:sz w:val="24"/>
          <w:szCs w:val="24"/>
        </w:rPr>
      </w:pPr>
    </w:p>
    <w:p w:rsidR="00946FCB" w:rsidRDefault="00904220"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Having examined the model for the period 2015-2020, it could be noticed that friend </w:t>
      </w:r>
      <w:r w:rsidRPr="00DE7C3F">
        <w:rPr>
          <w:rFonts w:ascii="Times New Roman" w:hAnsi="Times New Roman" w:cs="Times New Roman"/>
          <w:sz w:val="24"/>
          <w:szCs w:val="24"/>
        </w:rPr>
        <w:t>recommendation</w:t>
      </w:r>
      <w:r w:rsidR="0043033C" w:rsidRPr="00DE7C3F">
        <w:rPr>
          <w:rFonts w:ascii="Times New Roman" w:hAnsi="Times New Roman" w:cs="Times New Roman"/>
          <w:sz w:val="24"/>
          <w:szCs w:val="24"/>
        </w:rPr>
        <w:t>s</w:t>
      </w:r>
      <w:r w:rsidRPr="00DE7C3F">
        <w:rPr>
          <w:rFonts w:ascii="Times New Roman" w:hAnsi="Times New Roman" w:cs="Times New Roman"/>
          <w:sz w:val="24"/>
          <w:szCs w:val="24"/>
        </w:rPr>
        <w:t xml:space="preserve"> (</w:t>
      </w:r>
      <w:r w:rsidRPr="00A27E79">
        <w:rPr>
          <w:rFonts w:ascii="Times New Roman" w:hAnsi="Times New Roman" w:cs="Times New Roman"/>
          <w:sz w:val="24"/>
          <w:szCs w:val="24"/>
        </w:rPr>
        <w:t xml:space="preserve">word-of-mouth) will still remain the most important source of information, </w:t>
      </w:r>
      <w:r w:rsidR="0038413D" w:rsidRPr="00A27E79">
        <w:rPr>
          <w:rFonts w:ascii="Times New Roman" w:hAnsi="Times New Roman" w:cs="Times New Roman"/>
          <w:sz w:val="24"/>
          <w:szCs w:val="24"/>
        </w:rPr>
        <w:t xml:space="preserve">though </w:t>
      </w:r>
      <w:r w:rsidRPr="00A27E79">
        <w:rPr>
          <w:rFonts w:ascii="Times New Roman" w:hAnsi="Times New Roman" w:cs="Times New Roman"/>
          <w:sz w:val="24"/>
          <w:szCs w:val="24"/>
        </w:rPr>
        <w:t xml:space="preserve">with a significant decrease, while the Internet </w:t>
      </w:r>
      <w:r w:rsidR="0038413D" w:rsidRPr="00A27E79">
        <w:rPr>
          <w:rFonts w:ascii="Times New Roman" w:hAnsi="Times New Roman" w:cs="Times New Roman"/>
          <w:sz w:val="24"/>
          <w:szCs w:val="24"/>
        </w:rPr>
        <w:t xml:space="preserve">will feature the most significant growth rate </w:t>
      </w:r>
      <w:r w:rsidRPr="00A27E79">
        <w:rPr>
          <w:rFonts w:ascii="Times New Roman" w:hAnsi="Times New Roman" w:cs="Times New Roman"/>
          <w:sz w:val="24"/>
          <w:szCs w:val="24"/>
        </w:rPr>
        <w:t xml:space="preserve">as a </w:t>
      </w:r>
      <w:r w:rsidR="00946FCB" w:rsidRPr="00A27E79">
        <w:rPr>
          <w:rFonts w:ascii="Times New Roman" w:hAnsi="Times New Roman" w:cs="Times New Roman"/>
          <w:sz w:val="24"/>
          <w:szCs w:val="24"/>
        </w:rPr>
        <w:t xml:space="preserve">factor representing a </w:t>
      </w:r>
      <w:r w:rsidRPr="00A27E79">
        <w:rPr>
          <w:rFonts w:ascii="Times New Roman" w:hAnsi="Times New Roman" w:cs="Times New Roman"/>
          <w:sz w:val="24"/>
          <w:szCs w:val="24"/>
        </w:rPr>
        <w:t>source of inf</w:t>
      </w:r>
      <w:r w:rsidR="00946FCB" w:rsidRPr="00A27E79">
        <w:rPr>
          <w:rFonts w:ascii="Times New Roman" w:hAnsi="Times New Roman" w:cs="Times New Roman"/>
          <w:sz w:val="24"/>
          <w:szCs w:val="24"/>
        </w:rPr>
        <w:t xml:space="preserve">ormation. </w:t>
      </w:r>
      <w:r w:rsidR="00A75756" w:rsidRPr="00A27E79">
        <w:rPr>
          <w:rFonts w:ascii="Times New Roman" w:hAnsi="Times New Roman" w:cs="Times New Roman"/>
          <w:sz w:val="24"/>
          <w:szCs w:val="24"/>
        </w:rPr>
        <w:t xml:space="preserve">The results obtained for </w:t>
      </w:r>
      <w:r w:rsidR="00C36CB0" w:rsidRPr="00A27E79">
        <w:rPr>
          <w:rFonts w:ascii="Times New Roman" w:hAnsi="Times New Roman" w:cs="Times New Roman"/>
          <w:sz w:val="24"/>
          <w:szCs w:val="24"/>
        </w:rPr>
        <w:t>''</w:t>
      </w:r>
      <w:r w:rsidR="00A75756" w:rsidRPr="00A27E79">
        <w:rPr>
          <w:rFonts w:ascii="Times New Roman" w:hAnsi="Times New Roman" w:cs="Times New Roman"/>
          <w:sz w:val="24"/>
          <w:szCs w:val="24"/>
        </w:rPr>
        <w:t>source of information</w:t>
      </w:r>
      <w:r w:rsidR="00C36CB0" w:rsidRPr="00A27E79">
        <w:rPr>
          <w:rFonts w:ascii="Times New Roman" w:hAnsi="Times New Roman" w:cs="Times New Roman"/>
          <w:sz w:val="24"/>
          <w:szCs w:val="24"/>
        </w:rPr>
        <w:t>''</w:t>
      </w:r>
      <w:r w:rsidR="00A75756" w:rsidRPr="00A27E79">
        <w:rPr>
          <w:rFonts w:ascii="Times New Roman" w:hAnsi="Times New Roman" w:cs="Times New Roman"/>
          <w:sz w:val="24"/>
          <w:szCs w:val="24"/>
        </w:rPr>
        <w:t xml:space="preserve"> should </w:t>
      </w:r>
      <w:r w:rsidR="0038413D" w:rsidRPr="00A27E79">
        <w:rPr>
          <w:rFonts w:ascii="Times New Roman" w:hAnsi="Times New Roman" w:cs="Times New Roman"/>
          <w:sz w:val="24"/>
          <w:szCs w:val="24"/>
        </w:rPr>
        <w:t>not be taken</w:t>
      </w:r>
      <w:r w:rsidR="00946FCB" w:rsidRPr="00A27E79">
        <w:rPr>
          <w:rFonts w:ascii="Times New Roman" w:hAnsi="Times New Roman" w:cs="Times New Roman"/>
          <w:sz w:val="24"/>
          <w:szCs w:val="24"/>
        </w:rPr>
        <w:t xml:space="preserve"> as</w:t>
      </w:r>
      <w:r w:rsidR="0038413D" w:rsidRPr="00A27E79">
        <w:rPr>
          <w:rFonts w:ascii="Times New Roman" w:hAnsi="Times New Roman" w:cs="Times New Roman"/>
          <w:sz w:val="24"/>
          <w:szCs w:val="24"/>
        </w:rPr>
        <w:t xml:space="preserve"> unconditionally</w:t>
      </w:r>
      <w:r w:rsidR="00946FCB" w:rsidRPr="00A27E79">
        <w:rPr>
          <w:rFonts w:ascii="Times New Roman" w:hAnsi="Times New Roman" w:cs="Times New Roman"/>
          <w:sz w:val="24"/>
          <w:szCs w:val="24"/>
        </w:rPr>
        <w:t xml:space="preserve"> true</w:t>
      </w:r>
      <w:r w:rsidR="0038413D" w:rsidRPr="00A27E79">
        <w:rPr>
          <w:rFonts w:ascii="Times New Roman" w:hAnsi="Times New Roman" w:cs="Times New Roman"/>
          <w:sz w:val="24"/>
          <w:szCs w:val="24"/>
        </w:rPr>
        <w:t>, especially if</w:t>
      </w:r>
      <w:r w:rsidR="00A75756" w:rsidRPr="00A27E79">
        <w:rPr>
          <w:rFonts w:ascii="Times New Roman" w:hAnsi="Times New Roman" w:cs="Times New Roman"/>
          <w:sz w:val="24"/>
          <w:szCs w:val="24"/>
        </w:rPr>
        <w:t xml:space="preserve"> we take into </w:t>
      </w:r>
      <w:r w:rsidR="0038413D" w:rsidRPr="00A27E79">
        <w:rPr>
          <w:rFonts w:ascii="Times New Roman" w:hAnsi="Times New Roman" w:cs="Times New Roman"/>
          <w:sz w:val="24"/>
          <w:szCs w:val="24"/>
        </w:rPr>
        <w:t>account</w:t>
      </w:r>
      <w:r w:rsidR="0043033C">
        <w:rPr>
          <w:rFonts w:ascii="Times New Roman" w:hAnsi="Times New Roman" w:cs="Times New Roman"/>
          <w:sz w:val="24"/>
          <w:szCs w:val="24"/>
        </w:rPr>
        <w:t xml:space="preserve"> </w:t>
      </w:r>
      <w:r w:rsidR="008266E6" w:rsidRPr="00A27E79">
        <w:rPr>
          <w:rFonts w:ascii="Times New Roman" w:hAnsi="Times New Roman" w:cs="Times New Roman"/>
          <w:sz w:val="24"/>
          <w:szCs w:val="24"/>
        </w:rPr>
        <w:t>rapid development</w:t>
      </w:r>
      <w:r w:rsidR="00A75756" w:rsidRPr="00A27E79">
        <w:rPr>
          <w:rFonts w:ascii="Times New Roman" w:hAnsi="Times New Roman" w:cs="Times New Roman"/>
          <w:sz w:val="24"/>
          <w:szCs w:val="24"/>
        </w:rPr>
        <w:t xml:space="preserve"> and </w:t>
      </w:r>
      <w:r w:rsidR="008266E6" w:rsidRPr="00A27E79">
        <w:rPr>
          <w:rFonts w:ascii="Times New Roman" w:hAnsi="Times New Roman" w:cs="Times New Roman"/>
          <w:sz w:val="24"/>
          <w:szCs w:val="24"/>
        </w:rPr>
        <w:t xml:space="preserve">large </w:t>
      </w:r>
      <w:r w:rsidR="00A75756" w:rsidRPr="00A27E79">
        <w:rPr>
          <w:rFonts w:ascii="Times New Roman" w:hAnsi="Times New Roman" w:cs="Times New Roman"/>
          <w:sz w:val="24"/>
          <w:szCs w:val="24"/>
        </w:rPr>
        <w:t xml:space="preserve">use of the Internet, in relation to the period when this survey was conducted </w:t>
      </w:r>
      <w:r w:rsidR="0038413D" w:rsidRPr="00A27E79">
        <w:rPr>
          <w:rFonts w:ascii="Times New Roman" w:hAnsi="Times New Roman" w:cs="Times New Roman"/>
          <w:sz w:val="24"/>
          <w:szCs w:val="24"/>
        </w:rPr>
        <w:t xml:space="preserve">and the sample was </w:t>
      </w:r>
      <w:r w:rsidR="00A75756" w:rsidRPr="00A27E79">
        <w:rPr>
          <w:rFonts w:ascii="Times New Roman" w:hAnsi="Times New Roman" w:cs="Times New Roman"/>
          <w:sz w:val="24"/>
          <w:szCs w:val="24"/>
        </w:rPr>
        <w:t>formed.</w:t>
      </w:r>
    </w:p>
    <w:p w:rsidR="0043033C" w:rsidRPr="00A27E79" w:rsidRDefault="0043033C" w:rsidP="007D3C65">
      <w:pPr>
        <w:pStyle w:val="CommentText"/>
        <w:spacing w:after="0" w:line="360" w:lineRule="auto"/>
        <w:ind w:firstLine="567"/>
        <w:jc w:val="both"/>
        <w:rPr>
          <w:rFonts w:ascii="Times New Roman" w:hAnsi="Times New Roman" w:cs="Times New Roman"/>
          <w:sz w:val="24"/>
          <w:szCs w:val="24"/>
        </w:rPr>
      </w:pPr>
    </w:p>
    <w:p w:rsidR="00F60EB5" w:rsidRPr="00A27E79" w:rsidRDefault="00882CEA" w:rsidP="001260CC">
      <w:pPr>
        <w:pStyle w:val="ListParagraph"/>
        <w:tabs>
          <w:tab w:val="left" w:pos="2290"/>
          <w:tab w:val="center" w:pos="4513"/>
        </w:tabs>
        <w:spacing w:after="0" w:line="360" w:lineRule="auto"/>
        <w:jc w:val="center"/>
        <w:rPr>
          <w:rFonts w:ascii="Times New Roman" w:hAnsi="Times New Roman" w:cs="Times New Roman"/>
          <w:i/>
          <w:color w:val="auto"/>
          <w:sz w:val="24"/>
          <w:szCs w:val="24"/>
        </w:rPr>
      </w:pPr>
      <w:r w:rsidRPr="00A27E79">
        <w:rPr>
          <w:rFonts w:ascii="Times New Roman" w:hAnsi="Times New Roman" w:cs="Times New Roman"/>
          <w:i/>
          <w:color w:val="auto"/>
          <w:sz w:val="24"/>
          <w:szCs w:val="24"/>
        </w:rPr>
        <w:t>DISCUSSION AND CONCLUSION</w:t>
      </w:r>
    </w:p>
    <w:p w:rsidR="00BB468B" w:rsidRPr="00A27E79" w:rsidRDefault="00BB468B" w:rsidP="00A27E79">
      <w:pPr>
        <w:pStyle w:val="ListParagraph"/>
        <w:spacing w:after="0" w:line="360" w:lineRule="auto"/>
        <w:jc w:val="center"/>
        <w:rPr>
          <w:rFonts w:ascii="Times New Roman" w:hAnsi="Times New Roman" w:cs="Times New Roman"/>
          <w:i/>
          <w:color w:val="auto"/>
          <w:sz w:val="24"/>
          <w:szCs w:val="24"/>
        </w:rPr>
      </w:pPr>
    </w:p>
    <w:p w:rsidR="00997477" w:rsidRPr="00A27E79" w:rsidRDefault="00C32D60"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Service users perc</w:t>
      </w:r>
      <w:r w:rsidR="00B9028C" w:rsidRPr="00A27E79">
        <w:rPr>
          <w:rFonts w:ascii="Times New Roman" w:hAnsi="Times New Roman" w:cs="Times New Roman"/>
          <w:sz w:val="24"/>
          <w:szCs w:val="24"/>
        </w:rPr>
        <w:t>ei</w:t>
      </w:r>
      <w:r w:rsidRPr="00A27E79">
        <w:rPr>
          <w:rFonts w:ascii="Times New Roman" w:hAnsi="Times New Roman" w:cs="Times New Roman"/>
          <w:sz w:val="24"/>
          <w:szCs w:val="24"/>
        </w:rPr>
        <w:t xml:space="preserve">ve differently </w:t>
      </w:r>
      <w:r w:rsidR="008266E6" w:rsidRPr="00A27E79">
        <w:rPr>
          <w:rFonts w:ascii="Times New Roman" w:hAnsi="Times New Roman" w:cs="Times New Roman"/>
          <w:sz w:val="24"/>
          <w:szCs w:val="24"/>
        </w:rPr>
        <w:t>some higher education</w:t>
      </w:r>
      <w:r w:rsidR="0043033C">
        <w:rPr>
          <w:rFonts w:ascii="Times New Roman" w:hAnsi="Times New Roman" w:cs="Times New Roman"/>
          <w:sz w:val="24"/>
          <w:szCs w:val="24"/>
        </w:rPr>
        <w:t xml:space="preserve"> </w:t>
      </w:r>
      <w:r w:rsidRPr="00A27E79">
        <w:rPr>
          <w:rFonts w:ascii="Times New Roman" w:hAnsi="Times New Roman" w:cs="Times New Roman"/>
          <w:sz w:val="24"/>
          <w:szCs w:val="24"/>
        </w:rPr>
        <w:t>institution and its reputation. In accordance with the results</w:t>
      </w:r>
      <w:r w:rsidR="00C05D8A" w:rsidRPr="00A27E79">
        <w:rPr>
          <w:rFonts w:ascii="Times New Roman" w:hAnsi="Times New Roman" w:cs="Times New Roman"/>
          <w:sz w:val="24"/>
          <w:szCs w:val="24"/>
        </w:rPr>
        <w:t xml:space="preserve"> obtained</w:t>
      </w:r>
      <w:r w:rsidRPr="00A27E79">
        <w:rPr>
          <w:rFonts w:ascii="Times New Roman" w:hAnsi="Times New Roman" w:cs="Times New Roman"/>
          <w:sz w:val="24"/>
          <w:szCs w:val="24"/>
        </w:rPr>
        <w:t>, prospect</w:t>
      </w:r>
      <w:r w:rsidR="00D13111" w:rsidRPr="00A27E79">
        <w:rPr>
          <w:rFonts w:ascii="Times New Roman" w:hAnsi="Times New Roman" w:cs="Times New Roman"/>
          <w:sz w:val="24"/>
          <w:szCs w:val="24"/>
        </w:rPr>
        <w:t xml:space="preserve">ive students are </w:t>
      </w:r>
      <w:r w:rsidR="00C05D8A" w:rsidRPr="00A27E79">
        <w:rPr>
          <w:rFonts w:ascii="Times New Roman" w:hAnsi="Times New Roman" w:cs="Times New Roman"/>
          <w:sz w:val="24"/>
          <w:szCs w:val="24"/>
        </w:rPr>
        <w:t>primarily</w:t>
      </w:r>
      <w:r w:rsidR="00D13111" w:rsidRPr="00A27E79">
        <w:rPr>
          <w:rFonts w:ascii="Times New Roman" w:hAnsi="Times New Roman" w:cs="Times New Roman"/>
          <w:sz w:val="24"/>
          <w:szCs w:val="24"/>
        </w:rPr>
        <w:t xml:space="preserve"> interested in university reputation, which supports the first </w:t>
      </w:r>
      <w:proofErr w:type="spellStart"/>
      <w:r w:rsidR="00D13111" w:rsidRPr="00A27E79">
        <w:rPr>
          <w:rFonts w:ascii="Times New Roman" w:hAnsi="Times New Roman" w:cs="Times New Roman"/>
          <w:sz w:val="24"/>
          <w:szCs w:val="24"/>
        </w:rPr>
        <w:t>hypothesis.</w:t>
      </w:r>
      <w:r w:rsidR="00946FCB" w:rsidRPr="00A27E79">
        <w:rPr>
          <w:rFonts w:ascii="Times New Roman" w:hAnsi="Times New Roman" w:cs="Times New Roman"/>
          <w:sz w:val="24"/>
          <w:szCs w:val="24"/>
        </w:rPr>
        <w:t>The</w:t>
      </w:r>
      <w:proofErr w:type="spellEnd"/>
      <w:r w:rsidR="00946FCB" w:rsidRPr="00A27E79">
        <w:rPr>
          <w:rFonts w:ascii="Times New Roman" w:hAnsi="Times New Roman" w:cs="Times New Roman"/>
          <w:sz w:val="24"/>
          <w:szCs w:val="24"/>
        </w:rPr>
        <w:t xml:space="preserve"> r</w:t>
      </w:r>
      <w:r w:rsidR="00C05D8A" w:rsidRPr="00A27E79">
        <w:rPr>
          <w:rFonts w:ascii="Times New Roman" w:hAnsi="Times New Roman" w:cs="Times New Roman"/>
          <w:sz w:val="24"/>
          <w:szCs w:val="24"/>
        </w:rPr>
        <w:t xml:space="preserve">eputation of a higher education </w:t>
      </w:r>
      <w:r w:rsidR="00B9028C" w:rsidRPr="00A27E79">
        <w:rPr>
          <w:rFonts w:ascii="Times New Roman" w:hAnsi="Times New Roman" w:cs="Times New Roman"/>
          <w:sz w:val="24"/>
          <w:szCs w:val="24"/>
        </w:rPr>
        <w:t xml:space="preserve">institution refers to </w:t>
      </w:r>
      <w:r w:rsidR="00D13111" w:rsidRPr="00A27E79">
        <w:rPr>
          <w:rFonts w:ascii="Times New Roman" w:hAnsi="Times New Roman" w:cs="Times New Roman"/>
          <w:sz w:val="24"/>
          <w:szCs w:val="24"/>
        </w:rPr>
        <w:t xml:space="preserve">the way in which the public </w:t>
      </w:r>
      <w:proofErr w:type="spellStart"/>
      <w:r w:rsidR="00D13111" w:rsidRPr="00A27E79">
        <w:rPr>
          <w:rFonts w:ascii="Times New Roman" w:hAnsi="Times New Roman" w:cs="Times New Roman"/>
          <w:sz w:val="24"/>
          <w:szCs w:val="24"/>
        </w:rPr>
        <w:t>percieves</w:t>
      </w:r>
      <w:proofErr w:type="spellEnd"/>
      <w:r w:rsidR="00D13111" w:rsidRPr="00A27E79">
        <w:rPr>
          <w:rFonts w:ascii="Times New Roman" w:hAnsi="Times New Roman" w:cs="Times New Roman"/>
          <w:sz w:val="24"/>
          <w:szCs w:val="24"/>
        </w:rPr>
        <w:t xml:space="preserve"> that institution and its services. Shah, Nair, Bennett (2013) have conducted research at five private higher education </w:t>
      </w:r>
      <w:r w:rsidR="00D13111" w:rsidRPr="00A27E79">
        <w:rPr>
          <w:rFonts w:ascii="Times New Roman" w:hAnsi="Times New Roman" w:cs="Times New Roman"/>
          <w:sz w:val="24"/>
          <w:szCs w:val="24"/>
        </w:rPr>
        <w:lastRenderedPageBreak/>
        <w:t>institutions in Australia. According to the results obtained, the main factors affect</w:t>
      </w:r>
      <w:r w:rsidR="00C84221" w:rsidRPr="00A27E79">
        <w:rPr>
          <w:rFonts w:ascii="Times New Roman" w:hAnsi="Times New Roman" w:cs="Times New Roman"/>
          <w:sz w:val="24"/>
          <w:szCs w:val="24"/>
        </w:rPr>
        <w:t>ing</w:t>
      </w:r>
      <w:r w:rsidR="00D13111" w:rsidRPr="00A27E79">
        <w:rPr>
          <w:rFonts w:ascii="Times New Roman" w:hAnsi="Times New Roman" w:cs="Times New Roman"/>
          <w:sz w:val="24"/>
          <w:szCs w:val="24"/>
        </w:rPr>
        <w:t xml:space="preserve"> the students' choice are</w:t>
      </w:r>
      <w:r w:rsidR="0043033C" w:rsidRPr="00A27E79">
        <w:rPr>
          <w:rFonts w:ascii="Times New Roman" w:hAnsi="Times New Roman" w:cs="Times New Roman"/>
          <w:sz w:val="24"/>
          <w:szCs w:val="24"/>
        </w:rPr>
        <w:t>: the</w:t>
      </w:r>
      <w:r w:rsidR="00D13111" w:rsidRPr="00A27E79">
        <w:rPr>
          <w:rFonts w:ascii="Times New Roman" w:hAnsi="Times New Roman" w:cs="Times New Roman"/>
          <w:sz w:val="24"/>
          <w:szCs w:val="24"/>
        </w:rPr>
        <w:t xml:space="preserve"> stude</w:t>
      </w:r>
      <w:r w:rsidR="00946DEB" w:rsidRPr="00A27E79">
        <w:rPr>
          <w:rFonts w:ascii="Times New Roman" w:hAnsi="Times New Roman" w:cs="Times New Roman"/>
          <w:sz w:val="24"/>
          <w:szCs w:val="24"/>
        </w:rPr>
        <w:t>nt'</w:t>
      </w:r>
      <w:r w:rsidR="00C05D8A" w:rsidRPr="00A27E79">
        <w:rPr>
          <w:rFonts w:ascii="Times New Roman" w:hAnsi="Times New Roman" w:cs="Times New Roman"/>
          <w:sz w:val="24"/>
          <w:szCs w:val="24"/>
        </w:rPr>
        <w:t>s perception of</w:t>
      </w:r>
      <w:r w:rsidR="00D13111" w:rsidRPr="00A27E79">
        <w:rPr>
          <w:rFonts w:ascii="Times New Roman" w:hAnsi="Times New Roman" w:cs="Times New Roman"/>
          <w:sz w:val="24"/>
          <w:szCs w:val="24"/>
        </w:rPr>
        <w:t xml:space="preserve"> the opportunities available at the university, such as learning environment, quality of </w:t>
      </w:r>
      <w:r w:rsidR="00C05D8A" w:rsidRPr="00A27E79">
        <w:rPr>
          <w:rFonts w:ascii="Times New Roman" w:hAnsi="Times New Roman" w:cs="Times New Roman"/>
          <w:sz w:val="24"/>
          <w:szCs w:val="24"/>
        </w:rPr>
        <w:t>teaching staff</w:t>
      </w:r>
      <w:r w:rsidR="00D13111" w:rsidRPr="00A27E79">
        <w:rPr>
          <w:rFonts w:ascii="Times New Roman" w:hAnsi="Times New Roman" w:cs="Times New Roman"/>
          <w:sz w:val="24"/>
          <w:szCs w:val="24"/>
        </w:rPr>
        <w:t xml:space="preserve">; quality of study </w:t>
      </w:r>
      <w:proofErr w:type="spellStart"/>
      <w:r w:rsidR="00D13111" w:rsidRPr="00A27E79">
        <w:rPr>
          <w:rFonts w:ascii="Times New Roman" w:hAnsi="Times New Roman" w:cs="Times New Roman"/>
          <w:sz w:val="24"/>
          <w:szCs w:val="24"/>
        </w:rPr>
        <w:t>programmes</w:t>
      </w:r>
      <w:proofErr w:type="spellEnd"/>
      <w:r w:rsidR="00D13111" w:rsidRPr="00A27E79">
        <w:rPr>
          <w:rFonts w:ascii="Times New Roman" w:hAnsi="Times New Roman" w:cs="Times New Roman"/>
          <w:sz w:val="24"/>
          <w:szCs w:val="24"/>
        </w:rPr>
        <w:t>; number of graduates</w:t>
      </w:r>
      <w:r w:rsidR="00515BF6" w:rsidRPr="00A27E79">
        <w:rPr>
          <w:rFonts w:ascii="Times New Roman" w:hAnsi="Times New Roman" w:cs="Times New Roman"/>
          <w:sz w:val="24"/>
          <w:szCs w:val="24"/>
        </w:rPr>
        <w:t>, etc</w:t>
      </w:r>
      <w:r w:rsidR="00D13111" w:rsidRPr="00A27E79">
        <w:rPr>
          <w:rFonts w:ascii="Times New Roman" w:hAnsi="Times New Roman" w:cs="Times New Roman"/>
          <w:sz w:val="24"/>
          <w:szCs w:val="24"/>
        </w:rPr>
        <w:t>.</w:t>
      </w:r>
      <w:r w:rsidR="003175EA">
        <w:rPr>
          <w:rFonts w:ascii="Times New Roman" w:hAnsi="Times New Roman" w:cs="Times New Roman"/>
          <w:sz w:val="24"/>
          <w:szCs w:val="24"/>
        </w:rPr>
        <w:t xml:space="preserve"> </w:t>
      </w:r>
      <w:r w:rsidR="00C84221" w:rsidRPr="00A27E79">
        <w:rPr>
          <w:rFonts w:ascii="Times New Roman" w:hAnsi="Times New Roman" w:cs="Times New Roman"/>
          <w:sz w:val="24"/>
          <w:szCs w:val="24"/>
        </w:rPr>
        <w:t>The r</w:t>
      </w:r>
      <w:r w:rsidR="00D13111" w:rsidRPr="00A27E79">
        <w:rPr>
          <w:rFonts w:ascii="Times New Roman" w:hAnsi="Times New Roman" w:cs="Times New Roman"/>
          <w:sz w:val="24"/>
          <w:szCs w:val="24"/>
        </w:rPr>
        <w:t>esults show that around 60% of students enro</w:t>
      </w:r>
      <w:r w:rsidR="00B9028C" w:rsidRPr="00A27E79">
        <w:rPr>
          <w:rFonts w:ascii="Times New Roman" w:hAnsi="Times New Roman" w:cs="Times New Roman"/>
          <w:sz w:val="24"/>
          <w:szCs w:val="24"/>
        </w:rPr>
        <w:t>l</w:t>
      </w:r>
      <w:r w:rsidR="00D13111" w:rsidRPr="00A27E79">
        <w:rPr>
          <w:rFonts w:ascii="Times New Roman" w:hAnsi="Times New Roman" w:cs="Times New Roman"/>
          <w:sz w:val="24"/>
          <w:szCs w:val="24"/>
        </w:rPr>
        <w:t>ling</w:t>
      </w:r>
      <w:r w:rsidR="00C84221" w:rsidRPr="00A27E79">
        <w:rPr>
          <w:rFonts w:ascii="Times New Roman" w:hAnsi="Times New Roman" w:cs="Times New Roman"/>
          <w:sz w:val="24"/>
          <w:szCs w:val="24"/>
        </w:rPr>
        <w:t xml:space="preserve"> in</w:t>
      </w:r>
      <w:r w:rsidR="00D13111" w:rsidRPr="00A27E79">
        <w:rPr>
          <w:rFonts w:ascii="Times New Roman" w:hAnsi="Times New Roman" w:cs="Times New Roman"/>
          <w:sz w:val="24"/>
          <w:szCs w:val="24"/>
        </w:rPr>
        <w:t xml:space="preserve"> private universities were </w:t>
      </w:r>
      <w:r w:rsidR="00B9028C" w:rsidRPr="00A27E79">
        <w:rPr>
          <w:rFonts w:ascii="Times New Roman" w:hAnsi="Times New Roman" w:cs="Times New Roman"/>
          <w:sz w:val="24"/>
          <w:szCs w:val="24"/>
        </w:rPr>
        <w:t xml:space="preserve">mainly </w:t>
      </w:r>
      <w:r w:rsidR="00D13111" w:rsidRPr="00A27E79">
        <w:rPr>
          <w:rFonts w:ascii="Times New Roman" w:hAnsi="Times New Roman" w:cs="Times New Roman"/>
          <w:sz w:val="24"/>
          <w:szCs w:val="24"/>
        </w:rPr>
        <w:t>motivated by reputation</w:t>
      </w:r>
      <w:r w:rsidR="003175EA">
        <w:rPr>
          <w:rFonts w:ascii="Times New Roman" w:hAnsi="Times New Roman" w:cs="Times New Roman"/>
          <w:sz w:val="24"/>
          <w:szCs w:val="24"/>
        </w:rPr>
        <w:t xml:space="preserve"> </w:t>
      </w:r>
      <w:r w:rsidR="00D13111" w:rsidRPr="00A27E79">
        <w:rPr>
          <w:rFonts w:ascii="Times New Roman" w:hAnsi="Times New Roman" w:cs="Times New Roman"/>
          <w:sz w:val="24"/>
          <w:szCs w:val="24"/>
        </w:rPr>
        <w:t xml:space="preserve">of </w:t>
      </w:r>
      <w:r w:rsidR="00B9028C" w:rsidRPr="00A27E79">
        <w:rPr>
          <w:rFonts w:ascii="Times New Roman" w:hAnsi="Times New Roman" w:cs="Times New Roman"/>
          <w:sz w:val="24"/>
          <w:szCs w:val="24"/>
        </w:rPr>
        <w:t>a</w:t>
      </w:r>
      <w:r w:rsidR="00D13111" w:rsidRPr="00A27E79">
        <w:rPr>
          <w:rFonts w:ascii="Times New Roman" w:hAnsi="Times New Roman" w:cs="Times New Roman"/>
          <w:sz w:val="24"/>
          <w:szCs w:val="24"/>
        </w:rPr>
        <w:t xml:space="preserve"> higher education institution. </w:t>
      </w:r>
      <w:proofErr w:type="spellStart"/>
      <w:r w:rsidR="00D13111" w:rsidRPr="00A27E79">
        <w:rPr>
          <w:rFonts w:ascii="Times New Roman" w:hAnsi="Times New Roman" w:cs="Times New Roman"/>
          <w:sz w:val="24"/>
          <w:szCs w:val="24"/>
        </w:rPr>
        <w:t>Keling</w:t>
      </w:r>
      <w:proofErr w:type="spellEnd"/>
      <w:r w:rsidR="00D13111" w:rsidRPr="00A27E79">
        <w:rPr>
          <w:rFonts w:ascii="Times New Roman" w:hAnsi="Times New Roman" w:cs="Times New Roman"/>
          <w:sz w:val="24"/>
          <w:szCs w:val="24"/>
        </w:rPr>
        <w:t xml:space="preserve"> (2007) stated that the most influential factor that students w</w:t>
      </w:r>
      <w:r w:rsidR="00946FCB" w:rsidRPr="00A27E79">
        <w:rPr>
          <w:rFonts w:ascii="Times New Roman" w:hAnsi="Times New Roman" w:cs="Times New Roman"/>
          <w:sz w:val="24"/>
          <w:szCs w:val="24"/>
        </w:rPr>
        <w:t>ould</w:t>
      </w:r>
      <w:r w:rsidR="003175EA">
        <w:rPr>
          <w:rFonts w:ascii="Times New Roman" w:hAnsi="Times New Roman" w:cs="Times New Roman"/>
          <w:sz w:val="24"/>
          <w:szCs w:val="24"/>
        </w:rPr>
        <w:t xml:space="preserve"> </w:t>
      </w:r>
      <w:r w:rsidR="00946FCB" w:rsidRPr="00A27E79">
        <w:rPr>
          <w:rFonts w:ascii="Times New Roman" w:hAnsi="Times New Roman" w:cs="Times New Roman"/>
          <w:sz w:val="24"/>
          <w:szCs w:val="24"/>
        </w:rPr>
        <w:t>consider when</w:t>
      </w:r>
      <w:r w:rsidR="00B9028C" w:rsidRPr="00A27E79">
        <w:rPr>
          <w:rFonts w:ascii="Times New Roman" w:hAnsi="Times New Roman" w:cs="Times New Roman"/>
          <w:sz w:val="24"/>
          <w:szCs w:val="24"/>
        </w:rPr>
        <w:t xml:space="preserve"> selecting the </w:t>
      </w:r>
      <w:r w:rsidR="00D13111" w:rsidRPr="00A27E79">
        <w:rPr>
          <w:rFonts w:ascii="Times New Roman" w:hAnsi="Times New Roman" w:cs="Times New Roman"/>
          <w:sz w:val="24"/>
          <w:szCs w:val="24"/>
        </w:rPr>
        <w:t xml:space="preserve">institution was </w:t>
      </w:r>
      <w:r w:rsidR="008F5841" w:rsidRPr="00A27E79">
        <w:rPr>
          <w:rFonts w:ascii="Times New Roman" w:hAnsi="Times New Roman" w:cs="Times New Roman"/>
          <w:sz w:val="24"/>
          <w:szCs w:val="24"/>
        </w:rPr>
        <w:t xml:space="preserve">its </w:t>
      </w:r>
      <w:proofErr w:type="spellStart"/>
      <w:r w:rsidR="00D13111" w:rsidRPr="00A27E79">
        <w:rPr>
          <w:rFonts w:ascii="Times New Roman" w:hAnsi="Times New Roman" w:cs="Times New Roman"/>
          <w:sz w:val="24"/>
          <w:szCs w:val="24"/>
        </w:rPr>
        <w:t>reputation.The</w:t>
      </w:r>
      <w:proofErr w:type="spellEnd"/>
      <w:r w:rsidR="00D13111" w:rsidRPr="00A27E79">
        <w:rPr>
          <w:rFonts w:ascii="Times New Roman" w:hAnsi="Times New Roman" w:cs="Times New Roman"/>
          <w:sz w:val="24"/>
          <w:szCs w:val="24"/>
        </w:rPr>
        <w:t xml:space="preserve"> study was conducted in Malaysia with an average mean score of 3.730. </w:t>
      </w:r>
      <w:r w:rsidR="00B9028C" w:rsidRPr="00A27E79">
        <w:rPr>
          <w:rFonts w:ascii="Times New Roman" w:hAnsi="Times New Roman" w:cs="Times New Roman"/>
          <w:sz w:val="24"/>
          <w:szCs w:val="24"/>
        </w:rPr>
        <w:t>Such</w:t>
      </w:r>
      <w:r w:rsidR="008F5841" w:rsidRPr="00A27E79">
        <w:rPr>
          <w:rFonts w:ascii="Times New Roman" w:hAnsi="Times New Roman" w:cs="Times New Roman"/>
          <w:sz w:val="24"/>
          <w:szCs w:val="24"/>
        </w:rPr>
        <w:t xml:space="preserve"> relationship reveals</w:t>
      </w:r>
      <w:r w:rsidR="00D13111" w:rsidRPr="00A27E79">
        <w:rPr>
          <w:rFonts w:ascii="Times New Roman" w:hAnsi="Times New Roman" w:cs="Times New Roman"/>
          <w:sz w:val="24"/>
          <w:szCs w:val="24"/>
        </w:rPr>
        <w:t xml:space="preserve"> a positive </w:t>
      </w:r>
      <w:r w:rsidR="00B9028C" w:rsidRPr="00A27E79">
        <w:rPr>
          <w:rFonts w:ascii="Times New Roman" w:hAnsi="Times New Roman" w:cs="Times New Roman"/>
          <w:sz w:val="24"/>
          <w:szCs w:val="24"/>
        </w:rPr>
        <w:t xml:space="preserve">correlation between </w:t>
      </w:r>
      <w:r w:rsidR="00946FCB" w:rsidRPr="00A27E79">
        <w:rPr>
          <w:rFonts w:ascii="Times New Roman" w:hAnsi="Times New Roman" w:cs="Times New Roman"/>
          <w:sz w:val="24"/>
          <w:szCs w:val="24"/>
        </w:rPr>
        <w:t xml:space="preserve">the </w:t>
      </w:r>
      <w:r w:rsidR="00B9028C" w:rsidRPr="00A27E79">
        <w:rPr>
          <w:rFonts w:ascii="Times New Roman" w:hAnsi="Times New Roman" w:cs="Times New Roman"/>
          <w:sz w:val="24"/>
          <w:szCs w:val="24"/>
        </w:rPr>
        <w:t>university</w:t>
      </w:r>
      <w:r w:rsidR="00D13111" w:rsidRPr="00A27E79">
        <w:rPr>
          <w:rFonts w:ascii="Times New Roman" w:hAnsi="Times New Roman" w:cs="Times New Roman"/>
          <w:sz w:val="24"/>
          <w:szCs w:val="24"/>
        </w:rPr>
        <w:t xml:space="preserve"> reputation and </w:t>
      </w:r>
      <w:r w:rsidR="00946FCB" w:rsidRPr="00A27E79">
        <w:rPr>
          <w:rFonts w:ascii="Times New Roman" w:hAnsi="Times New Roman" w:cs="Times New Roman"/>
          <w:sz w:val="24"/>
          <w:szCs w:val="24"/>
        </w:rPr>
        <w:t>choice of the faculty</w:t>
      </w:r>
      <w:r w:rsidR="00B9028C" w:rsidRPr="00A27E79">
        <w:rPr>
          <w:rFonts w:ascii="Times New Roman" w:hAnsi="Times New Roman" w:cs="Times New Roman"/>
          <w:sz w:val="24"/>
          <w:szCs w:val="24"/>
        </w:rPr>
        <w:t xml:space="preserve">. </w:t>
      </w:r>
      <w:r w:rsidR="00D13111" w:rsidRPr="00A27E79">
        <w:rPr>
          <w:rFonts w:ascii="Times New Roman" w:hAnsi="Times New Roman" w:cs="Times New Roman"/>
          <w:sz w:val="24"/>
          <w:szCs w:val="24"/>
        </w:rPr>
        <w:t xml:space="preserve">Briggs (2006) also concluded that the university reputation is a very important attribute that could be assessed prior to </w:t>
      </w:r>
      <w:r w:rsidR="003175EA">
        <w:rPr>
          <w:rFonts w:ascii="Times New Roman" w:hAnsi="Times New Roman" w:cs="Times New Roman"/>
          <w:sz w:val="24"/>
          <w:szCs w:val="24"/>
        </w:rPr>
        <w:t xml:space="preserve">making </w:t>
      </w:r>
      <w:r w:rsidR="003175EA" w:rsidRPr="00DE7C3F">
        <w:rPr>
          <w:rFonts w:ascii="Times New Roman" w:hAnsi="Times New Roman" w:cs="Times New Roman"/>
          <w:sz w:val="24"/>
          <w:szCs w:val="24"/>
        </w:rPr>
        <w:t>the</w:t>
      </w:r>
      <w:r w:rsidR="00B9028C" w:rsidRPr="00DE7C3F">
        <w:rPr>
          <w:rFonts w:ascii="Times New Roman" w:hAnsi="Times New Roman" w:cs="Times New Roman"/>
          <w:sz w:val="24"/>
          <w:szCs w:val="24"/>
        </w:rPr>
        <w:t xml:space="preserve"> final</w:t>
      </w:r>
      <w:r w:rsidR="00D13111" w:rsidRPr="00DE7C3F">
        <w:rPr>
          <w:rFonts w:ascii="Times New Roman" w:hAnsi="Times New Roman" w:cs="Times New Roman"/>
          <w:sz w:val="24"/>
          <w:szCs w:val="24"/>
        </w:rPr>
        <w:t xml:space="preserve"> decision.</w:t>
      </w:r>
      <w:r w:rsidR="003175EA" w:rsidRPr="00DE7C3F">
        <w:rPr>
          <w:rFonts w:ascii="Times New Roman" w:hAnsi="Times New Roman" w:cs="Times New Roman"/>
          <w:sz w:val="24"/>
          <w:szCs w:val="24"/>
        </w:rPr>
        <w:t xml:space="preserve"> </w:t>
      </w:r>
      <w:r w:rsidR="00B9028C" w:rsidRPr="00DE7C3F">
        <w:rPr>
          <w:rFonts w:ascii="Times New Roman" w:hAnsi="Times New Roman" w:cs="Times New Roman"/>
          <w:sz w:val="24"/>
          <w:szCs w:val="24"/>
        </w:rPr>
        <w:t>Reputation</w:t>
      </w:r>
      <w:r w:rsidR="00D13111" w:rsidRPr="00DE7C3F">
        <w:rPr>
          <w:rFonts w:ascii="Times New Roman" w:hAnsi="Times New Roman" w:cs="Times New Roman"/>
          <w:sz w:val="24"/>
          <w:szCs w:val="24"/>
        </w:rPr>
        <w:t xml:space="preserve"> needs to </w:t>
      </w:r>
      <w:r w:rsidR="00B9028C" w:rsidRPr="00DE7C3F">
        <w:rPr>
          <w:rFonts w:ascii="Times New Roman" w:hAnsi="Times New Roman" w:cs="Times New Roman"/>
          <w:sz w:val="24"/>
          <w:szCs w:val="24"/>
        </w:rPr>
        <w:t xml:space="preserve">be </w:t>
      </w:r>
      <w:r w:rsidR="00D13111" w:rsidRPr="00DE7C3F">
        <w:rPr>
          <w:rFonts w:ascii="Times New Roman" w:hAnsi="Times New Roman" w:cs="Times New Roman"/>
          <w:sz w:val="24"/>
          <w:szCs w:val="24"/>
        </w:rPr>
        <w:t xml:space="preserve">presented </w:t>
      </w:r>
      <w:r w:rsidR="00B9028C" w:rsidRPr="00DE7C3F">
        <w:rPr>
          <w:rFonts w:ascii="Times New Roman" w:hAnsi="Times New Roman" w:cs="Times New Roman"/>
          <w:sz w:val="24"/>
          <w:szCs w:val="24"/>
        </w:rPr>
        <w:t>using</w:t>
      </w:r>
      <w:r w:rsidR="00D13111" w:rsidRPr="00DE7C3F">
        <w:rPr>
          <w:rFonts w:ascii="Times New Roman" w:hAnsi="Times New Roman" w:cs="Times New Roman"/>
          <w:sz w:val="24"/>
          <w:szCs w:val="24"/>
        </w:rPr>
        <w:t xml:space="preserve"> every available communication means </w:t>
      </w:r>
      <w:r w:rsidR="00D13111" w:rsidRPr="00A27E79">
        <w:rPr>
          <w:rFonts w:ascii="Times New Roman" w:hAnsi="Times New Roman" w:cs="Times New Roman"/>
          <w:sz w:val="24"/>
          <w:szCs w:val="24"/>
        </w:rPr>
        <w:t xml:space="preserve">and </w:t>
      </w:r>
      <w:r w:rsidR="00946FCB" w:rsidRPr="00A27E79">
        <w:rPr>
          <w:rFonts w:ascii="Times New Roman" w:hAnsi="Times New Roman" w:cs="Times New Roman"/>
          <w:sz w:val="24"/>
          <w:szCs w:val="24"/>
        </w:rPr>
        <w:t xml:space="preserve">through </w:t>
      </w:r>
      <w:r w:rsidR="00D13111" w:rsidRPr="00A27E79">
        <w:rPr>
          <w:rFonts w:ascii="Times New Roman" w:hAnsi="Times New Roman" w:cs="Times New Roman"/>
          <w:sz w:val="24"/>
          <w:szCs w:val="24"/>
        </w:rPr>
        <w:t>contact with the br</w:t>
      </w:r>
      <w:r w:rsidR="00B9028C" w:rsidRPr="00A27E79">
        <w:rPr>
          <w:rFonts w:ascii="Times New Roman" w:hAnsi="Times New Roman" w:cs="Times New Roman"/>
          <w:sz w:val="24"/>
          <w:szCs w:val="24"/>
        </w:rPr>
        <w:t>and (catalogues, brochures, web</w:t>
      </w:r>
      <w:r w:rsidR="00D13111" w:rsidRPr="00A27E79">
        <w:rPr>
          <w:rFonts w:ascii="Times New Roman" w:hAnsi="Times New Roman" w:cs="Times New Roman"/>
          <w:sz w:val="24"/>
          <w:szCs w:val="24"/>
        </w:rPr>
        <w:t>site</w:t>
      </w:r>
      <w:r w:rsidR="00946FCB" w:rsidRPr="00A27E79">
        <w:rPr>
          <w:rFonts w:ascii="Times New Roman" w:hAnsi="Times New Roman" w:cs="Times New Roman"/>
          <w:sz w:val="24"/>
          <w:szCs w:val="24"/>
        </w:rPr>
        <w:t>s</w:t>
      </w:r>
      <w:r w:rsidR="00D13111" w:rsidRPr="00A27E79">
        <w:rPr>
          <w:rFonts w:ascii="Times New Roman" w:hAnsi="Times New Roman" w:cs="Times New Roman"/>
          <w:sz w:val="24"/>
          <w:szCs w:val="24"/>
        </w:rPr>
        <w:t>, annual reports, vis</w:t>
      </w:r>
      <w:r w:rsidR="00946FCB" w:rsidRPr="00A27E79">
        <w:rPr>
          <w:rFonts w:ascii="Times New Roman" w:hAnsi="Times New Roman" w:cs="Times New Roman"/>
          <w:sz w:val="24"/>
          <w:szCs w:val="24"/>
        </w:rPr>
        <w:t>i</w:t>
      </w:r>
      <w:r w:rsidR="00D13111" w:rsidRPr="00A27E79">
        <w:rPr>
          <w:rFonts w:ascii="Times New Roman" w:hAnsi="Times New Roman" w:cs="Times New Roman"/>
          <w:sz w:val="24"/>
          <w:szCs w:val="24"/>
        </w:rPr>
        <w:t xml:space="preserve">t cards; or more precisely; the desired message </w:t>
      </w:r>
      <w:r w:rsidR="00B9028C" w:rsidRPr="00A27E79">
        <w:rPr>
          <w:rFonts w:ascii="Times New Roman" w:hAnsi="Times New Roman" w:cs="Times New Roman"/>
          <w:sz w:val="24"/>
          <w:szCs w:val="24"/>
        </w:rPr>
        <w:t>needs</w:t>
      </w:r>
      <w:r w:rsidR="00D13111" w:rsidRPr="00A27E79">
        <w:rPr>
          <w:rFonts w:ascii="Times New Roman" w:hAnsi="Times New Roman" w:cs="Times New Roman"/>
          <w:sz w:val="24"/>
          <w:szCs w:val="24"/>
        </w:rPr>
        <w:t xml:space="preserve"> be </w:t>
      </w:r>
      <w:r w:rsidR="00B9028C" w:rsidRPr="00A27E79">
        <w:rPr>
          <w:rFonts w:ascii="Times New Roman" w:hAnsi="Times New Roman" w:cs="Times New Roman"/>
          <w:sz w:val="24"/>
          <w:szCs w:val="24"/>
        </w:rPr>
        <w:t>reflect</w:t>
      </w:r>
      <w:r w:rsidR="00D13111" w:rsidRPr="00A27E79">
        <w:rPr>
          <w:rFonts w:ascii="Times New Roman" w:hAnsi="Times New Roman" w:cs="Times New Roman"/>
          <w:sz w:val="24"/>
          <w:szCs w:val="24"/>
        </w:rPr>
        <w:t xml:space="preserve"> symbols, </w:t>
      </w:r>
      <w:proofErr w:type="spellStart"/>
      <w:r w:rsidR="001E3D52" w:rsidRPr="00A27E79">
        <w:rPr>
          <w:rFonts w:ascii="Times New Roman" w:hAnsi="Times New Roman" w:cs="Times New Roman"/>
          <w:sz w:val="24"/>
          <w:szCs w:val="24"/>
        </w:rPr>
        <w:t>colour</w:t>
      </w:r>
      <w:proofErr w:type="spellEnd"/>
      <w:r w:rsidR="001E3D52" w:rsidRPr="00A27E79">
        <w:rPr>
          <w:rFonts w:ascii="Times New Roman" w:hAnsi="Times New Roman" w:cs="Times New Roman"/>
          <w:sz w:val="24"/>
          <w:szCs w:val="24"/>
        </w:rPr>
        <w:t xml:space="preserve">, </w:t>
      </w:r>
      <w:r w:rsidR="00D13111" w:rsidRPr="00A27E79">
        <w:rPr>
          <w:rFonts w:ascii="Times New Roman" w:hAnsi="Times New Roman" w:cs="Times New Roman"/>
          <w:sz w:val="24"/>
          <w:szCs w:val="24"/>
        </w:rPr>
        <w:t xml:space="preserve">slogans, atmosphere, events and employee </w:t>
      </w:r>
      <w:proofErr w:type="spellStart"/>
      <w:r w:rsidR="00B9028C" w:rsidRPr="00A27E79">
        <w:rPr>
          <w:rFonts w:ascii="Times New Roman" w:hAnsi="Times New Roman" w:cs="Times New Roman"/>
          <w:sz w:val="24"/>
          <w:szCs w:val="24"/>
        </w:rPr>
        <w:t>behaviour</w:t>
      </w:r>
      <w:proofErr w:type="spellEnd"/>
      <w:r w:rsidR="00D13111" w:rsidRPr="00A27E79">
        <w:rPr>
          <w:rFonts w:ascii="Times New Roman" w:hAnsi="Times New Roman" w:cs="Times New Roman"/>
          <w:sz w:val="24"/>
          <w:szCs w:val="24"/>
        </w:rPr>
        <w:t>) (</w:t>
      </w:r>
      <w:proofErr w:type="spellStart"/>
      <w:r w:rsidR="00D13111" w:rsidRPr="00A27E79">
        <w:rPr>
          <w:rFonts w:ascii="Times New Roman" w:hAnsi="Times New Roman" w:cs="Times New Roman"/>
          <w:sz w:val="24"/>
          <w:szCs w:val="24"/>
        </w:rPr>
        <w:t>Kotler</w:t>
      </w:r>
      <w:proofErr w:type="spellEnd"/>
      <w:r w:rsidR="00D13111" w:rsidRPr="00A27E79">
        <w:rPr>
          <w:rFonts w:ascii="Times New Roman" w:hAnsi="Times New Roman" w:cs="Times New Roman"/>
          <w:sz w:val="24"/>
          <w:szCs w:val="24"/>
        </w:rPr>
        <w:t xml:space="preserve">, Keller, 2009). </w:t>
      </w:r>
      <w:r w:rsidR="00D13111" w:rsidRPr="00A27E79">
        <w:rPr>
          <w:rFonts w:ascii="Times New Roman" w:hAnsi="Times New Roman" w:cs="Times New Roman"/>
          <w:iCs/>
          <w:sz w:val="24"/>
          <w:szCs w:val="24"/>
        </w:rPr>
        <w:t xml:space="preserve">Universities can stand out in </w:t>
      </w:r>
      <w:r w:rsidR="00B9028C" w:rsidRPr="00A27E79">
        <w:rPr>
          <w:rFonts w:ascii="Times New Roman" w:hAnsi="Times New Roman" w:cs="Times New Roman"/>
          <w:iCs/>
          <w:sz w:val="24"/>
          <w:szCs w:val="24"/>
        </w:rPr>
        <w:t xml:space="preserve">various </w:t>
      </w:r>
      <w:r w:rsidR="00D13111" w:rsidRPr="00A27E79">
        <w:rPr>
          <w:rFonts w:ascii="Times New Roman" w:hAnsi="Times New Roman" w:cs="Times New Roman"/>
          <w:iCs/>
          <w:sz w:val="24"/>
          <w:szCs w:val="24"/>
        </w:rPr>
        <w:t xml:space="preserve">ways, or more precisely, </w:t>
      </w:r>
      <w:r w:rsidR="00946FCB" w:rsidRPr="00A27E79">
        <w:rPr>
          <w:rFonts w:ascii="Times New Roman" w:hAnsi="Times New Roman" w:cs="Times New Roman"/>
          <w:iCs/>
          <w:sz w:val="24"/>
          <w:szCs w:val="24"/>
        </w:rPr>
        <w:t>by</w:t>
      </w:r>
      <w:r w:rsidR="003175EA">
        <w:rPr>
          <w:rFonts w:ascii="Times New Roman" w:hAnsi="Times New Roman" w:cs="Times New Roman"/>
          <w:iCs/>
          <w:sz w:val="24"/>
          <w:szCs w:val="24"/>
        </w:rPr>
        <w:t xml:space="preserve"> </w:t>
      </w:r>
      <w:r w:rsidR="00C84221" w:rsidRPr="00A27E79">
        <w:rPr>
          <w:rFonts w:ascii="Times New Roman" w:hAnsi="Times New Roman" w:cs="Times New Roman"/>
          <w:iCs/>
          <w:sz w:val="24"/>
          <w:szCs w:val="24"/>
        </w:rPr>
        <w:t xml:space="preserve">their </w:t>
      </w:r>
      <w:r w:rsidR="00D13111" w:rsidRPr="00A27E79">
        <w:rPr>
          <w:rFonts w:ascii="Times New Roman" w:hAnsi="Times New Roman" w:cs="Times New Roman"/>
          <w:iCs/>
          <w:sz w:val="24"/>
          <w:szCs w:val="24"/>
        </w:rPr>
        <w:t xml:space="preserve">location, quality, number and type of faculties, type of study </w:t>
      </w:r>
      <w:proofErr w:type="spellStart"/>
      <w:r w:rsidR="00D13111" w:rsidRPr="00A27E79">
        <w:rPr>
          <w:rFonts w:ascii="Times New Roman" w:hAnsi="Times New Roman" w:cs="Times New Roman"/>
          <w:iCs/>
          <w:sz w:val="24"/>
          <w:szCs w:val="24"/>
        </w:rPr>
        <w:t>programmes</w:t>
      </w:r>
      <w:proofErr w:type="spellEnd"/>
      <w:r w:rsidR="00D13111" w:rsidRPr="00A27E79">
        <w:rPr>
          <w:rFonts w:ascii="Times New Roman" w:hAnsi="Times New Roman" w:cs="Times New Roman"/>
          <w:iCs/>
          <w:sz w:val="24"/>
          <w:szCs w:val="24"/>
        </w:rPr>
        <w:t>, special features (three-</w:t>
      </w:r>
      <w:r w:rsidR="00D13111" w:rsidRPr="00DE7C3F">
        <w:rPr>
          <w:rFonts w:ascii="Times New Roman" w:hAnsi="Times New Roman" w:cs="Times New Roman"/>
          <w:iCs/>
          <w:sz w:val="24"/>
          <w:szCs w:val="24"/>
        </w:rPr>
        <w:t xml:space="preserve">year and four-year studies, joint study </w:t>
      </w:r>
      <w:proofErr w:type="spellStart"/>
      <w:r w:rsidR="00D13111" w:rsidRPr="00DE7C3F">
        <w:rPr>
          <w:rFonts w:ascii="Times New Roman" w:hAnsi="Times New Roman" w:cs="Times New Roman"/>
          <w:iCs/>
          <w:sz w:val="24"/>
          <w:szCs w:val="24"/>
        </w:rPr>
        <w:t>programme</w:t>
      </w:r>
      <w:r w:rsidR="00C84221" w:rsidRPr="00DE7C3F">
        <w:rPr>
          <w:rFonts w:ascii="Times New Roman" w:hAnsi="Times New Roman" w:cs="Times New Roman"/>
          <w:iCs/>
          <w:sz w:val="24"/>
          <w:szCs w:val="24"/>
        </w:rPr>
        <w:t>s</w:t>
      </w:r>
      <w:proofErr w:type="spellEnd"/>
      <w:r w:rsidR="00D13111" w:rsidRPr="00DE7C3F">
        <w:rPr>
          <w:rFonts w:ascii="Times New Roman" w:hAnsi="Times New Roman" w:cs="Times New Roman"/>
          <w:iCs/>
          <w:sz w:val="24"/>
          <w:szCs w:val="24"/>
        </w:rPr>
        <w:t xml:space="preserve"> wi</w:t>
      </w:r>
      <w:r w:rsidR="00C84221" w:rsidRPr="00DE7C3F">
        <w:rPr>
          <w:rFonts w:ascii="Times New Roman" w:hAnsi="Times New Roman" w:cs="Times New Roman"/>
          <w:iCs/>
          <w:sz w:val="24"/>
          <w:szCs w:val="24"/>
        </w:rPr>
        <w:t>th some other/foreign universities</w:t>
      </w:r>
      <w:r w:rsidR="00D13111" w:rsidRPr="00DE7C3F">
        <w:rPr>
          <w:rFonts w:ascii="Times New Roman" w:hAnsi="Times New Roman" w:cs="Times New Roman"/>
          <w:iCs/>
          <w:sz w:val="24"/>
          <w:szCs w:val="24"/>
        </w:rPr>
        <w:t xml:space="preserve"> etc.), </w:t>
      </w:r>
      <w:r w:rsidR="003175EA" w:rsidRPr="00DE7C3F">
        <w:rPr>
          <w:rFonts w:ascii="Times New Roman" w:hAnsi="Times New Roman" w:cs="Times New Roman"/>
          <w:iCs/>
          <w:sz w:val="24"/>
          <w:szCs w:val="24"/>
        </w:rPr>
        <w:t>high-</w:t>
      </w:r>
      <w:r w:rsidR="00C84221" w:rsidRPr="00DE7C3F">
        <w:rPr>
          <w:rFonts w:ascii="Times New Roman" w:hAnsi="Times New Roman" w:cs="Times New Roman"/>
          <w:iCs/>
          <w:sz w:val="24"/>
          <w:szCs w:val="24"/>
        </w:rPr>
        <w:t xml:space="preserve">quality </w:t>
      </w:r>
      <w:r w:rsidR="00C84221" w:rsidRPr="00A27E79">
        <w:rPr>
          <w:rFonts w:ascii="Times New Roman" w:hAnsi="Times New Roman" w:cs="Times New Roman"/>
          <w:iCs/>
          <w:sz w:val="24"/>
          <w:szCs w:val="24"/>
        </w:rPr>
        <w:t>perf</w:t>
      </w:r>
      <w:r w:rsidR="00D13111" w:rsidRPr="00A27E79">
        <w:rPr>
          <w:rFonts w:ascii="Times New Roman" w:hAnsi="Times New Roman" w:cs="Times New Roman"/>
          <w:iCs/>
          <w:sz w:val="24"/>
          <w:szCs w:val="24"/>
        </w:rPr>
        <w:t>o</w:t>
      </w:r>
      <w:r w:rsidR="00C84221" w:rsidRPr="00A27E79">
        <w:rPr>
          <w:rFonts w:ascii="Times New Roman" w:hAnsi="Times New Roman" w:cs="Times New Roman"/>
          <w:iCs/>
          <w:sz w:val="24"/>
          <w:szCs w:val="24"/>
        </w:rPr>
        <w:t>r</w:t>
      </w:r>
      <w:r w:rsidR="00D13111" w:rsidRPr="00A27E79">
        <w:rPr>
          <w:rFonts w:ascii="Times New Roman" w:hAnsi="Times New Roman" w:cs="Times New Roman"/>
          <w:iCs/>
          <w:sz w:val="24"/>
          <w:szCs w:val="24"/>
        </w:rPr>
        <w:t>mances, achievements of gra</w:t>
      </w:r>
      <w:r w:rsidR="00C84221" w:rsidRPr="00A27E79">
        <w:rPr>
          <w:rFonts w:ascii="Times New Roman" w:hAnsi="Times New Roman" w:cs="Times New Roman"/>
          <w:iCs/>
          <w:sz w:val="24"/>
          <w:szCs w:val="24"/>
        </w:rPr>
        <w:t>duated students, state</w:t>
      </w:r>
      <w:r w:rsidR="00B9028C" w:rsidRPr="00A27E79">
        <w:rPr>
          <w:rFonts w:ascii="Times New Roman" w:hAnsi="Times New Roman" w:cs="Times New Roman"/>
          <w:iCs/>
          <w:sz w:val="24"/>
          <w:szCs w:val="24"/>
        </w:rPr>
        <w:t>-</w:t>
      </w:r>
      <w:r w:rsidR="00C84221" w:rsidRPr="00A27E79">
        <w:rPr>
          <w:rFonts w:ascii="Times New Roman" w:hAnsi="Times New Roman" w:cs="Times New Roman"/>
          <w:iCs/>
          <w:sz w:val="24"/>
          <w:szCs w:val="24"/>
        </w:rPr>
        <w:t>of</w:t>
      </w:r>
      <w:r w:rsidR="00B9028C" w:rsidRPr="00A27E79">
        <w:rPr>
          <w:rFonts w:ascii="Times New Roman" w:hAnsi="Times New Roman" w:cs="Times New Roman"/>
          <w:iCs/>
          <w:sz w:val="24"/>
          <w:szCs w:val="24"/>
        </w:rPr>
        <w:t>-</w:t>
      </w:r>
      <w:r w:rsidR="00C84221" w:rsidRPr="00A27E79">
        <w:rPr>
          <w:rFonts w:ascii="Times New Roman" w:hAnsi="Times New Roman" w:cs="Times New Roman"/>
          <w:iCs/>
          <w:sz w:val="24"/>
          <w:szCs w:val="24"/>
        </w:rPr>
        <w:t>the</w:t>
      </w:r>
      <w:r w:rsidR="00B9028C" w:rsidRPr="00A27E79">
        <w:rPr>
          <w:rFonts w:ascii="Times New Roman" w:hAnsi="Times New Roman" w:cs="Times New Roman"/>
          <w:iCs/>
          <w:sz w:val="24"/>
          <w:szCs w:val="24"/>
        </w:rPr>
        <w:t>-</w:t>
      </w:r>
      <w:r w:rsidR="00C84221" w:rsidRPr="00A27E79">
        <w:rPr>
          <w:rFonts w:ascii="Times New Roman" w:hAnsi="Times New Roman" w:cs="Times New Roman"/>
          <w:iCs/>
          <w:sz w:val="24"/>
          <w:szCs w:val="24"/>
        </w:rPr>
        <w:t>art technology</w:t>
      </w:r>
      <w:r w:rsidR="00D13111" w:rsidRPr="00A27E79">
        <w:rPr>
          <w:rFonts w:ascii="Times New Roman" w:hAnsi="Times New Roman" w:cs="Times New Roman"/>
          <w:iCs/>
          <w:sz w:val="24"/>
          <w:szCs w:val="24"/>
        </w:rPr>
        <w:t>, terms of tuition fee settlement, teachin</w:t>
      </w:r>
      <w:r w:rsidR="00B9028C" w:rsidRPr="00A27E79">
        <w:rPr>
          <w:rFonts w:ascii="Times New Roman" w:hAnsi="Times New Roman" w:cs="Times New Roman"/>
          <w:iCs/>
          <w:sz w:val="24"/>
          <w:szCs w:val="24"/>
        </w:rPr>
        <w:t xml:space="preserve">g and non-teaching staff </w:t>
      </w:r>
      <w:r w:rsidR="00B02D58" w:rsidRPr="00134A0B">
        <w:rPr>
          <w:rFonts w:ascii="Times New Roman" w:hAnsi="Times New Roman" w:cs="Times New Roman"/>
          <w:iCs/>
          <w:sz w:val="24"/>
          <w:szCs w:val="24"/>
        </w:rPr>
        <w:t>(</w:t>
      </w:r>
      <w:proofErr w:type="spellStart"/>
      <w:r w:rsidR="00B02D58" w:rsidRPr="00134A0B">
        <w:rPr>
          <w:rFonts w:ascii="Times New Roman" w:hAnsi="Times New Roman" w:cs="Times New Roman"/>
          <w:iCs/>
          <w:sz w:val="24"/>
          <w:szCs w:val="24"/>
        </w:rPr>
        <w:t>Chapleo</w:t>
      </w:r>
      <w:proofErr w:type="spellEnd"/>
      <w:r w:rsidR="00B02D58" w:rsidRPr="00134A0B">
        <w:rPr>
          <w:rFonts w:ascii="Times New Roman" w:hAnsi="Times New Roman" w:cs="Times New Roman"/>
          <w:iCs/>
          <w:sz w:val="24"/>
          <w:szCs w:val="24"/>
        </w:rPr>
        <w:t xml:space="preserve"> 2010; </w:t>
      </w:r>
      <w:proofErr w:type="spellStart"/>
      <w:r w:rsidR="00B02D58" w:rsidRPr="00134A0B">
        <w:rPr>
          <w:rFonts w:ascii="Times New Roman" w:hAnsi="Times New Roman" w:cs="Times New Roman"/>
          <w:iCs/>
          <w:sz w:val="24"/>
          <w:szCs w:val="24"/>
        </w:rPr>
        <w:t>Cubillo</w:t>
      </w:r>
      <w:proofErr w:type="spellEnd"/>
      <w:r w:rsidR="00B02D58" w:rsidRPr="00134A0B">
        <w:rPr>
          <w:rFonts w:ascii="Times New Roman" w:hAnsi="Times New Roman" w:cs="Times New Roman"/>
          <w:iCs/>
          <w:sz w:val="24"/>
          <w:szCs w:val="24"/>
        </w:rPr>
        <w:t xml:space="preserve"> et al., 2006). </w:t>
      </w:r>
      <w:r w:rsidR="00D13111" w:rsidRPr="00A27E79">
        <w:rPr>
          <w:rFonts w:ascii="Times New Roman" w:hAnsi="Times New Roman" w:cs="Times New Roman"/>
          <w:sz w:val="24"/>
          <w:szCs w:val="24"/>
        </w:rPr>
        <w:t xml:space="preserve">Different </w:t>
      </w:r>
      <w:r w:rsidR="00946FCB" w:rsidRPr="00A27E79">
        <w:rPr>
          <w:rFonts w:ascii="Times New Roman" w:hAnsi="Times New Roman" w:cs="Times New Roman"/>
          <w:sz w:val="24"/>
          <w:szCs w:val="24"/>
        </w:rPr>
        <w:t xml:space="preserve">students consider different </w:t>
      </w:r>
      <w:r w:rsidR="00D13111" w:rsidRPr="00A27E79">
        <w:rPr>
          <w:rFonts w:ascii="Times New Roman" w:hAnsi="Times New Roman" w:cs="Times New Roman"/>
          <w:sz w:val="24"/>
          <w:szCs w:val="24"/>
        </w:rPr>
        <w:t xml:space="preserve">factors </w:t>
      </w:r>
      <w:r w:rsidR="00946FCB" w:rsidRPr="00A27E79">
        <w:rPr>
          <w:rFonts w:ascii="Times New Roman" w:hAnsi="Times New Roman" w:cs="Times New Roman"/>
          <w:sz w:val="24"/>
          <w:szCs w:val="24"/>
        </w:rPr>
        <w:t>a</w:t>
      </w:r>
      <w:r w:rsidR="00C84221" w:rsidRPr="00A27E79">
        <w:rPr>
          <w:rFonts w:ascii="Times New Roman" w:hAnsi="Times New Roman" w:cs="Times New Roman"/>
          <w:sz w:val="24"/>
          <w:szCs w:val="24"/>
        </w:rPr>
        <w:t>ppealing</w:t>
      </w:r>
      <w:r w:rsidR="001E3D52" w:rsidRPr="00A27E79">
        <w:rPr>
          <w:rFonts w:ascii="Times New Roman" w:hAnsi="Times New Roman" w:cs="Times New Roman"/>
          <w:sz w:val="24"/>
          <w:szCs w:val="24"/>
        </w:rPr>
        <w:t xml:space="preserve"> and they</w:t>
      </w:r>
      <w:r w:rsidR="006865B6" w:rsidRPr="00A27E79">
        <w:rPr>
          <w:rFonts w:ascii="Times New Roman" w:hAnsi="Times New Roman" w:cs="Times New Roman"/>
          <w:sz w:val="24"/>
          <w:szCs w:val="24"/>
        </w:rPr>
        <w:t xml:space="preserve"> choose</w:t>
      </w:r>
      <w:r w:rsidR="00A50A92" w:rsidRPr="00A27E79">
        <w:rPr>
          <w:rFonts w:ascii="Times New Roman" w:hAnsi="Times New Roman" w:cs="Times New Roman"/>
          <w:sz w:val="24"/>
          <w:szCs w:val="24"/>
        </w:rPr>
        <w:t xml:space="preserve"> a</w:t>
      </w:r>
      <w:r w:rsidR="006865B6" w:rsidRPr="00A27E79">
        <w:rPr>
          <w:rFonts w:ascii="Times New Roman" w:hAnsi="Times New Roman" w:cs="Times New Roman"/>
          <w:sz w:val="24"/>
          <w:szCs w:val="24"/>
        </w:rPr>
        <w:t xml:space="preserve"> higher education institution taking into account attributes that</w:t>
      </w:r>
      <w:r w:rsidR="00A50A92" w:rsidRPr="00A27E79">
        <w:rPr>
          <w:rFonts w:ascii="Times New Roman" w:hAnsi="Times New Roman" w:cs="Times New Roman"/>
          <w:sz w:val="24"/>
          <w:szCs w:val="24"/>
        </w:rPr>
        <w:t xml:space="preserve"> comply</w:t>
      </w:r>
      <w:r w:rsidR="006865B6" w:rsidRPr="00A27E79">
        <w:rPr>
          <w:rFonts w:ascii="Times New Roman" w:hAnsi="Times New Roman" w:cs="Times New Roman"/>
          <w:sz w:val="24"/>
          <w:szCs w:val="24"/>
        </w:rPr>
        <w:t xml:space="preserve"> most with their preferences. Communication, environment, reputation, innovation, financial capacity, social resp</w:t>
      </w:r>
      <w:r w:rsidR="001E3D52" w:rsidRPr="00A27E79">
        <w:rPr>
          <w:rFonts w:ascii="Times New Roman" w:hAnsi="Times New Roman" w:cs="Times New Roman"/>
          <w:sz w:val="24"/>
          <w:szCs w:val="24"/>
        </w:rPr>
        <w:t>onsibility, quality management,</w:t>
      </w:r>
      <w:r w:rsidR="008F5841" w:rsidRPr="00A27E79">
        <w:rPr>
          <w:rFonts w:ascii="Times New Roman" w:hAnsi="Times New Roman" w:cs="Times New Roman"/>
          <w:sz w:val="24"/>
          <w:szCs w:val="24"/>
        </w:rPr>
        <w:t xml:space="preserve"> greatly </w:t>
      </w:r>
      <w:r w:rsidR="006865B6" w:rsidRPr="00A27E79">
        <w:rPr>
          <w:rFonts w:ascii="Times New Roman" w:hAnsi="Times New Roman" w:cs="Times New Roman"/>
          <w:sz w:val="24"/>
          <w:szCs w:val="24"/>
        </w:rPr>
        <w:t>affect the process of building reputation of an education institution, which ensures competitive advantage and loya</w:t>
      </w:r>
      <w:r w:rsidR="00946FCB" w:rsidRPr="00A27E79">
        <w:rPr>
          <w:rFonts w:ascii="Times New Roman" w:hAnsi="Times New Roman" w:cs="Times New Roman"/>
          <w:sz w:val="24"/>
          <w:szCs w:val="24"/>
        </w:rPr>
        <w:t>l service users in the long run</w:t>
      </w:r>
      <w:r w:rsidR="006865B6" w:rsidRPr="00A27E79">
        <w:rPr>
          <w:rFonts w:ascii="Times New Roman" w:hAnsi="Times New Roman" w:cs="Times New Roman"/>
          <w:sz w:val="24"/>
          <w:szCs w:val="24"/>
        </w:rPr>
        <w:t xml:space="preserve"> (</w:t>
      </w:r>
      <w:proofErr w:type="spellStart"/>
      <w:r w:rsidR="006865B6" w:rsidRPr="00A27E79">
        <w:rPr>
          <w:rFonts w:ascii="Times New Roman" w:hAnsi="Times New Roman" w:cs="Times New Roman"/>
          <w:sz w:val="24"/>
          <w:szCs w:val="24"/>
        </w:rPr>
        <w:t>Gajić</w:t>
      </w:r>
      <w:proofErr w:type="spellEnd"/>
      <w:r w:rsidR="006865B6" w:rsidRPr="00A27E79">
        <w:rPr>
          <w:rFonts w:ascii="Times New Roman" w:hAnsi="Times New Roman" w:cs="Times New Roman"/>
          <w:sz w:val="24"/>
          <w:szCs w:val="24"/>
        </w:rPr>
        <w:t>, 2012).</w:t>
      </w:r>
    </w:p>
    <w:p w:rsidR="00997477" w:rsidRPr="00A27E79" w:rsidRDefault="006865B6"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Research results show that </w:t>
      </w:r>
      <w:r w:rsidR="00A50A92" w:rsidRPr="00A27E79">
        <w:rPr>
          <w:rFonts w:ascii="Times New Roman" w:hAnsi="Times New Roman" w:cs="Times New Roman"/>
          <w:sz w:val="24"/>
          <w:szCs w:val="24"/>
        </w:rPr>
        <w:t xml:space="preserve">the emphasis of </w:t>
      </w:r>
      <w:r w:rsidRPr="00A27E79">
        <w:rPr>
          <w:rFonts w:ascii="Times New Roman" w:hAnsi="Times New Roman" w:cs="Times New Roman"/>
          <w:sz w:val="24"/>
          <w:szCs w:val="24"/>
        </w:rPr>
        <w:t>university mark</w:t>
      </w:r>
      <w:r w:rsidR="00A50A92" w:rsidRPr="00A27E79">
        <w:rPr>
          <w:rFonts w:ascii="Times New Roman" w:hAnsi="Times New Roman" w:cs="Times New Roman"/>
          <w:sz w:val="24"/>
          <w:szCs w:val="24"/>
        </w:rPr>
        <w:t>e</w:t>
      </w:r>
      <w:r w:rsidRPr="00A27E79">
        <w:rPr>
          <w:rFonts w:ascii="Times New Roman" w:hAnsi="Times New Roman" w:cs="Times New Roman"/>
          <w:sz w:val="24"/>
          <w:szCs w:val="24"/>
        </w:rPr>
        <w:t xml:space="preserve">ting activities </w:t>
      </w:r>
      <w:r w:rsidR="00A50A92" w:rsidRPr="00A27E79">
        <w:rPr>
          <w:rFonts w:ascii="Times New Roman" w:hAnsi="Times New Roman" w:cs="Times New Roman"/>
          <w:sz w:val="24"/>
          <w:szCs w:val="24"/>
        </w:rPr>
        <w:t xml:space="preserve">should be </w:t>
      </w:r>
      <w:r w:rsidRPr="00A27E79">
        <w:rPr>
          <w:rFonts w:ascii="Times New Roman" w:hAnsi="Times New Roman" w:cs="Times New Roman"/>
          <w:sz w:val="24"/>
          <w:szCs w:val="24"/>
        </w:rPr>
        <w:t xml:space="preserve">on combining modern media (Internet), but should not undermine the importance of personal contacts in communication with prospective students (promotional activities at schools, friends, family). The analysis of the results indicates that modern sources of information (Internet) </w:t>
      </w:r>
      <w:r w:rsidR="00A50A92" w:rsidRPr="00A27E79">
        <w:rPr>
          <w:rFonts w:ascii="Times New Roman" w:hAnsi="Times New Roman" w:cs="Times New Roman"/>
          <w:sz w:val="24"/>
          <w:szCs w:val="24"/>
        </w:rPr>
        <w:t>and</w:t>
      </w:r>
      <w:r w:rsidRPr="00A27E79">
        <w:rPr>
          <w:rFonts w:ascii="Times New Roman" w:hAnsi="Times New Roman" w:cs="Times New Roman"/>
          <w:sz w:val="24"/>
          <w:szCs w:val="24"/>
        </w:rPr>
        <w:t xml:space="preserve"> promotional activities at </w:t>
      </w:r>
      <w:r w:rsidR="00A50A92" w:rsidRPr="00A27E79">
        <w:rPr>
          <w:rFonts w:ascii="Times New Roman" w:hAnsi="Times New Roman" w:cs="Times New Roman"/>
          <w:sz w:val="24"/>
          <w:szCs w:val="24"/>
        </w:rPr>
        <w:t>schools</w:t>
      </w:r>
      <w:r w:rsidR="003175EA">
        <w:rPr>
          <w:rFonts w:ascii="Times New Roman" w:hAnsi="Times New Roman" w:cs="Times New Roman"/>
          <w:sz w:val="24"/>
          <w:szCs w:val="24"/>
        </w:rPr>
        <w:t xml:space="preserve"> </w:t>
      </w:r>
      <w:r w:rsidR="00A50A92" w:rsidRPr="00A27E79">
        <w:rPr>
          <w:rFonts w:ascii="Times New Roman" w:hAnsi="Times New Roman" w:cs="Times New Roman"/>
          <w:sz w:val="24"/>
          <w:szCs w:val="24"/>
        </w:rPr>
        <w:t xml:space="preserve">exhibit a growing tendency and </w:t>
      </w:r>
      <w:r w:rsidRPr="00A27E79">
        <w:rPr>
          <w:rFonts w:ascii="Times New Roman" w:hAnsi="Times New Roman" w:cs="Times New Roman"/>
          <w:sz w:val="24"/>
          <w:szCs w:val="24"/>
        </w:rPr>
        <w:t>are important for</w:t>
      </w:r>
      <w:r w:rsidR="00A50A92" w:rsidRPr="00A27E79">
        <w:rPr>
          <w:rFonts w:ascii="Times New Roman" w:hAnsi="Times New Roman" w:cs="Times New Roman"/>
          <w:sz w:val="24"/>
          <w:szCs w:val="24"/>
        </w:rPr>
        <w:t xml:space="preserve"> gaining </w:t>
      </w:r>
      <w:r w:rsidRPr="00A27E79">
        <w:rPr>
          <w:rFonts w:ascii="Times New Roman" w:hAnsi="Times New Roman" w:cs="Times New Roman"/>
          <w:sz w:val="24"/>
          <w:szCs w:val="24"/>
        </w:rPr>
        <w:t>student</w:t>
      </w:r>
      <w:r w:rsidR="00A50A92" w:rsidRPr="00A27E79">
        <w:rPr>
          <w:rFonts w:ascii="Times New Roman" w:hAnsi="Times New Roman" w:cs="Times New Roman"/>
          <w:sz w:val="24"/>
          <w:szCs w:val="24"/>
        </w:rPr>
        <w:t>s’</w:t>
      </w:r>
      <w:r w:rsidRPr="00A27E79">
        <w:rPr>
          <w:rFonts w:ascii="Times New Roman" w:hAnsi="Times New Roman" w:cs="Times New Roman"/>
          <w:sz w:val="24"/>
          <w:szCs w:val="24"/>
        </w:rPr>
        <w:t xml:space="preserve"> </w:t>
      </w:r>
      <w:proofErr w:type="spellStart"/>
      <w:r w:rsidRPr="00A27E79">
        <w:rPr>
          <w:rFonts w:ascii="Times New Roman" w:hAnsi="Times New Roman" w:cs="Times New Roman"/>
          <w:sz w:val="24"/>
          <w:szCs w:val="24"/>
        </w:rPr>
        <w:t>trust.The</w:t>
      </w:r>
      <w:proofErr w:type="spellEnd"/>
      <w:r w:rsidRPr="00A27E79">
        <w:rPr>
          <w:rFonts w:ascii="Times New Roman" w:hAnsi="Times New Roman" w:cs="Times New Roman"/>
          <w:sz w:val="24"/>
          <w:szCs w:val="24"/>
        </w:rPr>
        <w:t xml:space="preserve"> results </w:t>
      </w:r>
      <w:r w:rsidRPr="00DE7C3F">
        <w:rPr>
          <w:rFonts w:ascii="Times New Roman" w:hAnsi="Times New Roman" w:cs="Times New Roman"/>
          <w:sz w:val="24"/>
          <w:szCs w:val="24"/>
        </w:rPr>
        <w:t>support the seco</w:t>
      </w:r>
      <w:r w:rsidR="00A50A92" w:rsidRPr="00DE7C3F">
        <w:rPr>
          <w:rFonts w:ascii="Times New Roman" w:hAnsi="Times New Roman" w:cs="Times New Roman"/>
          <w:sz w:val="24"/>
          <w:szCs w:val="24"/>
        </w:rPr>
        <w:t>nd hypothesis that there is a significant</w:t>
      </w:r>
      <w:r w:rsidRPr="00DE7C3F">
        <w:rPr>
          <w:rFonts w:ascii="Times New Roman" w:hAnsi="Times New Roman" w:cs="Times New Roman"/>
          <w:sz w:val="24"/>
          <w:szCs w:val="24"/>
        </w:rPr>
        <w:t xml:space="preserve"> correlation between personal contacts with </w:t>
      </w:r>
      <w:r w:rsidR="003175EA" w:rsidRPr="00DE7C3F">
        <w:rPr>
          <w:rFonts w:ascii="Times New Roman" w:hAnsi="Times New Roman" w:cs="Times New Roman"/>
          <w:sz w:val="24"/>
          <w:szCs w:val="24"/>
        </w:rPr>
        <w:t xml:space="preserve">the </w:t>
      </w:r>
      <w:r w:rsidR="00A50A92" w:rsidRPr="00A27E79">
        <w:rPr>
          <w:rFonts w:ascii="Times New Roman" w:hAnsi="Times New Roman" w:cs="Times New Roman"/>
          <w:sz w:val="24"/>
          <w:szCs w:val="24"/>
        </w:rPr>
        <w:t xml:space="preserve">teaching and non-teaching staff </w:t>
      </w:r>
      <w:r w:rsidRPr="00A27E79">
        <w:rPr>
          <w:rFonts w:ascii="Times New Roman" w:hAnsi="Times New Roman" w:cs="Times New Roman"/>
          <w:sz w:val="24"/>
          <w:szCs w:val="24"/>
        </w:rPr>
        <w:t xml:space="preserve">and </w:t>
      </w:r>
      <w:r w:rsidR="00A50A92" w:rsidRPr="00A27E79">
        <w:rPr>
          <w:rFonts w:ascii="Times New Roman" w:hAnsi="Times New Roman" w:cs="Times New Roman"/>
          <w:sz w:val="24"/>
          <w:szCs w:val="24"/>
        </w:rPr>
        <w:t xml:space="preserve">the </w:t>
      </w:r>
      <w:r w:rsidRPr="00A27E79">
        <w:rPr>
          <w:rFonts w:ascii="Times New Roman" w:hAnsi="Times New Roman" w:cs="Times New Roman"/>
          <w:sz w:val="24"/>
          <w:szCs w:val="24"/>
        </w:rPr>
        <w:t xml:space="preserve">choice of </w:t>
      </w:r>
      <w:r w:rsidR="008F5841" w:rsidRPr="00A27E79">
        <w:rPr>
          <w:rFonts w:ascii="Times New Roman" w:hAnsi="Times New Roman" w:cs="Times New Roman"/>
          <w:sz w:val="24"/>
          <w:szCs w:val="24"/>
        </w:rPr>
        <w:t>university</w:t>
      </w:r>
      <w:r w:rsidRPr="00A27E79">
        <w:rPr>
          <w:rFonts w:ascii="Times New Roman" w:hAnsi="Times New Roman" w:cs="Times New Roman"/>
          <w:sz w:val="24"/>
          <w:szCs w:val="24"/>
        </w:rPr>
        <w:t>.</w:t>
      </w:r>
    </w:p>
    <w:p w:rsidR="00997477" w:rsidRPr="00A27E79" w:rsidRDefault="006865B6" w:rsidP="007D3C65">
      <w:pPr>
        <w:pStyle w:val="CommentText"/>
        <w:spacing w:after="0" w:line="360" w:lineRule="auto"/>
        <w:ind w:firstLine="567"/>
        <w:jc w:val="both"/>
        <w:rPr>
          <w:rFonts w:ascii="Times New Roman" w:eastAsia="Times New Roman" w:hAnsi="Times New Roman" w:cs="Times New Roman"/>
          <w:sz w:val="24"/>
          <w:szCs w:val="24"/>
        </w:rPr>
      </w:pPr>
      <w:r w:rsidRPr="00A27E79">
        <w:rPr>
          <w:rFonts w:ascii="Times New Roman" w:eastAsia="Times New Roman" w:hAnsi="Times New Roman" w:cs="Times New Roman"/>
          <w:sz w:val="24"/>
          <w:szCs w:val="24"/>
        </w:rPr>
        <w:t xml:space="preserve">The most </w:t>
      </w:r>
      <w:r w:rsidR="00A204A9" w:rsidRPr="00A27E79">
        <w:rPr>
          <w:rFonts w:ascii="Times New Roman" w:eastAsia="Times New Roman" w:hAnsi="Times New Roman" w:cs="Times New Roman"/>
          <w:sz w:val="24"/>
          <w:szCs w:val="24"/>
        </w:rPr>
        <w:t>common</w:t>
      </w:r>
      <w:r w:rsidRPr="00A27E79">
        <w:rPr>
          <w:rFonts w:ascii="Times New Roman" w:eastAsia="Times New Roman" w:hAnsi="Times New Roman" w:cs="Times New Roman"/>
          <w:sz w:val="24"/>
          <w:szCs w:val="24"/>
        </w:rPr>
        <w:t xml:space="preserve"> form of marketing </w:t>
      </w:r>
      <w:r w:rsidRPr="007D3C65">
        <w:rPr>
          <w:rFonts w:ascii="Times New Roman" w:hAnsi="Times New Roman" w:cs="Times New Roman"/>
          <w:sz w:val="24"/>
          <w:szCs w:val="24"/>
        </w:rPr>
        <w:t>communication</w:t>
      </w:r>
      <w:r w:rsidRPr="00A27E79">
        <w:rPr>
          <w:rFonts w:ascii="Times New Roman" w:eastAsia="Times New Roman" w:hAnsi="Times New Roman" w:cs="Times New Roman"/>
          <w:sz w:val="24"/>
          <w:szCs w:val="24"/>
        </w:rPr>
        <w:t xml:space="preserve"> is related to certain elements of </w:t>
      </w:r>
      <w:r w:rsidR="004654DF" w:rsidRPr="00A27E79">
        <w:rPr>
          <w:rFonts w:ascii="Times New Roman" w:eastAsia="Times New Roman" w:hAnsi="Times New Roman" w:cs="Times New Roman"/>
          <w:sz w:val="24"/>
          <w:szCs w:val="24"/>
        </w:rPr>
        <w:t>now</w:t>
      </w:r>
      <w:r w:rsidRPr="00A27E79">
        <w:rPr>
          <w:rFonts w:ascii="Times New Roman" w:eastAsia="Times New Roman" w:hAnsi="Times New Roman" w:cs="Times New Roman"/>
          <w:sz w:val="24"/>
          <w:szCs w:val="24"/>
        </w:rPr>
        <w:t xml:space="preserve"> traditional communication mix </w:t>
      </w:r>
      <w:r w:rsidRPr="00A27E79">
        <w:rPr>
          <w:rFonts w:ascii="Times New Roman" w:hAnsi="Times New Roman" w:cs="Times New Roman"/>
          <w:sz w:val="24"/>
          <w:szCs w:val="24"/>
        </w:rPr>
        <w:t xml:space="preserve">(Armstrong, </w:t>
      </w:r>
      <w:proofErr w:type="spellStart"/>
      <w:r w:rsidRPr="00A27E79">
        <w:rPr>
          <w:rFonts w:ascii="Times New Roman" w:hAnsi="Times New Roman" w:cs="Times New Roman"/>
          <w:sz w:val="24"/>
          <w:szCs w:val="24"/>
        </w:rPr>
        <w:t>Kotler</w:t>
      </w:r>
      <w:proofErr w:type="spellEnd"/>
      <w:r w:rsidRPr="00A27E79">
        <w:rPr>
          <w:rFonts w:ascii="Times New Roman" w:hAnsi="Times New Roman" w:cs="Times New Roman"/>
          <w:sz w:val="24"/>
          <w:szCs w:val="24"/>
        </w:rPr>
        <w:t xml:space="preserve">, </w:t>
      </w:r>
      <w:proofErr w:type="spellStart"/>
      <w:r w:rsidRPr="00A27E79">
        <w:rPr>
          <w:rFonts w:ascii="Times New Roman" w:hAnsi="Times New Roman" w:cs="Times New Roman"/>
          <w:sz w:val="24"/>
          <w:szCs w:val="24"/>
        </w:rPr>
        <w:t>Harker</w:t>
      </w:r>
      <w:proofErr w:type="spellEnd"/>
      <w:r w:rsidRPr="00A27E79">
        <w:rPr>
          <w:rFonts w:ascii="Times New Roman" w:hAnsi="Times New Roman" w:cs="Times New Roman"/>
          <w:sz w:val="24"/>
          <w:szCs w:val="24"/>
        </w:rPr>
        <w:t xml:space="preserve">, &amp; Brennan, 2009). </w:t>
      </w:r>
      <w:r w:rsidRPr="00A27E79">
        <w:rPr>
          <w:rFonts w:ascii="Times New Roman" w:hAnsi="Times New Roman" w:cs="Times New Roman"/>
          <w:sz w:val="24"/>
          <w:szCs w:val="24"/>
        </w:rPr>
        <w:lastRenderedPageBreak/>
        <w:t xml:space="preserve">Numerous </w:t>
      </w:r>
      <w:r w:rsidR="00A204A9" w:rsidRPr="00A27E79">
        <w:rPr>
          <w:rFonts w:ascii="Times New Roman" w:hAnsi="Times New Roman" w:cs="Times New Roman"/>
          <w:sz w:val="24"/>
          <w:szCs w:val="24"/>
        </w:rPr>
        <w:t>studies</w:t>
      </w:r>
      <w:r w:rsidRPr="00A27E79">
        <w:rPr>
          <w:rFonts w:ascii="Times New Roman" w:hAnsi="Times New Roman" w:cs="Times New Roman"/>
          <w:sz w:val="24"/>
          <w:szCs w:val="24"/>
        </w:rPr>
        <w:t xml:space="preserve"> show that student recruitment is successf</w:t>
      </w:r>
      <w:r w:rsidR="00A204A9" w:rsidRPr="00A27E79">
        <w:rPr>
          <w:rFonts w:ascii="Times New Roman" w:hAnsi="Times New Roman" w:cs="Times New Roman"/>
          <w:sz w:val="24"/>
          <w:szCs w:val="24"/>
        </w:rPr>
        <w:t xml:space="preserve">ully carried out through </w:t>
      </w:r>
      <w:r w:rsidRPr="00A27E79">
        <w:rPr>
          <w:rFonts w:ascii="Times New Roman" w:hAnsi="Times New Roman" w:cs="Times New Roman"/>
          <w:sz w:val="24"/>
          <w:szCs w:val="24"/>
        </w:rPr>
        <w:t xml:space="preserve">events </w:t>
      </w:r>
      <w:r w:rsidR="004654DF" w:rsidRPr="00A27E79">
        <w:rPr>
          <w:rFonts w:ascii="Times New Roman" w:hAnsi="Times New Roman" w:cs="Times New Roman"/>
          <w:sz w:val="24"/>
          <w:szCs w:val="24"/>
        </w:rPr>
        <w:t xml:space="preserve">organized </w:t>
      </w:r>
      <w:r w:rsidRPr="00A27E79">
        <w:rPr>
          <w:rFonts w:ascii="Times New Roman" w:hAnsi="Times New Roman" w:cs="Times New Roman"/>
          <w:sz w:val="24"/>
          <w:szCs w:val="24"/>
        </w:rPr>
        <w:t xml:space="preserve">at the university, </w:t>
      </w:r>
      <w:r w:rsidR="00A204A9" w:rsidRPr="00A27E79">
        <w:rPr>
          <w:rFonts w:ascii="Times New Roman" w:hAnsi="Times New Roman" w:cs="Times New Roman"/>
          <w:sz w:val="24"/>
          <w:szCs w:val="24"/>
        </w:rPr>
        <w:t xml:space="preserve">presentations at </w:t>
      </w:r>
      <w:r w:rsidRPr="00A27E79">
        <w:rPr>
          <w:rFonts w:ascii="Times New Roman" w:hAnsi="Times New Roman" w:cs="Times New Roman"/>
          <w:sz w:val="24"/>
          <w:szCs w:val="24"/>
        </w:rPr>
        <w:t>high school</w:t>
      </w:r>
      <w:r w:rsidR="008F5841" w:rsidRPr="00A27E79">
        <w:rPr>
          <w:rFonts w:ascii="Times New Roman" w:hAnsi="Times New Roman" w:cs="Times New Roman"/>
          <w:sz w:val="24"/>
          <w:szCs w:val="24"/>
        </w:rPr>
        <w:t>s</w:t>
      </w:r>
      <w:r w:rsidRPr="00A27E79">
        <w:rPr>
          <w:rFonts w:ascii="Times New Roman" w:hAnsi="Times New Roman" w:cs="Times New Roman"/>
          <w:sz w:val="24"/>
          <w:szCs w:val="24"/>
        </w:rPr>
        <w:t xml:space="preserve">, communication with </w:t>
      </w:r>
      <w:r w:rsidR="004654DF" w:rsidRPr="00A27E79">
        <w:rPr>
          <w:rFonts w:ascii="Times New Roman" w:hAnsi="Times New Roman" w:cs="Times New Roman"/>
          <w:sz w:val="24"/>
          <w:szCs w:val="24"/>
        </w:rPr>
        <w:t xml:space="preserve">the </w:t>
      </w:r>
      <w:r w:rsidR="00A204A9" w:rsidRPr="00A27E79">
        <w:rPr>
          <w:rFonts w:ascii="Times New Roman" w:hAnsi="Times New Roman" w:cs="Times New Roman"/>
          <w:sz w:val="24"/>
          <w:szCs w:val="24"/>
        </w:rPr>
        <w:t>teaching and administrative staff</w:t>
      </w:r>
      <w:r w:rsidRPr="00A27E79">
        <w:rPr>
          <w:rFonts w:ascii="Times New Roman" w:hAnsi="Times New Roman" w:cs="Times New Roman"/>
          <w:b/>
          <w:sz w:val="24"/>
          <w:szCs w:val="24"/>
        </w:rPr>
        <w:t>.</w:t>
      </w:r>
      <w:r w:rsidR="003175EA">
        <w:rPr>
          <w:rFonts w:ascii="Times New Roman" w:hAnsi="Times New Roman" w:cs="Times New Roman"/>
          <w:b/>
          <w:sz w:val="24"/>
          <w:szCs w:val="24"/>
        </w:rPr>
        <w:t xml:space="preserve"> </w:t>
      </w:r>
      <w:r w:rsidRPr="00A27E79">
        <w:rPr>
          <w:rFonts w:ascii="Times New Roman" w:eastAsia="Times New Roman" w:hAnsi="Times New Roman" w:cs="Times New Roman"/>
          <w:sz w:val="24"/>
          <w:szCs w:val="24"/>
        </w:rPr>
        <w:t>Direct emails addressed to students, sponsorship of university te</w:t>
      </w:r>
      <w:r w:rsidR="004654DF" w:rsidRPr="00A27E79">
        <w:rPr>
          <w:rFonts w:ascii="Times New Roman" w:eastAsia="Times New Roman" w:hAnsi="Times New Roman" w:cs="Times New Roman"/>
          <w:sz w:val="24"/>
          <w:szCs w:val="24"/>
        </w:rPr>
        <w:t>ams, as well as PR activities</w:t>
      </w:r>
      <w:r w:rsidR="008F5841" w:rsidRPr="00A27E79">
        <w:rPr>
          <w:rFonts w:ascii="Times New Roman" w:eastAsia="Times New Roman" w:hAnsi="Times New Roman" w:cs="Times New Roman"/>
          <w:sz w:val="24"/>
          <w:szCs w:val="24"/>
        </w:rPr>
        <w:t>,</w:t>
      </w:r>
      <w:r w:rsidR="004654DF" w:rsidRPr="00A27E79">
        <w:rPr>
          <w:rFonts w:ascii="Times New Roman" w:eastAsia="Times New Roman" w:hAnsi="Times New Roman" w:cs="Times New Roman"/>
          <w:sz w:val="24"/>
          <w:szCs w:val="24"/>
        </w:rPr>
        <w:t xml:space="preserve"> are</w:t>
      </w:r>
      <w:r w:rsidRPr="00A27E79">
        <w:rPr>
          <w:rFonts w:ascii="Times New Roman" w:eastAsia="Times New Roman" w:hAnsi="Times New Roman" w:cs="Times New Roman"/>
          <w:sz w:val="24"/>
          <w:szCs w:val="24"/>
        </w:rPr>
        <w:t xml:space="preserve"> communication management functions that enable </w:t>
      </w:r>
      <w:r w:rsidR="001E3D52" w:rsidRPr="00A27E79">
        <w:rPr>
          <w:rFonts w:ascii="Times New Roman" w:eastAsia="Times New Roman" w:hAnsi="Times New Roman" w:cs="Times New Roman"/>
          <w:sz w:val="24"/>
          <w:szCs w:val="24"/>
        </w:rPr>
        <w:t>an institution</w:t>
      </w:r>
      <w:r w:rsidRPr="00A27E79">
        <w:rPr>
          <w:rFonts w:ascii="Times New Roman" w:eastAsia="Times New Roman" w:hAnsi="Times New Roman" w:cs="Times New Roman"/>
          <w:sz w:val="24"/>
          <w:szCs w:val="24"/>
        </w:rPr>
        <w:t xml:space="preserve"> to adjust and change </w:t>
      </w:r>
      <w:r w:rsidR="00DF0C84" w:rsidRPr="00A27E79">
        <w:rPr>
          <w:rFonts w:ascii="Times New Roman" w:eastAsia="Times New Roman" w:hAnsi="Times New Roman" w:cs="Times New Roman"/>
          <w:sz w:val="24"/>
          <w:szCs w:val="24"/>
        </w:rPr>
        <w:t xml:space="preserve">in order to </w:t>
      </w:r>
      <w:proofErr w:type="spellStart"/>
      <w:r w:rsidR="00DF0C84" w:rsidRPr="00A27E79">
        <w:rPr>
          <w:rFonts w:ascii="Times New Roman" w:eastAsia="Times New Roman" w:hAnsi="Times New Roman" w:cs="Times New Roman"/>
          <w:sz w:val="24"/>
          <w:szCs w:val="24"/>
        </w:rPr>
        <w:t>fulfil</w:t>
      </w:r>
      <w:proofErr w:type="spellEnd"/>
      <w:r w:rsidR="00DF0C84" w:rsidRPr="00A27E79">
        <w:rPr>
          <w:rFonts w:ascii="Times New Roman" w:eastAsia="Times New Roman" w:hAnsi="Times New Roman" w:cs="Times New Roman"/>
          <w:sz w:val="24"/>
          <w:szCs w:val="24"/>
        </w:rPr>
        <w:t xml:space="preserve"> its </w:t>
      </w:r>
      <w:r w:rsidR="004654DF" w:rsidRPr="00A27E79">
        <w:rPr>
          <w:rFonts w:ascii="Times New Roman" w:eastAsia="Times New Roman" w:hAnsi="Times New Roman" w:cs="Times New Roman"/>
          <w:sz w:val="24"/>
          <w:szCs w:val="24"/>
        </w:rPr>
        <w:t>goals (majority</w:t>
      </w:r>
      <w:r w:rsidRPr="00A27E79">
        <w:rPr>
          <w:rFonts w:ascii="Times New Roman" w:eastAsia="Times New Roman" w:hAnsi="Times New Roman" w:cs="Times New Roman"/>
          <w:sz w:val="24"/>
          <w:szCs w:val="24"/>
        </w:rPr>
        <w:t xml:space="preserve"> of the </w:t>
      </w:r>
      <w:r w:rsidR="00DF0C84" w:rsidRPr="00A27E79">
        <w:rPr>
          <w:rFonts w:ascii="Times New Roman" w:eastAsia="Times New Roman" w:hAnsi="Times New Roman" w:cs="Times New Roman"/>
          <w:sz w:val="24"/>
          <w:szCs w:val="24"/>
        </w:rPr>
        <w:t>specified</w:t>
      </w:r>
      <w:r w:rsidRPr="00A27E79">
        <w:rPr>
          <w:rFonts w:ascii="Times New Roman" w:eastAsia="Times New Roman" w:hAnsi="Times New Roman" w:cs="Times New Roman"/>
          <w:sz w:val="24"/>
          <w:szCs w:val="24"/>
        </w:rPr>
        <w:t xml:space="preserve"> activities implies </w:t>
      </w:r>
      <w:r w:rsidR="00DF0C84" w:rsidRPr="00A27E79">
        <w:rPr>
          <w:rFonts w:ascii="Times New Roman" w:eastAsia="Times New Roman" w:hAnsi="Times New Roman" w:cs="Times New Roman"/>
          <w:sz w:val="24"/>
          <w:szCs w:val="24"/>
        </w:rPr>
        <w:t>immediate</w:t>
      </w:r>
      <w:r w:rsidRPr="00A27E79">
        <w:rPr>
          <w:rFonts w:ascii="Times New Roman" w:eastAsia="Times New Roman" w:hAnsi="Times New Roman" w:cs="Times New Roman"/>
          <w:sz w:val="24"/>
          <w:szCs w:val="24"/>
        </w:rPr>
        <w:t xml:space="preserve"> contact with prospective students).</w:t>
      </w:r>
    </w:p>
    <w:p w:rsidR="004654DF" w:rsidRPr="00A27E79" w:rsidRDefault="006865B6" w:rsidP="007D3C65">
      <w:pPr>
        <w:pStyle w:val="CommentText"/>
        <w:spacing w:after="0" w:line="360" w:lineRule="auto"/>
        <w:ind w:firstLine="567"/>
        <w:jc w:val="both"/>
        <w:rPr>
          <w:rFonts w:ascii="Times New Roman" w:eastAsia="Times New Roman" w:hAnsi="Times New Roman" w:cs="Times New Roman"/>
          <w:b/>
          <w:sz w:val="24"/>
          <w:szCs w:val="24"/>
        </w:rPr>
      </w:pPr>
      <w:r w:rsidRPr="00A27E79">
        <w:rPr>
          <w:rFonts w:ascii="Times New Roman" w:hAnsi="Times New Roman" w:cs="Times New Roman"/>
          <w:sz w:val="24"/>
          <w:szCs w:val="24"/>
        </w:rPr>
        <w:t xml:space="preserve">According to </w:t>
      </w:r>
      <w:proofErr w:type="spellStart"/>
      <w:r w:rsidRPr="00A27E79">
        <w:rPr>
          <w:rFonts w:ascii="Times New Roman" w:hAnsi="Times New Roman" w:cs="Times New Roman"/>
          <w:sz w:val="24"/>
          <w:szCs w:val="24"/>
        </w:rPr>
        <w:t>Kotler</w:t>
      </w:r>
      <w:proofErr w:type="spellEnd"/>
      <w:r w:rsidRPr="00A27E79">
        <w:rPr>
          <w:rFonts w:ascii="Times New Roman" w:hAnsi="Times New Roman" w:cs="Times New Roman"/>
          <w:sz w:val="24"/>
          <w:szCs w:val="24"/>
        </w:rPr>
        <w:t xml:space="preserve">, </w:t>
      </w:r>
      <w:r w:rsidR="00DF0C84" w:rsidRPr="00A27E79">
        <w:rPr>
          <w:rFonts w:ascii="Times New Roman" w:hAnsi="Times New Roman" w:cs="Times New Roman"/>
          <w:sz w:val="24"/>
          <w:szCs w:val="24"/>
        </w:rPr>
        <w:t xml:space="preserve">the majority of </w:t>
      </w:r>
      <w:r w:rsidRPr="00A27E79">
        <w:rPr>
          <w:rFonts w:ascii="Times New Roman" w:hAnsi="Times New Roman" w:cs="Times New Roman"/>
          <w:sz w:val="24"/>
          <w:szCs w:val="24"/>
        </w:rPr>
        <w:t>higher education institution</w:t>
      </w:r>
      <w:r w:rsidR="008F5841" w:rsidRPr="00A27E79">
        <w:rPr>
          <w:rFonts w:ascii="Times New Roman" w:hAnsi="Times New Roman" w:cs="Times New Roman"/>
          <w:sz w:val="24"/>
          <w:szCs w:val="24"/>
        </w:rPr>
        <w:t>s</w:t>
      </w:r>
      <w:r w:rsidR="003175EA">
        <w:rPr>
          <w:rFonts w:ascii="Times New Roman" w:hAnsi="Times New Roman" w:cs="Times New Roman"/>
          <w:sz w:val="24"/>
          <w:szCs w:val="24"/>
        </w:rPr>
        <w:t xml:space="preserve"> </w:t>
      </w:r>
      <w:r w:rsidR="008F5841" w:rsidRPr="00A27E79">
        <w:rPr>
          <w:rFonts w:ascii="Times New Roman" w:hAnsi="Times New Roman" w:cs="Times New Roman"/>
          <w:sz w:val="24"/>
          <w:szCs w:val="24"/>
        </w:rPr>
        <w:t>make use of</w:t>
      </w:r>
      <w:r w:rsidRPr="00A27E79">
        <w:rPr>
          <w:rFonts w:ascii="Times New Roman" w:hAnsi="Times New Roman" w:cs="Times New Roman"/>
          <w:sz w:val="24"/>
          <w:szCs w:val="24"/>
        </w:rPr>
        <w:t xml:space="preserve"> public relations, marketing publications and advertising (</w:t>
      </w:r>
      <w:proofErr w:type="spellStart"/>
      <w:r w:rsidRPr="00A27E79">
        <w:rPr>
          <w:rFonts w:ascii="Times New Roman" w:hAnsi="Times New Roman" w:cs="Times New Roman"/>
          <w:sz w:val="24"/>
          <w:szCs w:val="24"/>
        </w:rPr>
        <w:t>Kotler</w:t>
      </w:r>
      <w:proofErr w:type="spellEnd"/>
      <w:r w:rsidRPr="00A27E79">
        <w:rPr>
          <w:rFonts w:ascii="Times New Roman" w:hAnsi="Times New Roman" w:cs="Times New Roman"/>
          <w:sz w:val="24"/>
          <w:szCs w:val="24"/>
        </w:rPr>
        <w:t xml:space="preserve">, Fox, 1995). The most popular marketing communication instruments used by universities </w:t>
      </w:r>
      <w:r w:rsidR="00DF0C84" w:rsidRPr="00A27E79">
        <w:rPr>
          <w:rFonts w:ascii="Times New Roman" w:hAnsi="Times New Roman" w:cs="Times New Roman"/>
          <w:sz w:val="24"/>
          <w:szCs w:val="24"/>
        </w:rPr>
        <w:t>are flyers</w:t>
      </w:r>
      <w:r w:rsidRPr="00A27E79">
        <w:rPr>
          <w:rFonts w:ascii="Times New Roman" w:hAnsi="Times New Roman" w:cs="Times New Roman"/>
          <w:sz w:val="24"/>
          <w:szCs w:val="24"/>
        </w:rPr>
        <w:t>, bro</w:t>
      </w:r>
      <w:r w:rsidR="008F5841" w:rsidRPr="00A27E79">
        <w:rPr>
          <w:rFonts w:ascii="Times New Roman" w:hAnsi="Times New Roman" w:cs="Times New Roman"/>
          <w:sz w:val="24"/>
          <w:szCs w:val="24"/>
        </w:rPr>
        <w:t>chures, open days and websites.</w:t>
      </w:r>
      <w:r w:rsidR="00496110" w:rsidRPr="00A27E79">
        <w:rPr>
          <w:rFonts w:ascii="Times New Roman" w:hAnsi="Times New Roman" w:cs="Times New Roman"/>
          <w:sz w:val="24"/>
          <w:szCs w:val="24"/>
        </w:rPr>
        <w:t xml:space="preserve"> In order to attract con</w:t>
      </w:r>
      <w:r w:rsidR="008F5841" w:rsidRPr="00A27E79">
        <w:rPr>
          <w:rFonts w:ascii="Times New Roman" w:hAnsi="Times New Roman" w:cs="Times New Roman"/>
          <w:sz w:val="24"/>
          <w:szCs w:val="24"/>
        </w:rPr>
        <w:t>siderable number of different s</w:t>
      </w:r>
      <w:r w:rsidR="00496110" w:rsidRPr="00A27E79">
        <w:rPr>
          <w:rFonts w:ascii="Times New Roman" w:hAnsi="Times New Roman" w:cs="Times New Roman"/>
          <w:sz w:val="24"/>
          <w:szCs w:val="24"/>
        </w:rPr>
        <w:t xml:space="preserve">tudents, universities use </w:t>
      </w:r>
      <w:r w:rsidR="00DF0C84" w:rsidRPr="00A27E79">
        <w:rPr>
          <w:rFonts w:ascii="Times New Roman" w:hAnsi="Times New Roman" w:cs="Times New Roman"/>
          <w:sz w:val="24"/>
          <w:szCs w:val="24"/>
        </w:rPr>
        <w:t>a wider</w:t>
      </w:r>
      <w:r w:rsidR="00496110" w:rsidRPr="00A27E79">
        <w:rPr>
          <w:rFonts w:ascii="Times New Roman" w:hAnsi="Times New Roman" w:cs="Times New Roman"/>
          <w:sz w:val="24"/>
          <w:szCs w:val="24"/>
        </w:rPr>
        <w:t xml:space="preserve"> scope of communication chan</w:t>
      </w:r>
      <w:r w:rsidR="00DF0C84" w:rsidRPr="00A27E79">
        <w:rPr>
          <w:rFonts w:ascii="Times New Roman" w:hAnsi="Times New Roman" w:cs="Times New Roman"/>
          <w:sz w:val="24"/>
          <w:szCs w:val="24"/>
        </w:rPr>
        <w:t>n</w:t>
      </w:r>
      <w:r w:rsidR="00496110" w:rsidRPr="00A27E79">
        <w:rPr>
          <w:rFonts w:ascii="Times New Roman" w:hAnsi="Times New Roman" w:cs="Times New Roman"/>
          <w:sz w:val="24"/>
          <w:szCs w:val="24"/>
        </w:rPr>
        <w:t>els. They combine tra</w:t>
      </w:r>
      <w:r w:rsidR="00DF0C84" w:rsidRPr="00A27E79">
        <w:rPr>
          <w:rFonts w:ascii="Times New Roman" w:hAnsi="Times New Roman" w:cs="Times New Roman"/>
          <w:sz w:val="24"/>
          <w:szCs w:val="24"/>
        </w:rPr>
        <w:t>ditional solutions, such as web</w:t>
      </w:r>
      <w:r w:rsidR="00496110" w:rsidRPr="00A27E79">
        <w:rPr>
          <w:rFonts w:ascii="Times New Roman" w:hAnsi="Times New Roman" w:cs="Times New Roman"/>
          <w:sz w:val="24"/>
          <w:szCs w:val="24"/>
        </w:rPr>
        <w:t xml:space="preserve">sites and billboards, with creative </w:t>
      </w:r>
      <w:r w:rsidR="00DF0C84" w:rsidRPr="00A27E79">
        <w:rPr>
          <w:rFonts w:ascii="Times New Roman" w:hAnsi="Times New Roman" w:cs="Times New Roman"/>
          <w:sz w:val="24"/>
          <w:szCs w:val="24"/>
        </w:rPr>
        <w:t>methods</w:t>
      </w:r>
      <w:r w:rsidR="00496110" w:rsidRPr="00A27E79">
        <w:rPr>
          <w:rFonts w:ascii="Times New Roman" w:hAnsi="Times New Roman" w:cs="Times New Roman"/>
          <w:sz w:val="24"/>
          <w:szCs w:val="24"/>
        </w:rPr>
        <w:t xml:space="preserve">, </w:t>
      </w:r>
      <w:r w:rsidR="00626240" w:rsidRPr="00A27E79">
        <w:rPr>
          <w:rFonts w:ascii="Times New Roman" w:hAnsi="Times New Roman" w:cs="Times New Roman"/>
          <w:sz w:val="24"/>
          <w:szCs w:val="24"/>
        </w:rPr>
        <w:t>including</w:t>
      </w:r>
      <w:r w:rsidR="00496110" w:rsidRPr="00A27E79">
        <w:rPr>
          <w:rFonts w:ascii="Times New Roman" w:hAnsi="Times New Roman" w:cs="Times New Roman"/>
          <w:sz w:val="24"/>
          <w:szCs w:val="24"/>
        </w:rPr>
        <w:t xml:space="preserve"> computer games and competitions (</w:t>
      </w:r>
      <w:proofErr w:type="spellStart"/>
      <w:r w:rsidR="00496110" w:rsidRPr="00A27E79">
        <w:rPr>
          <w:rFonts w:ascii="Times New Roman" w:hAnsi="Times New Roman" w:cs="Times New Roman"/>
          <w:sz w:val="24"/>
          <w:szCs w:val="24"/>
        </w:rPr>
        <w:t>Nedbalová</w:t>
      </w:r>
      <w:proofErr w:type="spellEnd"/>
      <w:r w:rsidR="00496110" w:rsidRPr="00A27E79">
        <w:rPr>
          <w:rFonts w:ascii="Times New Roman" w:hAnsi="Times New Roman" w:cs="Times New Roman"/>
          <w:sz w:val="24"/>
          <w:szCs w:val="24"/>
        </w:rPr>
        <w:t xml:space="preserve">, Luke </w:t>
      </w:r>
      <w:proofErr w:type="spellStart"/>
      <w:r w:rsidR="00496110" w:rsidRPr="00A27E79">
        <w:rPr>
          <w:rFonts w:ascii="Times New Roman" w:hAnsi="Times New Roman" w:cs="Times New Roman"/>
          <w:sz w:val="24"/>
          <w:szCs w:val="24"/>
        </w:rPr>
        <w:t>Greenacre</w:t>
      </w:r>
      <w:proofErr w:type="spellEnd"/>
      <w:r w:rsidR="00496110" w:rsidRPr="00A27E79">
        <w:rPr>
          <w:rFonts w:ascii="Times New Roman" w:hAnsi="Times New Roman" w:cs="Times New Roman"/>
          <w:sz w:val="24"/>
          <w:szCs w:val="24"/>
        </w:rPr>
        <w:t>&amp;</w:t>
      </w:r>
      <w:r w:rsidR="00626240" w:rsidRPr="00A27E79">
        <w:rPr>
          <w:rFonts w:ascii="Times New Roman" w:hAnsi="Times New Roman" w:cs="Times New Roman"/>
          <w:sz w:val="24"/>
          <w:szCs w:val="24"/>
        </w:rPr>
        <w:t xml:space="preserve"> Schulz,</w:t>
      </w:r>
      <w:r w:rsidR="00496110" w:rsidRPr="00A27E79">
        <w:rPr>
          <w:rFonts w:ascii="Times New Roman" w:hAnsi="Times New Roman" w:cs="Times New Roman"/>
          <w:sz w:val="24"/>
          <w:szCs w:val="24"/>
        </w:rPr>
        <w:t xml:space="preserve"> 2014).</w:t>
      </w:r>
    </w:p>
    <w:p w:rsidR="004654DF" w:rsidRPr="00A27E79" w:rsidRDefault="00626240"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Modern</w:t>
      </w:r>
      <w:r w:rsidR="00496110" w:rsidRPr="00A27E79">
        <w:rPr>
          <w:rFonts w:ascii="Times New Roman" w:hAnsi="Times New Roman" w:cs="Times New Roman"/>
          <w:sz w:val="24"/>
          <w:szCs w:val="24"/>
        </w:rPr>
        <w:t xml:space="preserve"> media point </w:t>
      </w:r>
      <w:r w:rsidR="004654DF" w:rsidRPr="00A27E79">
        <w:rPr>
          <w:rFonts w:ascii="Times New Roman" w:hAnsi="Times New Roman" w:cs="Times New Roman"/>
          <w:sz w:val="24"/>
          <w:szCs w:val="24"/>
        </w:rPr>
        <w:t xml:space="preserve">out </w:t>
      </w:r>
      <w:r w:rsidR="00496110" w:rsidRPr="00A27E79">
        <w:rPr>
          <w:rFonts w:ascii="Times New Roman" w:hAnsi="Times New Roman" w:cs="Times New Roman"/>
          <w:sz w:val="24"/>
          <w:szCs w:val="24"/>
        </w:rPr>
        <w:t>to development</w:t>
      </w:r>
      <w:r w:rsidR="00EC4C89" w:rsidRPr="00A27E79">
        <w:rPr>
          <w:rFonts w:ascii="Times New Roman" w:hAnsi="Times New Roman" w:cs="Times New Roman"/>
          <w:sz w:val="24"/>
          <w:szCs w:val="24"/>
        </w:rPr>
        <w:t xml:space="preserve"> of a new effective platform for</w:t>
      </w:r>
      <w:r w:rsidR="00496110" w:rsidRPr="00A27E79">
        <w:rPr>
          <w:rFonts w:ascii="Times New Roman" w:hAnsi="Times New Roman" w:cs="Times New Roman"/>
          <w:sz w:val="24"/>
          <w:szCs w:val="24"/>
        </w:rPr>
        <w:t xml:space="preserve"> promotion of higher education institutions. It is necessary t</w:t>
      </w:r>
      <w:r w:rsidR="00EC4C89" w:rsidRPr="00A27E79">
        <w:rPr>
          <w:rFonts w:ascii="Times New Roman" w:hAnsi="Times New Roman" w:cs="Times New Roman"/>
          <w:sz w:val="24"/>
          <w:szCs w:val="24"/>
        </w:rPr>
        <w:t>o include social networks (Faceb</w:t>
      </w:r>
      <w:r w:rsidR="00496110" w:rsidRPr="00A27E79">
        <w:rPr>
          <w:rFonts w:ascii="Times New Roman" w:hAnsi="Times New Roman" w:cs="Times New Roman"/>
          <w:sz w:val="24"/>
          <w:szCs w:val="24"/>
        </w:rPr>
        <w:t xml:space="preserve">ook, YouTube, Twitter, and other social media instruments) in marketing strategy in order to facilitate exchange of </w:t>
      </w:r>
      <w:r w:rsidR="00EC4C89" w:rsidRPr="00A27E79">
        <w:rPr>
          <w:rFonts w:ascii="Times New Roman" w:hAnsi="Times New Roman" w:cs="Times New Roman"/>
          <w:sz w:val="24"/>
          <w:szCs w:val="24"/>
        </w:rPr>
        <w:t>information and establish close</w:t>
      </w:r>
      <w:r w:rsidR="00496110" w:rsidRPr="00A27E79">
        <w:rPr>
          <w:rFonts w:ascii="Times New Roman" w:hAnsi="Times New Roman" w:cs="Times New Roman"/>
          <w:sz w:val="24"/>
          <w:szCs w:val="24"/>
        </w:rPr>
        <w:t xml:space="preserve"> contact</w:t>
      </w:r>
      <w:r w:rsidR="00EC4C89" w:rsidRPr="00A27E79">
        <w:rPr>
          <w:rFonts w:ascii="Times New Roman" w:hAnsi="Times New Roman" w:cs="Times New Roman"/>
          <w:sz w:val="24"/>
          <w:szCs w:val="24"/>
        </w:rPr>
        <w:t>s</w:t>
      </w:r>
      <w:r w:rsidR="00496110" w:rsidRPr="00A27E79">
        <w:rPr>
          <w:rFonts w:ascii="Times New Roman" w:hAnsi="Times New Roman" w:cs="Times New Roman"/>
          <w:sz w:val="24"/>
          <w:szCs w:val="24"/>
        </w:rPr>
        <w:t xml:space="preserve"> with prospective students. </w:t>
      </w:r>
      <w:r w:rsidR="00EC4C89" w:rsidRPr="00A27E79">
        <w:rPr>
          <w:rFonts w:ascii="Times New Roman" w:hAnsi="Times New Roman" w:cs="Times New Roman"/>
          <w:sz w:val="24"/>
          <w:szCs w:val="24"/>
        </w:rPr>
        <w:t xml:space="preserve">Numerous studies have shown </w:t>
      </w:r>
      <w:r w:rsidR="00496110" w:rsidRPr="00A27E79">
        <w:rPr>
          <w:rFonts w:ascii="Times New Roman" w:hAnsi="Times New Roman" w:cs="Times New Roman"/>
          <w:sz w:val="24"/>
          <w:szCs w:val="24"/>
        </w:rPr>
        <w:t xml:space="preserve">that people </w:t>
      </w:r>
      <w:r w:rsidR="00213315" w:rsidRPr="00A27E79">
        <w:rPr>
          <w:rFonts w:ascii="Times New Roman" w:hAnsi="Times New Roman" w:cs="Times New Roman"/>
          <w:sz w:val="24"/>
          <w:szCs w:val="24"/>
        </w:rPr>
        <w:t xml:space="preserve">are </w:t>
      </w:r>
      <w:r w:rsidR="00496110" w:rsidRPr="00A27E79">
        <w:rPr>
          <w:rFonts w:ascii="Times New Roman" w:hAnsi="Times New Roman" w:cs="Times New Roman"/>
          <w:sz w:val="24"/>
          <w:szCs w:val="24"/>
        </w:rPr>
        <w:t>more motivated to share information with their friends on social networks, a</w:t>
      </w:r>
      <w:r w:rsidR="004654DF" w:rsidRPr="00A27E79">
        <w:rPr>
          <w:rFonts w:ascii="Times New Roman" w:hAnsi="Times New Roman" w:cs="Times New Roman"/>
          <w:sz w:val="24"/>
          <w:szCs w:val="24"/>
        </w:rPr>
        <w:t>nd believe</w:t>
      </w:r>
      <w:r w:rsidR="00213315" w:rsidRPr="00A27E79">
        <w:rPr>
          <w:rFonts w:ascii="Times New Roman" w:hAnsi="Times New Roman" w:cs="Times New Roman"/>
          <w:sz w:val="24"/>
          <w:szCs w:val="24"/>
        </w:rPr>
        <w:t xml:space="preserve"> that their experience</w:t>
      </w:r>
      <w:r w:rsidR="00496110" w:rsidRPr="00A27E79">
        <w:rPr>
          <w:rFonts w:ascii="Times New Roman" w:hAnsi="Times New Roman" w:cs="Times New Roman"/>
          <w:sz w:val="24"/>
          <w:szCs w:val="24"/>
        </w:rPr>
        <w:t xml:space="preserve"> will be helpful to others.</w:t>
      </w:r>
    </w:p>
    <w:p w:rsidR="00496110" w:rsidRPr="00A27E79" w:rsidRDefault="00213315"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In a</w:t>
      </w:r>
      <w:r w:rsidR="00496110" w:rsidRPr="00A27E79">
        <w:rPr>
          <w:rFonts w:ascii="Times New Roman" w:hAnsi="Times New Roman" w:cs="Times New Roman"/>
          <w:sz w:val="24"/>
          <w:szCs w:val="24"/>
        </w:rPr>
        <w:t xml:space="preserve"> multichannel marketing </w:t>
      </w:r>
      <w:r w:rsidRPr="00A27E79">
        <w:rPr>
          <w:rFonts w:ascii="Times New Roman" w:hAnsi="Times New Roman" w:cs="Times New Roman"/>
          <w:sz w:val="24"/>
          <w:szCs w:val="24"/>
        </w:rPr>
        <w:t xml:space="preserve">area, </w:t>
      </w:r>
      <w:r w:rsidR="00496110" w:rsidRPr="00A27E79">
        <w:rPr>
          <w:rFonts w:ascii="Times New Roman" w:hAnsi="Times New Roman" w:cs="Times New Roman"/>
          <w:sz w:val="24"/>
          <w:szCs w:val="24"/>
        </w:rPr>
        <w:t xml:space="preserve">several contact points </w:t>
      </w:r>
      <w:r w:rsidR="001E3D52" w:rsidRPr="00A27E79">
        <w:rPr>
          <w:rFonts w:ascii="Times New Roman" w:hAnsi="Times New Roman" w:cs="Times New Roman"/>
          <w:sz w:val="24"/>
          <w:szCs w:val="24"/>
        </w:rPr>
        <w:t xml:space="preserve">should be formed </w:t>
      </w:r>
      <w:r w:rsidR="00496110" w:rsidRPr="00A27E79">
        <w:rPr>
          <w:rFonts w:ascii="Times New Roman" w:hAnsi="Times New Roman" w:cs="Times New Roman"/>
          <w:sz w:val="24"/>
          <w:szCs w:val="24"/>
        </w:rPr>
        <w:t xml:space="preserve">with every group of students. </w:t>
      </w:r>
      <w:r w:rsidRPr="00A27E79">
        <w:rPr>
          <w:rFonts w:ascii="Times New Roman" w:hAnsi="Times New Roman" w:cs="Times New Roman"/>
          <w:sz w:val="24"/>
          <w:szCs w:val="24"/>
        </w:rPr>
        <w:t xml:space="preserve">Establishing close contacts with students and getting responses from </w:t>
      </w:r>
      <w:r w:rsidR="00496110" w:rsidRPr="00A27E79">
        <w:rPr>
          <w:rFonts w:ascii="Times New Roman" w:hAnsi="Times New Roman" w:cs="Times New Roman"/>
          <w:sz w:val="24"/>
          <w:szCs w:val="24"/>
        </w:rPr>
        <w:t>present and p</w:t>
      </w:r>
      <w:r w:rsidR="009B6E83" w:rsidRPr="00A27E79">
        <w:rPr>
          <w:rFonts w:ascii="Times New Roman" w:hAnsi="Times New Roman" w:cs="Times New Roman"/>
          <w:sz w:val="24"/>
          <w:szCs w:val="24"/>
        </w:rPr>
        <w:t>rospective</w:t>
      </w:r>
      <w:r w:rsidR="00496110" w:rsidRPr="00A27E79">
        <w:rPr>
          <w:rFonts w:ascii="Times New Roman" w:hAnsi="Times New Roman" w:cs="Times New Roman"/>
          <w:sz w:val="24"/>
          <w:szCs w:val="24"/>
        </w:rPr>
        <w:t xml:space="preserve"> students via electronic channels (Internet and email), print channels (direct mail, magazines, newspapers), broadcasting (TV and radio), telephone services (</w:t>
      </w:r>
      <w:r w:rsidRPr="00A27E79">
        <w:rPr>
          <w:rFonts w:ascii="Times New Roman" w:hAnsi="Times New Roman" w:cs="Times New Roman"/>
          <w:sz w:val="24"/>
          <w:szCs w:val="24"/>
        </w:rPr>
        <w:t>tele</w:t>
      </w:r>
      <w:r w:rsidR="00496110" w:rsidRPr="00A27E79">
        <w:rPr>
          <w:rFonts w:ascii="Times New Roman" w:hAnsi="Times New Roman" w:cs="Times New Roman"/>
          <w:sz w:val="24"/>
          <w:szCs w:val="24"/>
        </w:rPr>
        <w:t>phone marketing) and personal channels (direct sales),</w:t>
      </w:r>
      <w:r w:rsidRPr="00A27E79">
        <w:rPr>
          <w:rFonts w:ascii="Times New Roman" w:hAnsi="Times New Roman" w:cs="Times New Roman"/>
          <w:sz w:val="24"/>
          <w:szCs w:val="24"/>
        </w:rPr>
        <w:t xml:space="preserve"> is rapidly becoming </w:t>
      </w:r>
      <w:r w:rsidR="001E3D52" w:rsidRPr="00A27E79">
        <w:rPr>
          <w:rFonts w:ascii="Times New Roman" w:hAnsi="Times New Roman" w:cs="Times New Roman"/>
          <w:sz w:val="24"/>
          <w:szCs w:val="24"/>
        </w:rPr>
        <w:t>a</w:t>
      </w:r>
      <w:r w:rsidRPr="00A27E79">
        <w:rPr>
          <w:rFonts w:ascii="Times New Roman" w:hAnsi="Times New Roman" w:cs="Times New Roman"/>
          <w:sz w:val="24"/>
          <w:szCs w:val="24"/>
        </w:rPr>
        <w:t xml:space="preserve"> prerequ</w:t>
      </w:r>
      <w:r w:rsidR="004654DF" w:rsidRPr="00A27E79">
        <w:rPr>
          <w:rFonts w:ascii="Times New Roman" w:hAnsi="Times New Roman" w:cs="Times New Roman"/>
          <w:sz w:val="24"/>
          <w:szCs w:val="24"/>
        </w:rPr>
        <w:t>isite of successful marketing in</w:t>
      </w:r>
      <w:r w:rsidR="003175EA">
        <w:rPr>
          <w:rFonts w:ascii="Times New Roman" w:hAnsi="Times New Roman" w:cs="Times New Roman"/>
          <w:sz w:val="24"/>
          <w:szCs w:val="24"/>
        </w:rPr>
        <w:t xml:space="preserve"> </w:t>
      </w:r>
      <w:r w:rsidR="00496110" w:rsidRPr="00A27E79">
        <w:rPr>
          <w:rFonts w:ascii="Times New Roman" w:hAnsi="Times New Roman" w:cs="Times New Roman"/>
          <w:sz w:val="24"/>
          <w:szCs w:val="24"/>
        </w:rPr>
        <w:t>higher education market.</w:t>
      </w:r>
      <w:r w:rsidR="003175EA">
        <w:rPr>
          <w:rFonts w:ascii="Times New Roman" w:hAnsi="Times New Roman" w:cs="Times New Roman"/>
          <w:sz w:val="24"/>
          <w:szCs w:val="24"/>
        </w:rPr>
        <w:t xml:space="preserve"> </w:t>
      </w:r>
      <w:r w:rsidR="005B4CF0" w:rsidRPr="00A27E79">
        <w:rPr>
          <w:rFonts w:ascii="Times New Roman" w:hAnsi="Times New Roman" w:cs="Times New Roman"/>
          <w:sz w:val="24"/>
          <w:szCs w:val="24"/>
        </w:rPr>
        <w:t xml:space="preserve">In order to successfully attract and retain students, it is </w:t>
      </w:r>
      <w:r w:rsidR="005B4CF0" w:rsidRPr="00DE7C3F">
        <w:rPr>
          <w:rFonts w:ascii="Times New Roman" w:hAnsi="Times New Roman" w:cs="Times New Roman"/>
          <w:sz w:val="24"/>
          <w:szCs w:val="24"/>
        </w:rPr>
        <w:t xml:space="preserve">necessary </w:t>
      </w:r>
      <w:r w:rsidR="00496110" w:rsidRPr="00DE7C3F">
        <w:rPr>
          <w:rFonts w:ascii="Times New Roman" w:hAnsi="Times New Roman" w:cs="Times New Roman"/>
          <w:sz w:val="24"/>
          <w:szCs w:val="24"/>
        </w:rPr>
        <w:t xml:space="preserve">to </w:t>
      </w:r>
      <w:r w:rsidR="00496110" w:rsidRPr="00A27E79">
        <w:rPr>
          <w:rFonts w:ascii="Times New Roman" w:hAnsi="Times New Roman" w:cs="Times New Roman"/>
          <w:sz w:val="24"/>
          <w:szCs w:val="24"/>
        </w:rPr>
        <w:t xml:space="preserve">be able to understand the market </w:t>
      </w:r>
      <w:r w:rsidR="005B4CF0" w:rsidRPr="00A27E79">
        <w:rPr>
          <w:rFonts w:ascii="Times New Roman" w:hAnsi="Times New Roman" w:cs="Times New Roman"/>
          <w:sz w:val="24"/>
          <w:szCs w:val="24"/>
        </w:rPr>
        <w:t xml:space="preserve">as an individual or </w:t>
      </w:r>
      <w:r w:rsidR="004654DF" w:rsidRPr="00A27E79">
        <w:rPr>
          <w:rFonts w:ascii="Times New Roman" w:hAnsi="Times New Roman" w:cs="Times New Roman"/>
          <w:sz w:val="24"/>
          <w:szCs w:val="24"/>
        </w:rPr>
        <w:t>as</w:t>
      </w:r>
      <w:r w:rsidR="003175EA">
        <w:rPr>
          <w:rFonts w:ascii="Times New Roman" w:hAnsi="Times New Roman" w:cs="Times New Roman"/>
          <w:sz w:val="24"/>
          <w:szCs w:val="24"/>
        </w:rPr>
        <w:t xml:space="preserve"> </w:t>
      </w:r>
      <w:r w:rsidR="005B4CF0" w:rsidRPr="00A27E79">
        <w:rPr>
          <w:rFonts w:ascii="Times New Roman" w:hAnsi="Times New Roman" w:cs="Times New Roman"/>
          <w:sz w:val="24"/>
          <w:szCs w:val="24"/>
        </w:rPr>
        <w:t>significant group</w:t>
      </w:r>
      <w:r w:rsidR="004654DF" w:rsidRPr="00A27E79">
        <w:rPr>
          <w:rFonts w:ascii="Times New Roman" w:hAnsi="Times New Roman" w:cs="Times New Roman"/>
          <w:sz w:val="24"/>
          <w:szCs w:val="24"/>
        </w:rPr>
        <w:t xml:space="preserve">s </w:t>
      </w:r>
      <w:r w:rsidR="00496110" w:rsidRPr="00A27E79">
        <w:rPr>
          <w:rFonts w:ascii="Times New Roman" w:hAnsi="Times New Roman" w:cs="Times New Roman"/>
          <w:sz w:val="24"/>
          <w:szCs w:val="24"/>
        </w:rPr>
        <w:t xml:space="preserve">of individuals. </w:t>
      </w:r>
      <w:r w:rsidR="005B4CF0" w:rsidRPr="00A27E79">
        <w:rPr>
          <w:rFonts w:ascii="Times New Roman" w:hAnsi="Times New Roman" w:cs="Times New Roman"/>
          <w:sz w:val="24"/>
          <w:szCs w:val="24"/>
        </w:rPr>
        <w:t>The d</w:t>
      </w:r>
      <w:r w:rsidR="00496110" w:rsidRPr="00A27E79">
        <w:rPr>
          <w:rFonts w:ascii="Times New Roman" w:hAnsi="Times New Roman" w:cs="Times New Roman"/>
          <w:sz w:val="24"/>
          <w:szCs w:val="24"/>
        </w:rPr>
        <w:t>efined structures of marketing segmentat</w:t>
      </w:r>
      <w:r w:rsidR="005B4CF0" w:rsidRPr="00A27E79">
        <w:rPr>
          <w:rFonts w:ascii="Times New Roman" w:hAnsi="Times New Roman" w:cs="Times New Roman"/>
          <w:sz w:val="24"/>
          <w:szCs w:val="24"/>
        </w:rPr>
        <w:t xml:space="preserve">ion are the forerunner of successfully </w:t>
      </w:r>
      <w:r w:rsidR="004654DF" w:rsidRPr="00A27E79">
        <w:rPr>
          <w:rFonts w:ascii="Times New Roman" w:hAnsi="Times New Roman" w:cs="Times New Roman"/>
          <w:sz w:val="24"/>
          <w:szCs w:val="24"/>
        </w:rPr>
        <w:t>implemented</w:t>
      </w:r>
      <w:r w:rsidR="005B4CF0" w:rsidRPr="00A27E79">
        <w:rPr>
          <w:rFonts w:ascii="Times New Roman" w:hAnsi="Times New Roman" w:cs="Times New Roman"/>
          <w:sz w:val="24"/>
          <w:szCs w:val="24"/>
        </w:rPr>
        <w:t xml:space="preserve"> direct marketing program</w:t>
      </w:r>
      <w:r w:rsidR="00496110" w:rsidRPr="00A27E79">
        <w:rPr>
          <w:rFonts w:ascii="Times New Roman" w:hAnsi="Times New Roman" w:cs="Times New Roman"/>
          <w:sz w:val="24"/>
          <w:szCs w:val="24"/>
        </w:rPr>
        <w:t>s.</w:t>
      </w:r>
    </w:p>
    <w:p w:rsidR="00496110" w:rsidRPr="00A27E79" w:rsidRDefault="00496110"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The importance of these attributes varies each year. Besides the above-mentioned, it is </w:t>
      </w:r>
      <w:r w:rsidR="004654DF" w:rsidRPr="00A27E79">
        <w:rPr>
          <w:rFonts w:ascii="Times New Roman" w:hAnsi="Times New Roman" w:cs="Times New Roman"/>
          <w:sz w:val="24"/>
          <w:szCs w:val="24"/>
        </w:rPr>
        <w:t>necessary to mention</w:t>
      </w:r>
      <w:r w:rsidRPr="00A27E79">
        <w:rPr>
          <w:rFonts w:ascii="Times New Roman" w:hAnsi="Times New Roman" w:cs="Times New Roman"/>
          <w:sz w:val="24"/>
          <w:szCs w:val="24"/>
        </w:rPr>
        <w:t xml:space="preserve"> good employment opportunities (</w:t>
      </w:r>
      <w:proofErr w:type="spellStart"/>
      <w:r w:rsidR="00D03256" w:rsidRPr="00A27E79">
        <w:rPr>
          <w:rFonts w:ascii="Times New Roman" w:hAnsi="Times New Roman" w:cs="Times New Roman"/>
          <w:sz w:val="24"/>
          <w:szCs w:val="24"/>
        </w:rPr>
        <w:t>Popovic</w:t>
      </w:r>
      <w:proofErr w:type="spellEnd"/>
      <w:r w:rsidR="00D03256" w:rsidRPr="00A27E79">
        <w:rPr>
          <w:rFonts w:ascii="Times New Roman" w:hAnsi="Times New Roman" w:cs="Times New Roman"/>
          <w:sz w:val="24"/>
          <w:szCs w:val="24"/>
        </w:rPr>
        <w:t xml:space="preserve">, </w:t>
      </w:r>
      <w:proofErr w:type="spellStart"/>
      <w:r w:rsidR="00D03256" w:rsidRPr="00A27E79">
        <w:rPr>
          <w:rFonts w:ascii="Times New Roman" w:hAnsi="Times New Roman" w:cs="Times New Roman"/>
          <w:sz w:val="24"/>
          <w:szCs w:val="24"/>
        </w:rPr>
        <w:t>Stankovic</w:t>
      </w:r>
      <w:proofErr w:type="spellEnd"/>
      <w:r w:rsidR="00D03256" w:rsidRPr="00A27E79">
        <w:rPr>
          <w:rFonts w:ascii="Times New Roman" w:hAnsi="Times New Roman" w:cs="Times New Roman"/>
          <w:sz w:val="24"/>
          <w:szCs w:val="24"/>
        </w:rPr>
        <w:t xml:space="preserve">, </w:t>
      </w:r>
      <w:proofErr w:type="spellStart"/>
      <w:r w:rsidR="00D03256" w:rsidRPr="00A27E79">
        <w:rPr>
          <w:rFonts w:ascii="Times New Roman" w:hAnsi="Times New Roman" w:cs="Times New Roman"/>
          <w:sz w:val="24"/>
          <w:szCs w:val="24"/>
        </w:rPr>
        <w:t>Djukic</w:t>
      </w:r>
      <w:proofErr w:type="spellEnd"/>
      <w:r w:rsidR="00D03256" w:rsidRPr="00A27E79">
        <w:rPr>
          <w:rFonts w:ascii="Times New Roman" w:hAnsi="Times New Roman" w:cs="Times New Roman"/>
          <w:sz w:val="24"/>
          <w:szCs w:val="24"/>
        </w:rPr>
        <w:t xml:space="preserve">, 2015; </w:t>
      </w:r>
      <w:proofErr w:type="spellStart"/>
      <w:r w:rsidR="008A1535" w:rsidRPr="00A27E79">
        <w:rPr>
          <w:rFonts w:ascii="Times New Roman" w:hAnsi="Times New Roman" w:cs="Times New Roman"/>
          <w:sz w:val="24"/>
          <w:szCs w:val="24"/>
        </w:rPr>
        <w:t>Kabak</w:t>
      </w:r>
      <w:proofErr w:type="spellEnd"/>
      <w:r w:rsidR="008A1535" w:rsidRPr="00A27E79">
        <w:rPr>
          <w:rFonts w:ascii="Times New Roman" w:hAnsi="Times New Roman" w:cs="Times New Roman"/>
          <w:sz w:val="24"/>
          <w:szCs w:val="24"/>
        </w:rPr>
        <w:t>, Dagdeviren</w:t>
      </w:r>
      <w:r w:rsidRPr="00A27E79">
        <w:rPr>
          <w:rFonts w:ascii="Times New Roman" w:hAnsi="Times New Roman" w:cs="Times New Roman"/>
          <w:sz w:val="24"/>
          <w:szCs w:val="24"/>
        </w:rPr>
        <w:t>2014</w:t>
      </w:r>
      <w:r w:rsidR="005B4CF0" w:rsidRPr="00A27E79">
        <w:rPr>
          <w:rFonts w:ascii="Times New Roman" w:hAnsi="Times New Roman" w:cs="Times New Roman"/>
          <w:sz w:val="24"/>
          <w:szCs w:val="24"/>
        </w:rPr>
        <w:t>)</w:t>
      </w:r>
      <w:r w:rsidRPr="00A27E79">
        <w:rPr>
          <w:rFonts w:ascii="Times New Roman" w:hAnsi="Times New Roman" w:cs="Times New Roman"/>
          <w:sz w:val="24"/>
          <w:szCs w:val="24"/>
        </w:rPr>
        <w:t xml:space="preserve">. </w:t>
      </w:r>
      <w:r w:rsidR="005B4CF0" w:rsidRPr="00A27E79">
        <w:rPr>
          <w:rFonts w:ascii="Times New Roman" w:hAnsi="Times New Roman" w:cs="Times New Roman"/>
          <w:sz w:val="24"/>
          <w:szCs w:val="24"/>
        </w:rPr>
        <w:t xml:space="preserve">The respondents did not </w:t>
      </w:r>
      <w:r w:rsidR="004654DF" w:rsidRPr="00A27E79">
        <w:rPr>
          <w:rFonts w:ascii="Times New Roman" w:hAnsi="Times New Roman" w:cs="Times New Roman"/>
          <w:sz w:val="24"/>
          <w:szCs w:val="24"/>
        </w:rPr>
        <w:t>consider Belgrade</w:t>
      </w:r>
      <w:r w:rsidRPr="00A27E79">
        <w:rPr>
          <w:rFonts w:ascii="Times New Roman" w:hAnsi="Times New Roman" w:cs="Times New Roman"/>
          <w:sz w:val="24"/>
          <w:szCs w:val="24"/>
        </w:rPr>
        <w:t xml:space="preserve"> as a place </w:t>
      </w:r>
      <w:r w:rsidR="005B4CF0" w:rsidRPr="00A27E79">
        <w:rPr>
          <w:rFonts w:ascii="Times New Roman" w:hAnsi="Times New Roman" w:cs="Times New Roman"/>
          <w:sz w:val="24"/>
          <w:szCs w:val="24"/>
        </w:rPr>
        <w:t xml:space="preserve">to study and tuition </w:t>
      </w:r>
      <w:r w:rsidR="004654DF" w:rsidRPr="00A27E79">
        <w:rPr>
          <w:rFonts w:ascii="Times New Roman" w:hAnsi="Times New Roman" w:cs="Times New Roman"/>
          <w:sz w:val="24"/>
          <w:szCs w:val="24"/>
        </w:rPr>
        <w:t xml:space="preserve">fees </w:t>
      </w:r>
      <w:r w:rsidR="00626240" w:rsidRPr="00A27E79">
        <w:rPr>
          <w:rFonts w:ascii="Times New Roman" w:hAnsi="Times New Roman" w:cs="Times New Roman"/>
          <w:sz w:val="24"/>
          <w:szCs w:val="24"/>
        </w:rPr>
        <w:t xml:space="preserve">that </w:t>
      </w:r>
      <w:r w:rsidR="004654DF" w:rsidRPr="00A27E79">
        <w:rPr>
          <w:rFonts w:ascii="Times New Roman" w:hAnsi="Times New Roman" w:cs="Times New Roman"/>
          <w:sz w:val="24"/>
          <w:szCs w:val="24"/>
        </w:rPr>
        <w:t>significant when making the final decision.</w:t>
      </w:r>
    </w:p>
    <w:p w:rsidR="00150526" w:rsidRPr="00A27E79" w:rsidRDefault="00150526" w:rsidP="007D3C65">
      <w:pPr>
        <w:pStyle w:val="CommentText"/>
        <w:spacing w:after="0" w:line="360" w:lineRule="auto"/>
        <w:ind w:firstLine="567"/>
        <w:jc w:val="both"/>
        <w:rPr>
          <w:rFonts w:ascii="Times New Roman" w:hAnsi="Times New Roman" w:cs="Times New Roman"/>
          <w:b/>
          <w:sz w:val="24"/>
          <w:szCs w:val="24"/>
        </w:rPr>
      </w:pPr>
      <w:r w:rsidRPr="00A27E79">
        <w:rPr>
          <w:rFonts w:ascii="Times New Roman" w:hAnsi="Times New Roman" w:cs="Times New Roman"/>
          <w:sz w:val="24"/>
          <w:szCs w:val="24"/>
        </w:rPr>
        <w:t>Student</w:t>
      </w:r>
      <w:r w:rsidR="005B4CF0" w:rsidRPr="00A27E79">
        <w:rPr>
          <w:rFonts w:ascii="Times New Roman" w:hAnsi="Times New Roman" w:cs="Times New Roman"/>
          <w:sz w:val="24"/>
          <w:szCs w:val="24"/>
        </w:rPr>
        <w:t>s'</w:t>
      </w:r>
      <w:r w:rsidRPr="00A27E79">
        <w:rPr>
          <w:rFonts w:ascii="Times New Roman" w:hAnsi="Times New Roman" w:cs="Times New Roman"/>
          <w:sz w:val="24"/>
          <w:szCs w:val="24"/>
        </w:rPr>
        <w:t xml:space="preserve"> perception </w:t>
      </w:r>
      <w:r w:rsidR="005B4CF0" w:rsidRPr="00A27E79">
        <w:rPr>
          <w:rFonts w:ascii="Times New Roman" w:hAnsi="Times New Roman" w:cs="Times New Roman"/>
          <w:sz w:val="24"/>
          <w:szCs w:val="24"/>
        </w:rPr>
        <w:t>of</w:t>
      </w:r>
      <w:r w:rsidRPr="00A27E79">
        <w:rPr>
          <w:rFonts w:ascii="Times New Roman" w:hAnsi="Times New Roman" w:cs="Times New Roman"/>
          <w:sz w:val="24"/>
          <w:szCs w:val="24"/>
        </w:rPr>
        <w:t xml:space="preserve"> the attributes assess</w:t>
      </w:r>
      <w:r w:rsidR="001E3D52" w:rsidRPr="00A27E79">
        <w:rPr>
          <w:rFonts w:ascii="Times New Roman" w:hAnsi="Times New Roman" w:cs="Times New Roman"/>
          <w:sz w:val="24"/>
          <w:szCs w:val="24"/>
        </w:rPr>
        <w:t>ed when choosing the university</w:t>
      </w:r>
      <w:r w:rsidRPr="00A27E79">
        <w:rPr>
          <w:rFonts w:ascii="Times New Roman" w:hAnsi="Times New Roman" w:cs="Times New Roman"/>
          <w:sz w:val="24"/>
          <w:szCs w:val="24"/>
        </w:rPr>
        <w:t xml:space="preserve"> has confirmed that reputation and quality of studies are the key factors that students </w:t>
      </w:r>
      <w:r w:rsidR="004654DF" w:rsidRPr="00A27E79">
        <w:rPr>
          <w:rFonts w:ascii="Times New Roman" w:hAnsi="Times New Roman" w:cs="Times New Roman"/>
          <w:sz w:val="24"/>
          <w:szCs w:val="24"/>
        </w:rPr>
        <w:t xml:space="preserve">take into </w:t>
      </w:r>
      <w:r w:rsidR="004654DF" w:rsidRPr="00A27E79">
        <w:rPr>
          <w:rFonts w:ascii="Times New Roman" w:hAnsi="Times New Roman" w:cs="Times New Roman"/>
          <w:sz w:val="24"/>
          <w:szCs w:val="24"/>
        </w:rPr>
        <w:lastRenderedPageBreak/>
        <w:t>consideration</w:t>
      </w:r>
      <w:r w:rsidRPr="00A27E79">
        <w:rPr>
          <w:rFonts w:ascii="Times New Roman" w:hAnsi="Times New Roman" w:cs="Times New Roman"/>
          <w:sz w:val="24"/>
          <w:szCs w:val="24"/>
        </w:rPr>
        <w:t xml:space="preserve"> when choosing the most adequate higher education institution. Those who collected information from f</w:t>
      </w:r>
      <w:r w:rsidR="005B4CF0" w:rsidRPr="00A27E79">
        <w:rPr>
          <w:rFonts w:ascii="Times New Roman" w:hAnsi="Times New Roman" w:cs="Times New Roman"/>
          <w:sz w:val="24"/>
          <w:szCs w:val="24"/>
        </w:rPr>
        <w:t>r</w:t>
      </w:r>
      <w:r w:rsidRPr="00A27E79">
        <w:rPr>
          <w:rFonts w:ascii="Times New Roman" w:hAnsi="Times New Roman" w:cs="Times New Roman"/>
          <w:sz w:val="24"/>
          <w:szCs w:val="24"/>
        </w:rPr>
        <w:t>iends and via the Internet were mos</w:t>
      </w:r>
      <w:r w:rsidR="001E3D52" w:rsidRPr="00A27E79">
        <w:rPr>
          <w:rFonts w:ascii="Times New Roman" w:hAnsi="Times New Roman" w:cs="Times New Roman"/>
          <w:sz w:val="24"/>
          <w:szCs w:val="24"/>
        </w:rPr>
        <w:t>t interested in the study system</w:t>
      </w:r>
      <w:r w:rsidRPr="00A27E79">
        <w:rPr>
          <w:rFonts w:ascii="Times New Roman" w:hAnsi="Times New Roman" w:cs="Times New Roman"/>
          <w:sz w:val="24"/>
          <w:szCs w:val="24"/>
        </w:rPr>
        <w:t xml:space="preserve"> and reputation</w:t>
      </w:r>
      <w:r w:rsidR="005B4CF0" w:rsidRPr="00A27E79">
        <w:rPr>
          <w:rFonts w:ascii="Times New Roman" w:hAnsi="Times New Roman" w:cs="Times New Roman"/>
          <w:sz w:val="24"/>
          <w:szCs w:val="24"/>
        </w:rPr>
        <w:t xml:space="preserve">, </w:t>
      </w:r>
      <w:r w:rsidRPr="00A27E79">
        <w:rPr>
          <w:rFonts w:ascii="Times New Roman" w:hAnsi="Times New Roman" w:cs="Times New Roman"/>
          <w:sz w:val="24"/>
          <w:szCs w:val="24"/>
        </w:rPr>
        <w:t>i.e., the q</w:t>
      </w:r>
      <w:r w:rsidR="005B4CF0" w:rsidRPr="00A27E79">
        <w:rPr>
          <w:rFonts w:ascii="Times New Roman" w:hAnsi="Times New Roman" w:cs="Times New Roman"/>
          <w:sz w:val="24"/>
          <w:szCs w:val="24"/>
        </w:rPr>
        <w:t>uality of studies</w:t>
      </w:r>
      <w:r w:rsidRPr="00A27E79">
        <w:rPr>
          <w:rFonts w:ascii="Times New Roman" w:hAnsi="Times New Roman" w:cs="Times New Roman"/>
          <w:sz w:val="24"/>
          <w:szCs w:val="24"/>
        </w:rPr>
        <w:t>.</w:t>
      </w:r>
    </w:p>
    <w:p w:rsidR="004654DF" w:rsidRPr="00A27E79" w:rsidRDefault="00150526" w:rsidP="007D3C65">
      <w:pPr>
        <w:pStyle w:val="CommentText"/>
        <w:spacing w:after="0" w:line="360" w:lineRule="auto"/>
        <w:ind w:firstLine="567"/>
        <w:jc w:val="both"/>
        <w:rPr>
          <w:rFonts w:ascii="Times New Roman" w:hAnsi="Times New Roman" w:cs="Times New Roman"/>
          <w:b/>
          <w:sz w:val="24"/>
          <w:szCs w:val="24"/>
        </w:rPr>
      </w:pPr>
      <w:r w:rsidRPr="00A27E79">
        <w:rPr>
          <w:rFonts w:ascii="Times New Roman" w:hAnsi="Times New Roman" w:cs="Times New Roman"/>
          <w:sz w:val="24"/>
          <w:szCs w:val="24"/>
        </w:rPr>
        <w:t xml:space="preserve">In a highly competitive environment, higher education institutions are forced to recruit prospective students and determine whether they will receive timely information on </w:t>
      </w:r>
      <w:r w:rsidR="005B4CF0" w:rsidRPr="00A27E79">
        <w:rPr>
          <w:rFonts w:ascii="Times New Roman" w:hAnsi="Times New Roman" w:cs="Times New Roman"/>
          <w:sz w:val="24"/>
          <w:szCs w:val="24"/>
        </w:rPr>
        <w:t>the selected attributes when cho</w:t>
      </w:r>
      <w:r w:rsidRPr="00A27E79">
        <w:rPr>
          <w:rFonts w:ascii="Times New Roman" w:hAnsi="Times New Roman" w:cs="Times New Roman"/>
          <w:sz w:val="24"/>
          <w:szCs w:val="24"/>
        </w:rPr>
        <w:t xml:space="preserve">osing the </w:t>
      </w:r>
      <w:r w:rsidR="004654DF" w:rsidRPr="00A27E79">
        <w:rPr>
          <w:rFonts w:ascii="Times New Roman" w:hAnsi="Times New Roman" w:cs="Times New Roman"/>
          <w:sz w:val="24"/>
          <w:szCs w:val="24"/>
        </w:rPr>
        <w:t xml:space="preserve">most adequate </w:t>
      </w:r>
      <w:r w:rsidRPr="00A27E79">
        <w:rPr>
          <w:rFonts w:ascii="Times New Roman" w:hAnsi="Times New Roman" w:cs="Times New Roman"/>
          <w:sz w:val="24"/>
          <w:szCs w:val="24"/>
        </w:rPr>
        <w:t xml:space="preserve">university. Also, research has </w:t>
      </w:r>
      <w:r w:rsidR="005B4CF0" w:rsidRPr="00A27E79">
        <w:rPr>
          <w:rFonts w:ascii="Times New Roman" w:hAnsi="Times New Roman" w:cs="Times New Roman"/>
          <w:sz w:val="24"/>
          <w:szCs w:val="24"/>
        </w:rPr>
        <w:t>pointed out to the</w:t>
      </w:r>
      <w:r w:rsidRPr="00A27E79">
        <w:rPr>
          <w:rFonts w:ascii="Times New Roman" w:hAnsi="Times New Roman" w:cs="Times New Roman"/>
          <w:sz w:val="24"/>
          <w:szCs w:val="24"/>
        </w:rPr>
        <w:t xml:space="preserve"> sources of information </w:t>
      </w:r>
      <w:r w:rsidR="005B4CF0" w:rsidRPr="00A27E79">
        <w:rPr>
          <w:rFonts w:ascii="Times New Roman" w:hAnsi="Times New Roman" w:cs="Times New Roman"/>
          <w:sz w:val="24"/>
          <w:szCs w:val="24"/>
        </w:rPr>
        <w:t xml:space="preserve">that </w:t>
      </w:r>
      <w:r w:rsidRPr="00A27E79">
        <w:rPr>
          <w:rFonts w:ascii="Times New Roman" w:hAnsi="Times New Roman" w:cs="Times New Roman"/>
          <w:sz w:val="24"/>
          <w:szCs w:val="24"/>
        </w:rPr>
        <w:t xml:space="preserve">prospective student mostly rely on, as with </w:t>
      </w:r>
      <w:r w:rsidR="005B4CF0" w:rsidRPr="00A27E79">
        <w:rPr>
          <w:rFonts w:ascii="Times New Roman" w:hAnsi="Times New Roman" w:cs="Times New Roman"/>
          <w:sz w:val="24"/>
          <w:szCs w:val="24"/>
        </w:rPr>
        <w:t>development of</w:t>
      </w:r>
      <w:r w:rsidRPr="00A27E79">
        <w:rPr>
          <w:rFonts w:ascii="Times New Roman" w:hAnsi="Times New Roman" w:cs="Times New Roman"/>
          <w:sz w:val="24"/>
          <w:szCs w:val="24"/>
        </w:rPr>
        <w:t xml:space="preserve"> new communication channels, the importance of information </w:t>
      </w:r>
      <w:r w:rsidRPr="00DE7C3F">
        <w:rPr>
          <w:rFonts w:ascii="Times New Roman" w:hAnsi="Times New Roman" w:cs="Times New Roman"/>
          <w:sz w:val="24"/>
          <w:szCs w:val="24"/>
        </w:rPr>
        <w:t>and its d</w:t>
      </w:r>
      <w:r w:rsidR="000411DC" w:rsidRPr="00DE7C3F">
        <w:rPr>
          <w:rFonts w:ascii="Times New Roman" w:hAnsi="Times New Roman" w:cs="Times New Roman"/>
          <w:sz w:val="24"/>
          <w:szCs w:val="24"/>
        </w:rPr>
        <w:t>elivery assumes new dimensions</w:t>
      </w:r>
      <w:r w:rsidR="000411DC" w:rsidRPr="00DE7C3F">
        <w:rPr>
          <w:rFonts w:ascii="Times New Roman" w:hAnsi="Times New Roman" w:cs="Times New Roman"/>
          <w:b/>
          <w:sz w:val="24"/>
          <w:szCs w:val="24"/>
        </w:rPr>
        <w:t xml:space="preserve">. </w:t>
      </w:r>
      <w:r w:rsidRPr="00DE7C3F">
        <w:rPr>
          <w:rFonts w:ascii="Times New Roman" w:hAnsi="Times New Roman" w:cs="Times New Roman"/>
          <w:sz w:val="24"/>
          <w:szCs w:val="24"/>
        </w:rPr>
        <w:t>Prospective students should choose th</w:t>
      </w:r>
      <w:r w:rsidR="00626240" w:rsidRPr="00DE7C3F">
        <w:rPr>
          <w:rFonts w:ascii="Times New Roman" w:hAnsi="Times New Roman" w:cs="Times New Roman"/>
          <w:sz w:val="24"/>
          <w:szCs w:val="24"/>
        </w:rPr>
        <w:t xml:space="preserve">e university and </w:t>
      </w:r>
      <w:r w:rsidR="003175EA" w:rsidRPr="00DE7C3F">
        <w:rPr>
          <w:rFonts w:ascii="Times New Roman" w:hAnsi="Times New Roman" w:cs="Times New Roman"/>
          <w:sz w:val="24"/>
          <w:szCs w:val="24"/>
        </w:rPr>
        <w:t xml:space="preserve">the </w:t>
      </w:r>
      <w:r w:rsidR="00626240" w:rsidRPr="00DE7C3F">
        <w:rPr>
          <w:rFonts w:ascii="Times New Roman" w:hAnsi="Times New Roman" w:cs="Times New Roman"/>
          <w:sz w:val="24"/>
          <w:szCs w:val="24"/>
        </w:rPr>
        <w:t>study program</w:t>
      </w:r>
      <w:r w:rsidRPr="00DE7C3F">
        <w:rPr>
          <w:rFonts w:ascii="Times New Roman" w:hAnsi="Times New Roman" w:cs="Times New Roman"/>
          <w:sz w:val="24"/>
          <w:szCs w:val="24"/>
        </w:rPr>
        <w:t xml:space="preserve"> that corresponds </w:t>
      </w:r>
      <w:r w:rsidR="005B4CF0" w:rsidRPr="00DE7C3F">
        <w:rPr>
          <w:rFonts w:ascii="Times New Roman" w:hAnsi="Times New Roman" w:cs="Times New Roman"/>
          <w:sz w:val="24"/>
          <w:szCs w:val="24"/>
        </w:rPr>
        <w:t xml:space="preserve">most </w:t>
      </w:r>
      <w:r w:rsidRPr="00DE7C3F">
        <w:rPr>
          <w:rFonts w:ascii="Times New Roman" w:hAnsi="Times New Roman" w:cs="Times New Roman"/>
          <w:sz w:val="24"/>
          <w:szCs w:val="24"/>
        </w:rPr>
        <w:t xml:space="preserve">to their </w:t>
      </w:r>
      <w:r w:rsidR="005B4CF0" w:rsidRPr="00DE7C3F">
        <w:rPr>
          <w:rFonts w:ascii="Times New Roman" w:hAnsi="Times New Roman" w:cs="Times New Roman"/>
          <w:sz w:val="24"/>
          <w:szCs w:val="24"/>
        </w:rPr>
        <w:t>interests</w:t>
      </w:r>
      <w:r w:rsidRPr="00DE7C3F">
        <w:rPr>
          <w:rFonts w:ascii="Times New Roman" w:hAnsi="Times New Roman" w:cs="Times New Roman"/>
          <w:sz w:val="24"/>
          <w:szCs w:val="24"/>
        </w:rPr>
        <w:t xml:space="preserve"> and capabilities. When </w:t>
      </w:r>
      <w:r w:rsidR="003175EA" w:rsidRPr="00DE7C3F">
        <w:rPr>
          <w:rFonts w:ascii="Times New Roman" w:hAnsi="Times New Roman" w:cs="Times New Roman"/>
          <w:sz w:val="24"/>
          <w:szCs w:val="24"/>
        </w:rPr>
        <w:t>making</w:t>
      </w:r>
      <w:r w:rsidRPr="00DE7C3F">
        <w:rPr>
          <w:rFonts w:ascii="Times New Roman" w:hAnsi="Times New Roman" w:cs="Times New Roman"/>
          <w:sz w:val="24"/>
          <w:szCs w:val="24"/>
        </w:rPr>
        <w:t xml:space="preserve"> a </w:t>
      </w:r>
      <w:r w:rsidR="003175EA" w:rsidRPr="00DE7C3F">
        <w:rPr>
          <w:rFonts w:ascii="Times New Roman" w:hAnsi="Times New Roman" w:cs="Times New Roman"/>
          <w:sz w:val="24"/>
          <w:szCs w:val="24"/>
        </w:rPr>
        <w:t>final decision, the students</w:t>
      </w:r>
      <w:r w:rsidRPr="00DE7C3F">
        <w:rPr>
          <w:rFonts w:ascii="Times New Roman" w:hAnsi="Times New Roman" w:cs="Times New Roman"/>
          <w:sz w:val="24"/>
          <w:szCs w:val="24"/>
        </w:rPr>
        <w:t xml:space="preserve"> have </w:t>
      </w:r>
      <w:r w:rsidR="005B4CF0" w:rsidRPr="00DE7C3F">
        <w:rPr>
          <w:rFonts w:ascii="Times New Roman" w:hAnsi="Times New Roman" w:cs="Times New Roman"/>
          <w:sz w:val="24"/>
          <w:szCs w:val="24"/>
        </w:rPr>
        <w:t>certain</w:t>
      </w:r>
      <w:r w:rsidRPr="00DE7C3F">
        <w:rPr>
          <w:rFonts w:ascii="Times New Roman" w:hAnsi="Times New Roman" w:cs="Times New Roman"/>
          <w:sz w:val="24"/>
          <w:szCs w:val="24"/>
        </w:rPr>
        <w:t xml:space="preserve"> expectations </w:t>
      </w:r>
      <w:r w:rsidR="000411DC" w:rsidRPr="00DE7C3F">
        <w:rPr>
          <w:rFonts w:ascii="Times New Roman" w:hAnsi="Times New Roman" w:cs="Times New Roman"/>
          <w:sz w:val="24"/>
          <w:szCs w:val="24"/>
        </w:rPr>
        <w:t>concerning</w:t>
      </w:r>
      <w:r w:rsidR="00626240" w:rsidRPr="00DE7C3F">
        <w:rPr>
          <w:rFonts w:ascii="Times New Roman" w:hAnsi="Times New Roman" w:cs="Times New Roman"/>
          <w:sz w:val="24"/>
          <w:szCs w:val="24"/>
        </w:rPr>
        <w:t xml:space="preserve"> the university, study program</w:t>
      </w:r>
      <w:r w:rsidRPr="00DE7C3F">
        <w:rPr>
          <w:rFonts w:ascii="Times New Roman" w:hAnsi="Times New Roman" w:cs="Times New Roman"/>
          <w:sz w:val="24"/>
          <w:szCs w:val="24"/>
        </w:rPr>
        <w:t>, teaching process and future career prospects. This study con</w:t>
      </w:r>
      <w:r w:rsidR="005B4CF0" w:rsidRPr="00DE7C3F">
        <w:rPr>
          <w:rFonts w:ascii="Times New Roman" w:hAnsi="Times New Roman" w:cs="Times New Roman"/>
          <w:sz w:val="24"/>
          <w:szCs w:val="24"/>
        </w:rPr>
        <w:t>firms th</w:t>
      </w:r>
      <w:r w:rsidR="005B4CF0" w:rsidRPr="00A27E79">
        <w:rPr>
          <w:rFonts w:ascii="Times New Roman" w:hAnsi="Times New Roman" w:cs="Times New Roman"/>
          <w:sz w:val="24"/>
          <w:szCs w:val="24"/>
        </w:rPr>
        <w:t>at student</w:t>
      </w:r>
      <w:r w:rsidR="000411DC" w:rsidRPr="00A27E79">
        <w:rPr>
          <w:rFonts w:ascii="Times New Roman" w:hAnsi="Times New Roman" w:cs="Times New Roman"/>
          <w:sz w:val="24"/>
          <w:szCs w:val="24"/>
        </w:rPr>
        <w:t>s'</w:t>
      </w:r>
      <w:r w:rsidR="005B4CF0" w:rsidRPr="00A27E79">
        <w:rPr>
          <w:rFonts w:ascii="Times New Roman" w:hAnsi="Times New Roman" w:cs="Times New Roman"/>
          <w:sz w:val="24"/>
          <w:szCs w:val="24"/>
        </w:rPr>
        <w:t xml:space="preserve"> perception of</w:t>
      </w:r>
      <w:r w:rsidRPr="00A27E79">
        <w:rPr>
          <w:rFonts w:ascii="Times New Roman" w:hAnsi="Times New Roman" w:cs="Times New Roman"/>
          <w:sz w:val="24"/>
          <w:szCs w:val="24"/>
        </w:rPr>
        <w:t xml:space="preserve"> attributes of a higher education institution is</w:t>
      </w:r>
      <w:r w:rsidR="005B4CF0" w:rsidRPr="00A27E79">
        <w:rPr>
          <w:rFonts w:ascii="Times New Roman" w:hAnsi="Times New Roman" w:cs="Times New Roman"/>
          <w:sz w:val="24"/>
          <w:szCs w:val="24"/>
        </w:rPr>
        <w:t xml:space="preserve"> very</w:t>
      </w:r>
      <w:r w:rsidRPr="00A27E79">
        <w:rPr>
          <w:rFonts w:ascii="Times New Roman" w:hAnsi="Times New Roman" w:cs="Times New Roman"/>
          <w:sz w:val="24"/>
          <w:szCs w:val="24"/>
        </w:rPr>
        <w:t xml:space="preserve"> important when choosing the university</w:t>
      </w:r>
      <w:r w:rsidRPr="00A27E79">
        <w:rPr>
          <w:rFonts w:ascii="Times New Roman" w:hAnsi="Times New Roman" w:cs="Times New Roman"/>
          <w:b/>
          <w:sz w:val="24"/>
          <w:szCs w:val="24"/>
        </w:rPr>
        <w:t>.</w:t>
      </w:r>
    </w:p>
    <w:p w:rsidR="000411DC" w:rsidRPr="00A27E79" w:rsidRDefault="00A03EB6"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Predictions of demographic change</w:t>
      </w:r>
      <w:r w:rsidR="000411DC" w:rsidRPr="00A27E79">
        <w:rPr>
          <w:rFonts w:ascii="Times New Roman" w:hAnsi="Times New Roman" w:cs="Times New Roman"/>
          <w:sz w:val="24"/>
          <w:szCs w:val="24"/>
        </w:rPr>
        <w:t xml:space="preserve"> and current trends in</w:t>
      </w:r>
      <w:r w:rsidR="00150526" w:rsidRPr="00A27E79">
        <w:rPr>
          <w:rFonts w:ascii="Times New Roman" w:hAnsi="Times New Roman" w:cs="Times New Roman"/>
          <w:sz w:val="24"/>
          <w:szCs w:val="24"/>
        </w:rPr>
        <w:t xml:space="preserve"> higher education market </w:t>
      </w:r>
      <w:r w:rsidRPr="00A27E79">
        <w:rPr>
          <w:rFonts w:ascii="Times New Roman" w:hAnsi="Times New Roman" w:cs="Times New Roman"/>
          <w:sz w:val="24"/>
          <w:szCs w:val="24"/>
        </w:rPr>
        <w:t>point to a</w:t>
      </w:r>
      <w:r w:rsidR="00150526" w:rsidRPr="00A27E79">
        <w:rPr>
          <w:rFonts w:ascii="Times New Roman" w:hAnsi="Times New Roman" w:cs="Times New Roman"/>
          <w:sz w:val="24"/>
          <w:szCs w:val="24"/>
        </w:rPr>
        <w:t xml:space="preserve"> continuous need </w:t>
      </w:r>
      <w:r w:rsidRPr="00A27E79">
        <w:rPr>
          <w:rFonts w:ascii="Times New Roman" w:hAnsi="Times New Roman" w:cs="Times New Roman"/>
          <w:sz w:val="24"/>
          <w:szCs w:val="24"/>
        </w:rPr>
        <w:t xml:space="preserve">for the analysis of theory </w:t>
      </w:r>
      <w:r w:rsidR="00150526" w:rsidRPr="00A27E79">
        <w:rPr>
          <w:rFonts w:ascii="Times New Roman" w:hAnsi="Times New Roman" w:cs="Times New Roman"/>
          <w:sz w:val="24"/>
          <w:szCs w:val="24"/>
        </w:rPr>
        <w:t xml:space="preserve">and research </w:t>
      </w:r>
      <w:r w:rsidRPr="00A27E79">
        <w:rPr>
          <w:rFonts w:ascii="Times New Roman" w:hAnsi="Times New Roman" w:cs="Times New Roman"/>
          <w:sz w:val="24"/>
          <w:szCs w:val="24"/>
        </w:rPr>
        <w:t xml:space="preserve">related to </w:t>
      </w:r>
      <w:r w:rsidR="000411DC" w:rsidRPr="00A27E79">
        <w:rPr>
          <w:rFonts w:ascii="Times New Roman" w:hAnsi="Times New Roman" w:cs="Times New Roman"/>
          <w:sz w:val="24"/>
          <w:szCs w:val="24"/>
        </w:rPr>
        <w:t xml:space="preserve">the </w:t>
      </w:r>
      <w:r w:rsidR="001E3D52" w:rsidRPr="00A27E79">
        <w:rPr>
          <w:rFonts w:ascii="Times New Roman" w:hAnsi="Times New Roman" w:cs="Times New Roman"/>
          <w:sz w:val="24"/>
          <w:szCs w:val="24"/>
        </w:rPr>
        <w:t xml:space="preserve">process of selecting the appropriate </w:t>
      </w:r>
      <w:r w:rsidR="00626240" w:rsidRPr="00A27E79">
        <w:rPr>
          <w:rFonts w:ascii="Times New Roman" w:hAnsi="Times New Roman" w:cs="Times New Roman"/>
          <w:sz w:val="24"/>
          <w:szCs w:val="24"/>
        </w:rPr>
        <w:t>university</w:t>
      </w:r>
      <w:r w:rsidR="001E3D52" w:rsidRPr="00A27E79">
        <w:rPr>
          <w:rFonts w:ascii="Times New Roman" w:hAnsi="Times New Roman" w:cs="Times New Roman"/>
          <w:sz w:val="24"/>
          <w:szCs w:val="24"/>
        </w:rPr>
        <w:t xml:space="preserve">. </w:t>
      </w:r>
      <w:r w:rsidR="000411DC" w:rsidRPr="00A27E79">
        <w:rPr>
          <w:rFonts w:ascii="Times New Roman" w:hAnsi="Times New Roman" w:cs="Times New Roman"/>
          <w:sz w:val="24"/>
          <w:szCs w:val="24"/>
        </w:rPr>
        <w:t xml:space="preserve">The main limitation of this study is </w:t>
      </w:r>
      <w:r w:rsidR="00CD0DFA" w:rsidRPr="00A27E79">
        <w:rPr>
          <w:rFonts w:ascii="Times New Roman" w:hAnsi="Times New Roman" w:cs="Times New Roman"/>
          <w:sz w:val="24"/>
          <w:szCs w:val="24"/>
        </w:rPr>
        <w:t>that this research was cond</w:t>
      </w:r>
      <w:r w:rsidR="00150526" w:rsidRPr="00A27E79">
        <w:rPr>
          <w:rFonts w:ascii="Times New Roman" w:hAnsi="Times New Roman" w:cs="Times New Roman"/>
          <w:sz w:val="24"/>
          <w:szCs w:val="24"/>
        </w:rPr>
        <w:t>u</w:t>
      </w:r>
      <w:r w:rsidR="00CD0DFA" w:rsidRPr="00A27E79">
        <w:rPr>
          <w:rFonts w:ascii="Times New Roman" w:hAnsi="Times New Roman" w:cs="Times New Roman"/>
          <w:sz w:val="24"/>
          <w:szCs w:val="24"/>
        </w:rPr>
        <w:t>c</w:t>
      </w:r>
      <w:r w:rsidR="00150526" w:rsidRPr="00A27E79">
        <w:rPr>
          <w:rFonts w:ascii="Times New Roman" w:hAnsi="Times New Roman" w:cs="Times New Roman"/>
          <w:sz w:val="24"/>
          <w:szCs w:val="24"/>
        </w:rPr>
        <w:t>ted on a sample including only freshmen student</w:t>
      </w:r>
      <w:r w:rsidR="00626240" w:rsidRPr="00A27E79">
        <w:rPr>
          <w:rFonts w:ascii="Times New Roman" w:hAnsi="Times New Roman" w:cs="Times New Roman"/>
          <w:sz w:val="24"/>
          <w:szCs w:val="24"/>
        </w:rPr>
        <w:t>s attending study programs</w:t>
      </w:r>
      <w:r w:rsidRPr="00A27E79">
        <w:rPr>
          <w:rFonts w:ascii="Times New Roman" w:hAnsi="Times New Roman" w:cs="Times New Roman"/>
          <w:sz w:val="24"/>
          <w:szCs w:val="24"/>
        </w:rPr>
        <w:t xml:space="preserve"> in Serbian at </w:t>
      </w:r>
      <w:proofErr w:type="spellStart"/>
      <w:r w:rsidRPr="00A27E79">
        <w:rPr>
          <w:rFonts w:ascii="Times New Roman" w:hAnsi="Times New Roman" w:cs="Times New Roman"/>
          <w:sz w:val="24"/>
          <w:szCs w:val="24"/>
        </w:rPr>
        <w:t>Sin</w:t>
      </w:r>
      <w:r w:rsidR="00150526" w:rsidRPr="00A27E79">
        <w:rPr>
          <w:rFonts w:ascii="Times New Roman" w:hAnsi="Times New Roman" w:cs="Times New Roman"/>
          <w:sz w:val="24"/>
          <w:szCs w:val="24"/>
        </w:rPr>
        <w:t>g</w:t>
      </w:r>
      <w:r w:rsidR="00266AA7" w:rsidRPr="00A27E79">
        <w:rPr>
          <w:rFonts w:ascii="Times New Roman" w:hAnsi="Times New Roman" w:cs="Times New Roman"/>
          <w:sz w:val="24"/>
          <w:szCs w:val="24"/>
        </w:rPr>
        <w:t>i</w:t>
      </w:r>
      <w:r w:rsidR="00150526" w:rsidRPr="00A27E79">
        <w:rPr>
          <w:rFonts w:ascii="Times New Roman" w:hAnsi="Times New Roman" w:cs="Times New Roman"/>
          <w:sz w:val="24"/>
          <w:szCs w:val="24"/>
        </w:rPr>
        <w:t>d</w:t>
      </w:r>
      <w:r w:rsidR="00266AA7" w:rsidRPr="00A27E79">
        <w:rPr>
          <w:rFonts w:ascii="Times New Roman" w:hAnsi="Times New Roman" w:cs="Times New Roman"/>
          <w:sz w:val="24"/>
          <w:szCs w:val="24"/>
        </w:rPr>
        <w:t>u</w:t>
      </w:r>
      <w:r w:rsidR="00150526" w:rsidRPr="00A27E79">
        <w:rPr>
          <w:rFonts w:ascii="Times New Roman" w:hAnsi="Times New Roman" w:cs="Times New Roman"/>
          <w:sz w:val="24"/>
          <w:szCs w:val="24"/>
        </w:rPr>
        <w:t>num</w:t>
      </w:r>
      <w:proofErr w:type="spellEnd"/>
      <w:r w:rsidR="00150526" w:rsidRPr="00A27E79">
        <w:rPr>
          <w:rFonts w:ascii="Times New Roman" w:hAnsi="Times New Roman" w:cs="Times New Roman"/>
          <w:sz w:val="24"/>
          <w:szCs w:val="24"/>
        </w:rPr>
        <w:t xml:space="preserve"> University. </w:t>
      </w:r>
      <w:r w:rsidR="00CD0DFA" w:rsidRPr="00A27E79">
        <w:rPr>
          <w:rFonts w:ascii="Times New Roman" w:hAnsi="Times New Roman" w:cs="Times New Roman"/>
          <w:sz w:val="24"/>
          <w:szCs w:val="24"/>
        </w:rPr>
        <w:t>Hence</w:t>
      </w:r>
      <w:r w:rsidR="00150526" w:rsidRPr="00A27E79">
        <w:rPr>
          <w:rFonts w:ascii="Times New Roman" w:hAnsi="Times New Roman" w:cs="Times New Roman"/>
          <w:sz w:val="24"/>
          <w:szCs w:val="24"/>
        </w:rPr>
        <w:t xml:space="preserve">, future research should also </w:t>
      </w:r>
      <w:r w:rsidR="000411DC" w:rsidRPr="00A27E79">
        <w:rPr>
          <w:rFonts w:ascii="Times New Roman" w:hAnsi="Times New Roman" w:cs="Times New Roman"/>
          <w:sz w:val="24"/>
          <w:szCs w:val="24"/>
        </w:rPr>
        <w:t xml:space="preserve">include </w:t>
      </w:r>
      <w:r w:rsidR="00626240" w:rsidRPr="00A27E79">
        <w:rPr>
          <w:rFonts w:ascii="Times New Roman" w:hAnsi="Times New Roman" w:cs="Times New Roman"/>
          <w:sz w:val="24"/>
          <w:szCs w:val="24"/>
        </w:rPr>
        <w:t xml:space="preserve">the </w:t>
      </w:r>
      <w:r w:rsidR="000411DC" w:rsidRPr="00A27E79">
        <w:rPr>
          <w:rFonts w:ascii="Times New Roman" w:hAnsi="Times New Roman" w:cs="Times New Roman"/>
          <w:sz w:val="24"/>
          <w:szCs w:val="24"/>
        </w:rPr>
        <w:t>first-year</w:t>
      </w:r>
      <w:r w:rsidR="00150526" w:rsidRPr="00A27E79">
        <w:rPr>
          <w:rFonts w:ascii="Times New Roman" w:hAnsi="Times New Roman" w:cs="Times New Roman"/>
          <w:sz w:val="24"/>
          <w:szCs w:val="24"/>
        </w:rPr>
        <w:t xml:space="preserve"> stud</w:t>
      </w:r>
      <w:r w:rsidRPr="00A27E79">
        <w:rPr>
          <w:rFonts w:ascii="Times New Roman" w:hAnsi="Times New Roman" w:cs="Times New Roman"/>
          <w:sz w:val="24"/>
          <w:szCs w:val="24"/>
        </w:rPr>
        <w:t>ents from other Universities</w:t>
      </w:r>
      <w:r w:rsidR="00CD0DFA" w:rsidRPr="00A27E79">
        <w:rPr>
          <w:rFonts w:ascii="Times New Roman" w:hAnsi="Times New Roman" w:cs="Times New Roman"/>
          <w:sz w:val="24"/>
          <w:szCs w:val="24"/>
        </w:rPr>
        <w:t>,</w:t>
      </w:r>
      <w:r w:rsidRPr="00A27E79">
        <w:rPr>
          <w:rFonts w:ascii="Times New Roman" w:hAnsi="Times New Roman" w:cs="Times New Roman"/>
          <w:sz w:val="24"/>
          <w:szCs w:val="24"/>
        </w:rPr>
        <w:t xml:space="preserve"> as well as</w:t>
      </w:r>
      <w:r w:rsidR="000411DC" w:rsidRPr="00A27E79">
        <w:rPr>
          <w:rFonts w:ascii="Times New Roman" w:hAnsi="Times New Roman" w:cs="Times New Roman"/>
          <w:sz w:val="24"/>
          <w:szCs w:val="24"/>
        </w:rPr>
        <w:t xml:space="preserve"> those </w:t>
      </w:r>
      <w:r w:rsidR="00CD0DFA" w:rsidRPr="00A27E79">
        <w:rPr>
          <w:rFonts w:ascii="Times New Roman" w:hAnsi="Times New Roman" w:cs="Times New Roman"/>
          <w:sz w:val="24"/>
          <w:szCs w:val="24"/>
        </w:rPr>
        <w:t>attending study</w:t>
      </w:r>
      <w:r w:rsidR="000411DC" w:rsidRPr="00A27E79">
        <w:rPr>
          <w:rFonts w:ascii="Times New Roman" w:hAnsi="Times New Roman" w:cs="Times New Roman"/>
          <w:sz w:val="24"/>
          <w:szCs w:val="24"/>
        </w:rPr>
        <w:t xml:space="preserve"> programs</w:t>
      </w:r>
      <w:r w:rsidR="00150526" w:rsidRPr="00A27E79">
        <w:rPr>
          <w:rFonts w:ascii="Times New Roman" w:hAnsi="Times New Roman" w:cs="Times New Roman"/>
          <w:sz w:val="24"/>
          <w:szCs w:val="24"/>
        </w:rPr>
        <w:t xml:space="preserve"> in Engli</w:t>
      </w:r>
      <w:r w:rsidR="000411DC" w:rsidRPr="00A27E79">
        <w:rPr>
          <w:rFonts w:ascii="Times New Roman" w:hAnsi="Times New Roman" w:cs="Times New Roman"/>
          <w:sz w:val="24"/>
          <w:szCs w:val="24"/>
        </w:rPr>
        <w:t xml:space="preserve">sh. </w:t>
      </w:r>
    </w:p>
    <w:p w:rsidR="000411DC" w:rsidRPr="00A27E79" w:rsidRDefault="00F92FCB"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Higher education </w:t>
      </w:r>
      <w:r w:rsidR="00150526" w:rsidRPr="00A27E79">
        <w:rPr>
          <w:rFonts w:ascii="Times New Roman" w:hAnsi="Times New Roman" w:cs="Times New Roman"/>
          <w:sz w:val="24"/>
          <w:szCs w:val="24"/>
        </w:rPr>
        <w:t xml:space="preserve">institutions compete for students </w:t>
      </w:r>
      <w:r w:rsidR="00A03EB6" w:rsidRPr="00A27E79">
        <w:rPr>
          <w:rFonts w:ascii="Times New Roman" w:hAnsi="Times New Roman" w:cs="Times New Roman"/>
          <w:sz w:val="24"/>
          <w:szCs w:val="24"/>
        </w:rPr>
        <w:t xml:space="preserve">on both national and global level. </w:t>
      </w:r>
      <w:proofErr w:type="spellStart"/>
      <w:r w:rsidR="00150526" w:rsidRPr="00A27E79">
        <w:rPr>
          <w:rFonts w:ascii="Times New Roman" w:hAnsi="Times New Roman" w:cs="Times New Roman"/>
          <w:sz w:val="24"/>
          <w:szCs w:val="24"/>
        </w:rPr>
        <w:t>Cubillo</w:t>
      </w:r>
      <w:proofErr w:type="spellEnd"/>
      <w:r w:rsidR="00150526" w:rsidRPr="00A27E79">
        <w:rPr>
          <w:rFonts w:ascii="Times New Roman" w:hAnsi="Times New Roman" w:cs="Times New Roman"/>
          <w:sz w:val="24"/>
          <w:szCs w:val="24"/>
        </w:rPr>
        <w:t xml:space="preserve"> (2006) highlights that the process of choosing a higher education institution is very complex, in particular when the analysis </w:t>
      </w:r>
      <w:r w:rsidR="0015328B" w:rsidRPr="00A27E79">
        <w:rPr>
          <w:rFonts w:ascii="Times New Roman" w:hAnsi="Times New Roman" w:cs="Times New Roman"/>
          <w:sz w:val="24"/>
          <w:szCs w:val="24"/>
        </w:rPr>
        <w:t>is conducted with foreign students.</w:t>
      </w:r>
      <w:r w:rsidR="003175EA">
        <w:rPr>
          <w:rFonts w:ascii="Times New Roman" w:hAnsi="Times New Roman" w:cs="Times New Roman"/>
          <w:sz w:val="24"/>
          <w:szCs w:val="24"/>
        </w:rPr>
        <w:t xml:space="preserve"> </w:t>
      </w:r>
      <w:r w:rsidR="0015328B" w:rsidRPr="00A27E79">
        <w:rPr>
          <w:rFonts w:ascii="Times New Roman" w:hAnsi="Times New Roman" w:cs="Times New Roman"/>
          <w:sz w:val="24"/>
          <w:szCs w:val="24"/>
        </w:rPr>
        <w:t xml:space="preserve">Also, </w:t>
      </w:r>
      <w:r w:rsidR="00A03EB6" w:rsidRPr="00A27E79">
        <w:rPr>
          <w:rFonts w:ascii="Times New Roman" w:hAnsi="Times New Roman" w:cs="Times New Roman"/>
          <w:sz w:val="24"/>
          <w:szCs w:val="24"/>
        </w:rPr>
        <w:t xml:space="preserve">a deeper </w:t>
      </w:r>
      <w:r w:rsidR="003175EA">
        <w:rPr>
          <w:rFonts w:ascii="Times New Roman" w:hAnsi="Times New Roman" w:cs="Times New Roman"/>
          <w:sz w:val="24"/>
          <w:szCs w:val="24"/>
        </w:rPr>
        <w:t xml:space="preserve">analysis of enrolment </w:t>
      </w:r>
      <w:r w:rsidR="003175EA" w:rsidRPr="00DE7C3F">
        <w:rPr>
          <w:rFonts w:ascii="Times New Roman" w:hAnsi="Times New Roman" w:cs="Times New Roman"/>
          <w:sz w:val="24"/>
          <w:szCs w:val="24"/>
        </w:rPr>
        <w:t>preferences</w:t>
      </w:r>
      <w:r w:rsidR="0015328B" w:rsidRPr="00DE7C3F">
        <w:rPr>
          <w:rFonts w:ascii="Times New Roman" w:hAnsi="Times New Roman" w:cs="Times New Roman"/>
          <w:sz w:val="24"/>
          <w:szCs w:val="24"/>
        </w:rPr>
        <w:t xml:space="preserve"> using </w:t>
      </w:r>
      <w:r w:rsidR="000411DC" w:rsidRPr="00DE7C3F">
        <w:rPr>
          <w:rFonts w:ascii="Times New Roman" w:hAnsi="Times New Roman" w:cs="Times New Roman"/>
          <w:sz w:val="24"/>
          <w:szCs w:val="24"/>
        </w:rPr>
        <w:t xml:space="preserve">the </w:t>
      </w:r>
      <w:r w:rsidR="0015328B" w:rsidRPr="00A27E79">
        <w:rPr>
          <w:rFonts w:ascii="Times New Roman" w:hAnsi="Times New Roman" w:cs="Times New Roman"/>
          <w:sz w:val="24"/>
          <w:szCs w:val="24"/>
        </w:rPr>
        <w:t>focus gro</w:t>
      </w:r>
      <w:r w:rsidR="00A03EB6" w:rsidRPr="00A27E79">
        <w:rPr>
          <w:rFonts w:ascii="Times New Roman" w:hAnsi="Times New Roman" w:cs="Times New Roman"/>
          <w:sz w:val="24"/>
          <w:szCs w:val="24"/>
        </w:rPr>
        <w:t xml:space="preserve">ups with freshmen and </w:t>
      </w:r>
      <w:r w:rsidR="000411DC" w:rsidRPr="00A27E79">
        <w:rPr>
          <w:rFonts w:ascii="Times New Roman" w:hAnsi="Times New Roman" w:cs="Times New Roman"/>
          <w:sz w:val="24"/>
          <w:szCs w:val="24"/>
        </w:rPr>
        <w:t>graduates</w:t>
      </w:r>
      <w:r w:rsidR="0015328B" w:rsidRPr="00A27E79">
        <w:rPr>
          <w:rFonts w:ascii="Times New Roman" w:hAnsi="Times New Roman" w:cs="Times New Roman"/>
          <w:sz w:val="24"/>
          <w:szCs w:val="24"/>
        </w:rPr>
        <w:t xml:space="preserve"> can be the basis for further research</w:t>
      </w:r>
      <w:r w:rsidR="000411DC" w:rsidRPr="00A27E79">
        <w:rPr>
          <w:rFonts w:ascii="Times New Roman" w:hAnsi="Times New Roman" w:cs="Times New Roman"/>
          <w:sz w:val="24"/>
          <w:szCs w:val="24"/>
        </w:rPr>
        <w:t>, as well as the</w:t>
      </w:r>
      <w:r w:rsidR="0015328B" w:rsidRPr="00A27E79">
        <w:rPr>
          <w:rFonts w:ascii="Times New Roman" w:hAnsi="Times New Roman" w:cs="Times New Roman"/>
          <w:sz w:val="24"/>
          <w:szCs w:val="24"/>
        </w:rPr>
        <w:t xml:space="preserve"> evaluation upon </w:t>
      </w:r>
      <w:r w:rsidR="00A03EB6" w:rsidRPr="00A27E79">
        <w:rPr>
          <w:rFonts w:ascii="Times New Roman" w:hAnsi="Times New Roman" w:cs="Times New Roman"/>
          <w:sz w:val="24"/>
          <w:szCs w:val="24"/>
        </w:rPr>
        <w:t>completion of studies</w:t>
      </w:r>
      <w:r w:rsidR="000411DC" w:rsidRPr="00A27E79">
        <w:rPr>
          <w:rFonts w:ascii="Times New Roman" w:hAnsi="Times New Roman" w:cs="Times New Roman"/>
          <w:sz w:val="24"/>
          <w:szCs w:val="24"/>
        </w:rPr>
        <w:t xml:space="preserve">- whether their expectations have been fulfilled. </w:t>
      </w:r>
    </w:p>
    <w:p w:rsidR="0015328B" w:rsidRPr="00A27E79" w:rsidRDefault="00A03EB6" w:rsidP="007D3C65">
      <w:pPr>
        <w:pStyle w:val="CommentText"/>
        <w:spacing w:after="0" w:line="360" w:lineRule="auto"/>
        <w:ind w:firstLine="567"/>
        <w:jc w:val="both"/>
        <w:rPr>
          <w:rFonts w:ascii="Times New Roman" w:hAnsi="Times New Roman" w:cs="Times New Roman"/>
          <w:color w:val="FF0000"/>
          <w:sz w:val="24"/>
          <w:szCs w:val="24"/>
        </w:rPr>
      </w:pPr>
      <w:r w:rsidRPr="00A27E79">
        <w:rPr>
          <w:rFonts w:ascii="Times New Roman" w:hAnsi="Times New Roman" w:cs="Times New Roman"/>
          <w:sz w:val="24"/>
          <w:szCs w:val="24"/>
        </w:rPr>
        <w:t>The expected</w:t>
      </w:r>
      <w:r w:rsidR="0015328B" w:rsidRPr="00A27E79">
        <w:rPr>
          <w:rFonts w:ascii="Times New Roman" w:hAnsi="Times New Roman" w:cs="Times New Roman"/>
          <w:sz w:val="24"/>
          <w:szCs w:val="24"/>
        </w:rPr>
        <w:t xml:space="preserve"> model of</w:t>
      </w:r>
      <w:r w:rsidR="000411DC" w:rsidRPr="00A27E79">
        <w:rPr>
          <w:rFonts w:ascii="Times New Roman" w:hAnsi="Times New Roman" w:cs="Times New Roman"/>
          <w:sz w:val="24"/>
          <w:szCs w:val="24"/>
        </w:rPr>
        <w:t xml:space="preserve"> behavior of</w:t>
      </w:r>
      <w:r w:rsidR="0015328B" w:rsidRPr="00A27E79">
        <w:rPr>
          <w:rFonts w:ascii="Times New Roman" w:hAnsi="Times New Roman" w:cs="Times New Roman"/>
          <w:sz w:val="24"/>
          <w:szCs w:val="24"/>
        </w:rPr>
        <w:t xml:space="preserve"> prospective students is hypot</w:t>
      </w:r>
      <w:r w:rsidR="000411DC" w:rsidRPr="00A27E79">
        <w:rPr>
          <w:rFonts w:ascii="Times New Roman" w:hAnsi="Times New Roman" w:cs="Times New Roman"/>
          <w:sz w:val="24"/>
          <w:szCs w:val="24"/>
        </w:rPr>
        <w:t>h</w:t>
      </w:r>
      <w:r w:rsidR="0015328B" w:rsidRPr="00A27E79">
        <w:rPr>
          <w:rFonts w:ascii="Times New Roman" w:hAnsi="Times New Roman" w:cs="Times New Roman"/>
          <w:sz w:val="24"/>
          <w:szCs w:val="24"/>
        </w:rPr>
        <w:t>etically presente</w:t>
      </w:r>
      <w:r w:rsidRPr="00A27E79">
        <w:rPr>
          <w:rFonts w:ascii="Times New Roman" w:hAnsi="Times New Roman" w:cs="Times New Roman"/>
          <w:sz w:val="24"/>
          <w:szCs w:val="24"/>
        </w:rPr>
        <w:t>d using the regression analysis- the method of least squares. A hypothetical model was pr</w:t>
      </w:r>
      <w:r w:rsidR="000411DC" w:rsidRPr="00A27E79">
        <w:rPr>
          <w:rFonts w:ascii="Times New Roman" w:hAnsi="Times New Roman" w:cs="Times New Roman"/>
          <w:sz w:val="24"/>
          <w:szCs w:val="24"/>
        </w:rPr>
        <w:t xml:space="preserve">esented for predicting the </w:t>
      </w:r>
      <w:proofErr w:type="spellStart"/>
      <w:r w:rsidR="000411DC" w:rsidRPr="00A27E79">
        <w:rPr>
          <w:rFonts w:ascii="Times New Roman" w:hAnsi="Times New Roman" w:cs="Times New Roman"/>
          <w:sz w:val="24"/>
          <w:szCs w:val="24"/>
        </w:rPr>
        <w:t>beha</w:t>
      </w:r>
      <w:r w:rsidRPr="00A27E79">
        <w:rPr>
          <w:rFonts w:ascii="Times New Roman" w:hAnsi="Times New Roman" w:cs="Times New Roman"/>
          <w:sz w:val="24"/>
          <w:szCs w:val="24"/>
        </w:rPr>
        <w:t>viour</w:t>
      </w:r>
      <w:proofErr w:type="spellEnd"/>
      <w:r w:rsidRPr="00A27E79">
        <w:rPr>
          <w:rFonts w:ascii="Times New Roman" w:hAnsi="Times New Roman" w:cs="Times New Roman"/>
          <w:sz w:val="24"/>
          <w:szCs w:val="24"/>
        </w:rPr>
        <w:t xml:space="preserve"> of respondents in </w:t>
      </w:r>
      <w:r w:rsidRPr="00DE7C3F">
        <w:rPr>
          <w:rFonts w:ascii="Times New Roman" w:hAnsi="Times New Roman" w:cs="Times New Roman"/>
          <w:sz w:val="24"/>
          <w:szCs w:val="24"/>
        </w:rPr>
        <w:t xml:space="preserve">the </w:t>
      </w:r>
      <w:r w:rsidR="003175EA" w:rsidRPr="00DE7C3F">
        <w:rPr>
          <w:rFonts w:ascii="Times New Roman" w:hAnsi="Times New Roman" w:cs="Times New Roman"/>
          <w:sz w:val="24"/>
          <w:szCs w:val="24"/>
        </w:rPr>
        <w:t>observed</w:t>
      </w:r>
      <w:r w:rsidR="00626240" w:rsidRPr="00DE7C3F">
        <w:rPr>
          <w:rFonts w:ascii="Times New Roman" w:hAnsi="Times New Roman" w:cs="Times New Roman"/>
          <w:sz w:val="24"/>
          <w:szCs w:val="24"/>
        </w:rPr>
        <w:t xml:space="preserve"> five-year period</w:t>
      </w:r>
      <w:r w:rsidRPr="00DE7C3F">
        <w:rPr>
          <w:rFonts w:ascii="Times New Roman" w:hAnsi="Times New Roman" w:cs="Times New Roman"/>
          <w:sz w:val="24"/>
          <w:szCs w:val="24"/>
        </w:rPr>
        <w:t xml:space="preserve">, depending on the </w:t>
      </w:r>
      <w:r w:rsidR="00626240" w:rsidRPr="00DE7C3F">
        <w:rPr>
          <w:rFonts w:ascii="Times New Roman" w:hAnsi="Times New Roman" w:cs="Times New Roman"/>
          <w:sz w:val="24"/>
          <w:szCs w:val="24"/>
        </w:rPr>
        <w:t xml:space="preserve">following </w:t>
      </w:r>
      <w:r w:rsidRPr="00DE7C3F">
        <w:rPr>
          <w:rFonts w:ascii="Times New Roman" w:hAnsi="Times New Roman" w:cs="Times New Roman"/>
          <w:sz w:val="24"/>
          <w:szCs w:val="24"/>
        </w:rPr>
        <w:t xml:space="preserve">variables: university attributes and source </w:t>
      </w:r>
      <w:r w:rsidRPr="00A27E79">
        <w:rPr>
          <w:rFonts w:ascii="Times New Roman" w:hAnsi="Times New Roman" w:cs="Times New Roman"/>
          <w:sz w:val="24"/>
          <w:szCs w:val="24"/>
        </w:rPr>
        <w:t>of information</w:t>
      </w:r>
      <w:r w:rsidRPr="00A27E79">
        <w:rPr>
          <w:rFonts w:ascii="Times New Roman" w:hAnsi="Times New Roman" w:cs="Times New Roman"/>
          <w:b/>
          <w:sz w:val="24"/>
          <w:szCs w:val="24"/>
        </w:rPr>
        <w:t>.</w:t>
      </w:r>
      <w:r w:rsidR="003175EA">
        <w:rPr>
          <w:rFonts w:ascii="Times New Roman" w:hAnsi="Times New Roman" w:cs="Times New Roman"/>
          <w:b/>
          <w:sz w:val="24"/>
          <w:szCs w:val="24"/>
        </w:rPr>
        <w:t xml:space="preserve"> </w:t>
      </w:r>
      <w:r w:rsidR="0015328B" w:rsidRPr="00A27E79">
        <w:rPr>
          <w:rFonts w:ascii="Times New Roman" w:hAnsi="Times New Roman" w:cs="Times New Roman"/>
          <w:sz w:val="24"/>
          <w:szCs w:val="24"/>
        </w:rPr>
        <w:t>According to this model,</w:t>
      </w:r>
      <w:r w:rsidR="00626240" w:rsidRPr="00A27E79">
        <w:rPr>
          <w:rFonts w:ascii="Times New Roman" w:hAnsi="Times New Roman" w:cs="Times New Roman"/>
          <w:sz w:val="24"/>
          <w:szCs w:val="24"/>
        </w:rPr>
        <w:t xml:space="preserve"> ''friends' will still remain</w:t>
      </w:r>
      <w:r w:rsidR="0015328B" w:rsidRPr="00A27E79">
        <w:rPr>
          <w:rFonts w:ascii="Times New Roman" w:hAnsi="Times New Roman" w:cs="Times New Roman"/>
          <w:sz w:val="24"/>
          <w:szCs w:val="24"/>
        </w:rPr>
        <w:t xml:space="preserve"> the</w:t>
      </w:r>
      <w:r w:rsidRPr="00A27E79">
        <w:rPr>
          <w:rFonts w:ascii="Times New Roman" w:hAnsi="Times New Roman" w:cs="Times New Roman"/>
          <w:sz w:val="24"/>
          <w:szCs w:val="24"/>
        </w:rPr>
        <w:t xml:space="preserve"> dominant</w:t>
      </w:r>
      <w:r w:rsidR="0015328B" w:rsidRPr="00A27E79">
        <w:rPr>
          <w:rFonts w:ascii="Times New Roman" w:hAnsi="Times New Roman" w:cs="Times New Roman"/>
          <w:sz w:val="24"/>
          <w:szCs w:val="24"/>
        </w:rPr>
        <w:t xml:space="preserve"> source of information, but wit</w:t>
      </w:r>
      <w:r w:rsidRPr="00A27E79">
        <w:rPr>
          <w:rFonts w:ascii="Times New Roman" w:hAnsi="Times New Roman" w:cs="Times New Roman"/>
          <w:sz w:val="24"/>
          <w:szCs w:val="24"/>
        </w:rPr>
        <w:t>h a significant decrease</w:t>
      </w:r>
      <w:r w:rsidR="0015328B" w:rsidRPr="00A27E79">
        <w:rPr>
          <w:rFonts w:ascii="Times New Roman" w:hAnsi="Times New Roman" w:cs="Times New Roman"/>
          <w:sz w:val="24"/>
          <w:szCs w:val="24"/>
        </w:rPr>
        <w:t xml:space="preserve">, while the </w:t>
      </w:r>
      <w:r w:rsidR="000411DC" w:rsidRPr="00A27E79">
        <w:rPr>
          <w:rFonts w:ascii="Times New Roman" w:hAnsi="Times New Roman" w:cs="Times New Roman"/>
          <w:sz w:val="24"/>
          <w:szCs w:val="24"/>
        </w:rPr>
        <w:t>''</w:t>
      </w:r>
      <w:proofErr w:type="spellStart"/>
      <w:r w:rsidR="000411DC" w:rsidRPr="00A27E79">
        <w:rPr>
          <w:rFonts w:ascii="Times New Roman" w:hAnsi="Times New Roman" w:cs="Times New Roman"/>
          <w:sz w:val="24"/>
          <w:szCs w:val="24"/>
        </w:rPr>
        <w:t>Internet''</w:t>
      </w:r>
      <w:r w:rsidR="0099331D" w:rsidRPr="00A27E79">
        <w:rPr>
          <w:rFonts w:ascii="Times New Roman" w:hAnsi="Times New Roman" w:cs="Times New Roman"/>
          <w:sz w:val="24"/>
          <w:szCs w:val="24"/>
        </w:rPr>
        <w:t>exhibits</w:t>
      </w:r>
      <w:proofErr w:type="spellEnd"/>
      <w:r w:rsidRPr="00A27E79">
        <w:rPr>
          <w:rFonts w:ascii="Times New Roman" w:hAnsi="Times New Roman" w:cs="Times New Roman"/>
          <w:sz w:val="24"/>
          <w:szCs w:val="24"/>
        </w:rPr>
        <w:t xml:space="preserve"> a significant growth as a source</w:t>
      </w:r>
      <w:r w:rsidR="0015328B" w:rsidRPr="00A27E79">
        <w:rPr>
          <w:rFonts w:ascii="Times New Roman" w:hAnsi="Times New Roman" w:cs="Times New Roman"/>
          <w:sz w:val="24"/>
          <w:szCs w:val="24"/>
        </w:rPr>
        <w:t xml:space="preserve"> of information. On the other hand, </w:t>
      </w:r>
      <w:r w:rsidR="0099331D" w:rsidRPr="00A27E79">
        <w:rPr>
          <w:rFonts w:ascii="Times New Roman" w:hAnsi="Times New Roman" w:cs="Times New Roman"/>
          <w:sz w:val="24"/>
          <w:szCs w:val="24"/>
        </w:rPr>
        <w:t xml:space="preserve">the </w:t>
      </w:r>
      <w:r w:rsidR="0015328B" w:rsidRPr="00A27E79">
        <w:rPr>
          <w:rFonts w:ascii="Times New Roman" w:hAnsi="Times New Roman" w:cs="Times New Roman"/>
          <w:sz w:val="24"/>
          <w:szCs w:val="24"/>
        </w:rPr>
        <w:t xml:space="preserve">model </w:t>
      </w:r>
      <w:r w:rsidR="0099331D" w:rsidRPr="00A27E79">
        <w:rPr>
          <w:rFonts w:ascii="Times New Roman" w:hAnsi="Times New Roman" w:cs="Times New Roman"/>
          <w:sz w:val="24"/>
          <w:szCs w:val="24"/>
        </w:rPr>
        <w:t xml:space="preserve">shows </w:t>
      </w:r>
      <w:r w:rsidR="0015328B" w:rsidRPr="00A27E79">
        <w:rPr>
          <w:rFonts w:ascii="Times New Roman" w:hAnsi="Times New Roman" w:cs="Times New Roman"/>
          <w:sz w:val="24"/>
          <w:szCs w:val="24"/>
        </w:rPr>
        <w:t xml:space="preserve">that the </w:t>
      </w:r>
      <w:r w:rsidR="0099331D" w:rsidRPr="00A27E79">
        <w:rPr>
          <w:rFonts w:ascii="Times New Roman" w:hAnsi="Times New Roman" w:cs="Times New Roman"/>
          <w:sz w:val="24"/>
          <w:szCs w:val="24"/>
        </w:rPr>
        <w:t>dominant</w:t>
      </w:r>
      <w:r w:rsidR="0015328B" w:rsidRPr="00A27E79">
        <w:rPr>
          <w:rFonts w:ascii="Times New Roman" w:hAnsi="Times New Roman" w:cs="Times New Roman"/>
          <w:sz w:val="24"/>
          <w:szCs w:val="24"/>
        </w:rPr>
        <w:t xml:space="preserve"> attribute will be </w:t>
      </w:r>
      <w:r w:rsidR="000411DC" w:rsidRPr="00A27E79">
        <w:rPr>
          <w:rFonts w:ascii="Times New Roman" w:hAnsi="Times New Roman" w:cs="Times New Roman"/>
          <w:sz w:val="24"/>
          <w:szCs w:val="24"/>
        </w:rPr>
        <w:t xml:space="preserve">university </w:t>
      </w:r>
      <w:r w:rsidR="0015328B" w:rsidRPr="00A27E79">
        <w:rPr>
          <w:rFonts w:ascii="Times New Roman" w:hAnsi="Times New Roman" w:cs="Times New Roman"/>
          <w:sz w:val="24"/>
          <w:szCs w:val="24"/>
        </w:rPr>
        <w:t>reputation</w:t>
      </w:r>
      <w:r w:rsidR="00000B68" w:rsidRPr="00A27E79">
        <w:rPr>
          <w:rFonts w:ascii="Times New Roman" w:hAnsi="Times New Roman" w:cs="Times New Roman"/>
          <w:sz w:val="24"/>
          <w:szCs w:val="24"/>
        </w:rPr>
        <w:t xml:space="preserve"> as the</w:t>
      </w:r>
      <w:r w:rsidR="0015328B" w:rsidRPr="00A27E79">
        <w:rPr>
          <w:rFonts w:ascii="Times New Roman" w:hAnsi="Times New Roman" w:cs="Times New Roman"/>
          <w:sz w:val="24"/>
          <w:szCs w:val="24"/>
        </w:rPr>
        <w:t xml:space="preserve">, while </w:t>
      </w:r>
      <w:r w:rsidR="0099331D" w:rsidRPr="00A27E79">
        <w:rPr>
          <w:rFonts w:ascii="Times New Roman" w:hAnsi="Times New Roman" w:cs="Times New Roman"/>
          <w:sz w:val="24"/>
          <w:szCs w:val="24"/>
        </w:rPr>
        <w:t xml:space="preserve">the </w:t>
      </w:r>
      <w:r w:rsidR="0015328B" w:rsidRPr="00A27E79">
        <w:rPr>
          <w:rFonts w:ascii="Times New Roman" w:hAnsi="Times New Roman" w:cs="Times New Roman"/>
          <w:sz w:val="24"/>
          <w:szCs w:val="24"/>
        </w:rPr>
        <w:t>quality of stu</w:t>
      </w:r>
      <w:r w:rsidR="0099331D" w:rsidRPr="00A27E79">
        <w:rPr>
          <w:rFonts w:ascii="Times New Roman" w:hAnsi="Times New Roman" w:cs="Times New Roman"/>
          <w:sz w:val="24"/>
          <w:szCs w:val="24"/>
        </w:rPr>
        <w:t>d</w:t>
      </w:r>
      <w:r w:rsidR="0015328B" w:rsidRPr="00A27E79">
        <w:rPr>
          <w:rFonts w:ascii="Times New Roman" w:hAnsi="Times New Roman" w:cs="Times New Roman"/>
          <w:sz w:val="24"/>
          <w:szCs w:val="24"/>
        </w:rPr>
        <w:t xml:space="preserve">ies </w:t>
      </w:r>
      <w:r w:rsidR="000411DC" w:rsidRPr="00A27E79">
        <w:rPr>
          <w:rFonts w:ascii="Times New Roman" w:hAnsi="Times New Roman" w:cs="Times New Roman"/>
          <w:sz w:val="24"/>
          <w:szCs w:val="24"/>
        </w:rPr>
        <w:t>exhibits</w:t>
      </w:r>
      <w:r w:rsidR="0099331D" w:rsidRPr="00A27E79">
        <w:rPr>
          <w:rFonts w:ascii="Times New Roman" w:hAnsi="Times New Roman" w:cs="Times New Roman"/>
          <w:sz w:val="24"/>
          <w:szCs w:val="24"/>
        </w:rPr>
        <w:t xml:space="preserve"> </w:t>
      </w:r>
      <w:proofErr w:type="spellStart"/>
      <w:r w:rsidR="0099331D" w:rsidRPr="00A27E79">
        <w:rPr>
          <w:rFonts w:ascii="Times New Roman" w:hAnsi="Times New Roman" w:cs="Times New Roman"/>
          <w:sz w:val="24"/>
          <w:szCs w:val="24"/>
        </w:rPr>
        <w:t>acontinous</w:t>
      </w:r>
      <w:r w:rsidR="00626240" w:rsidRPr="00A27E79">
        <w:rPr>
          <w:rFonts w:ascii="Times New Roman" w:hAnsi="Times New Roman" w:cs="Times New Roman"/>
          <w:sz w:val="24"/>
          <w:szCs w:val="24"/>
        </w:rPr>
        <w:t>growing</w:t>
      </w:r>
      <w:proofErr w:type="spellEnd"/>
      <w:r w:rsidR="00626240" w:rsidRPr="00A27E79">
        <w:rPr>
          <w:rFonts w:ascii="Times New Roman" w:hAnsi="Times New Roman" w:cs="Times New Roman"/>
          <w:sz w:val="24"/>
          <w:szCs w:val="24"/>
        </w:rPr>
        <w:t xml:space="preserve"> </w:t>
      </w:r>
      <w:proofErr w:type="spellStart"/>
      <w:r w:rsidR="00626240" w:rsidRPr="00A27E79">
        <w:rPr>
          <w:rFonts w:ascii="Times New Roman" w:hAnsi="Times New Roman" w:cs="Times New Roman"/>
          <w:sz w:val="24"/>
          <w:szCs w:val="24"/>
        </w:rPr>
        <w:t>tendency</w:t>
      </w:r>
      <w:r w:rsidR="0015328B" w:rsidRPr="00A27E79">
        <w:rPr>
          <w:rFonts w:ascii="Times New Roman" w:hAnsi="Times New Roman" w:cs="Times New Roman"/>
          <w:sz w:val="24"/>
          <w:szCs w:val="24"/>
        </w:rPr>
        <w:t>.</w:t>
      </w:r>
      <w:r w:rsidR="0099331D" w:rsidRPr="00A27E79">
        <w:rPr>
          <w:rFonts w:ascii="Times New Roman" w:hAnsi="Times New Roman" w:cs="Times New Roman"/>
          <w:sz w:val="24"/>
          <w:szCs w:val="24"/>
        </w:rPr>
        <w:t>The</w:t>
      </w:r>
      <w:proofErr w:type="spellEnd"/>
      <w:r w:rsidR="0099331D" w:rsidRPr="00A27E79">
        <w:rPr>
          <w:rFonts w:ascii="Times New Roman" w:hAnsi="Times New Roman" w:cs="Times New Roman"/>
          <w:sz w:val="24"/>
          <w:szCs w:val="24"/>
        </w:rPr>
        <w:t xml:space="preserve"> a</w:t>
      </w:r>
      <w:r w:rsidR="0015328B" w:rsidRPr="00A27E79">
        <w:rPr>
          <w:rFonts w:ascii="Times New Roman" w:hAnsi="Times New Roman" w:cs="Times New Roman"/>
          <w:sz w:val="24"/>
          <w:szCs w:val="24"/>
        </w:rPr>
        <w:t xml:space="preserve">ttribute </w:t>
      </w:r>
      <w:r w:rsidR="0099331D" w:rsidRPr="00A27E79">
        <w:rPr>
          <w:rFonts w:ascii="Times New Roman" w:hAnsi="Times New Roman" w:cs="Times New Roman"/>
          <w:sz w:val="24"/>
          <w:szCs w:val="24"/>
        </w:rPr>
        <w:t>''</w:t>
      </w:r>
      <w:r w:rsidR="0015328B" w:rsidRPr="00A27E79">
        <w:rPr>
          <w:rFonts w:ascii="Times New Roman" w:hAnsi="Times New Roman" w:cs="Times New Roman"/>
          <w:sz w:val="24"/>
          <w:szCs w:val="24"/>
        </w:rPr>
        <w:t xml:space="preserve">study </w:t>
      </w:r>
      <w:proofErr w:type="spellStart"/>
      <w:r w:rsidR="0015328B" w:rsidRPr="00A27E79">
        <w:rPr>
          <w:rFonts w:ascii="Times New Roman" w:hAnsi="Times New Roman" w:cs="Times New Roman"/>
          <w:sz w:val="24"/>
          <w:szCs w:val="24"/>
        </w:rPr>
        <w:t>system</w:t>
      </w:r>
      <w:r w:rsidR="0099331D" w:rsidRPr="00A27E79">
        <w:rPr>
          <w:rFonts w:ascii="Times New Roman" w:hAnsi="Times New Roman" w:cs="Times New Roman"/>
          <w:sz w:val="24"/>
          <w:szCs w:val="24"/>
        </w:rPr>
        <w:t>''exhibits</w:t>
      </w:r>
      <w:proofErr w:type="spellEnd"/>
      <w:r w:rsidR="0015328B" w:rsidRPr="00A27E79">
        <w:rPr>
          <w:rFonts w:ascii="Times New Roman" w:hAnsi="Times New Roman" w:cs="Times New Roman"/>
          <w:sz w:val="24"/>
          <w:szCs w:val="24"/>
        </w:rPr>
        <w:t xml:space="preserve"> a decreasing tendency, as </w:t>
      </w:r>
      <w:r w:rsidR="00626240" w:rsidRPr="00A27E79">
        <w:rPr>
          <w:rFonts w:ascii="Times New Roman" w:hAnsi="Times New Roman" w:cs="Times New Roman"/>
          <w:sz w:val="24"/>
          <w:szCs w:val="24"/>
        </w:rPr>
        <w:t>anticipated</w:t>
      </w:r>
      <w:r w:rsidR="0015328B" w:rsidRPr="00A27E79">
        <w:rPr>
          <w:rFonts w:ascii="Times New Roman" w:hAnsi="Times New Roman" w:cs="Times New Roman"/>
          <w:sz w:val="24"/>
          <w:szCs w:val="24"/>
        </w:rPr>
        <w:t xml:space="preserve">, since the overall study </w:t>
      </w:r>
      <w:r w:rsidR="0015328B" w:rsidRPr="00A27E79">
        <w:rPr>
          <w:rFonts w:ascii="Times New Roman" w:hAnsi="Times New Roman" w:cs="Times New Roman"/>
          <w:sz w:val="24"/>
          <w:szCs w:val="24"/>
        </w:rPr>
        <w:lastRenderedPageBreak/>
        <w:t xml:space="preserve">system is similar at all universities in the </w:t>
      </w:r>
      <w:r w:rsidR="0099331D" w:rsidRPr="00A27E79">
        <w:rPr>
          <w:rFonts w:ascii="Times New Roman" w:hAnsi="Times New Roman" w:cs="Times New Roman"/>
          <w:sz w:val="24"/>
          <w:szCs w:val="24"/>
        </w:rPr>
        <w:t>region,</w:t>
      </w:r>
      <w:r w:rsidR="0015328B" w:rsidRPr="00A27E79">
        <w:rPr>
          <w:rFonts w:ascii="Times New Roman" w:hAnsi="Times New Roman" w:cs="Times New Roman"/>
          <w:sz w:val="24"/>
          <w:szCs w:val="24"/>
        </w:rPr>
        <w:t xml:space="preserve"> but </w:t>
      </w:r>
      <w:r w:rsidR="00911942" w:rsidRPr="00A27E79">
        <w:rPr>
          <w:rFonts w:ascii="Times New Roman" w:hAnsi="Times New Roman" w:cs="Times New Roman"/>
          <w:sz w:val="24"/>
          <w:szCs w:val="24"/>
        </w:rPr>
        <w:t xml:space="preserve">it </w:t>
      </w:r>
      <w:r w:rsidR="0015328B" w:rsidRPr="00A27E79">
        <w:rPr>
          <w:rFonts w:ascii="Times New Roman" w:hAnsi="Times New Roman" w:cs="Times New Roman"/>
          <w:sz w:val="24"/>
          <w:szCs w:val="24"/>
        </w:rPr>
        <w:t xml:space="preserve">will </w:t>
      </w:r>
      <w:r w:rsidR="00CD0DFA" w:rsidRPr="00A27E79">
        <w:rPr>
          <w:rFonts w:ascii="Times New Roman" w:hAnsi="Times New Roman" w:cs="Times New Roman"/>
          <w:sz w:val="24"/>
          <w:szCs w:val="24"/>
        </w:rPr>
        <w:t>s</w:t>
      </w:r>
      <w:r w:rsidR="000411DC" w:rsidRPr="00A27E79">
        <w:rPr>
          <w:rFonts w:ascii="Times New Roman" w:hAnsi="Times New Roman" w:cs="Times New Roman"/>
          <w:sz w:val="24"/>
          <w:szCs w:val="24"/>
        </w:rPr>
        <w:t xml:space="preserve">till </w:t>
      </w:r>
      <w:r w:rsidR="0015328B" w:rsidRPr="00A27E79">
        <w:rPr>
          <w:rFonts w:ascii="Times New Roman" w:hAnsi="Times New Roman" w:cs="Times New Roman"/>
          <w:sz w:val="24"/>
          <w:szCs w:val="24"/>
        </w:rPr>
        <w:t xml:space="preserve">have the prevailing importance in the </w:t>
      </w:r>
      <w:r w:rsidR="00626240" w:rsidRPr="00A27E79">
        <w:rPr>
          <w:rFonts w:ascii="Times New Roman" w:hAnsi="Times New Roman" w:cs="Times New Roman"/>
          <w:sz w:val="24"/>
          <w:szCs w:val="24"/>
        </w:rPr>
        <w:t>observed five-year period</w:t>
      </w:r>
      <w:r w:rsidR="0015328B" w:rsidRPr="00A27E79">
        <w:rPr>
          <w:rFonts w:ascii="Times New Roman" w:hAnsi="Times New Roman" w:cs="Times New Roman"/>
          <w:sz w:val="24"/>
          <w:szCs w:val="24"/>
        </w:rPr>
        <w:t>, as the</w:t>
      </w:r>
      <w:r w:rsidR="00911942" w:rsidRPr="00A27E79">
        <w:rPr>
          <w:rFonts w:ascii="Times New Roman" w:hAnsi="Times New Roman" w:cs="Times New Roman"/>
          <w:sz w:val="24"/>
          <w:szCs w:val="24"/>
        </w:rPr>
        <w:t xml:space="preserve"> </w:t>
      </w:r>
      <w:proofErr w:type="spellStart"/>
      <w:r w:rsidR="00911942" w:rsidRPr="00A27E79">
        <w:rPr>
          <w:rFonts w:ascii="Times New Roman" w:hAnsi="Times New Roman" w:cs="Times New Roman"/>
          <w:sz w:val="24"/>
          <w:szCs w:val="24"/>
        </w:rPr>
        <w:t>attribute''university</w:t>
      </w:r>
      <w:proofErr w:type="spellEnd"/>
      <w:r w:rsidR="00911942" w:rsidRPr="00A27E79">
        <w:rPr>
          <w:rFonts w:ascii="Times New Roman" w:hAnsi="Times New Roman" w:cs="Times New Roman"/>
          <w:sz w:val="24"/>
          <w:szCs w:val="24"/>
        </w:rPr>
        <w:t xml:space="preserve"> </w:t>
      </w:r>
      <w:r w:rsidR="0015328B" w:rsidRPr="00A27E79">
        <w:rPr>
          <w:rFonts w:ascii="Times New Roman" w:hAnsi="Times New Roman" w:cs="Times New Roman"/>
          <w:sz w:val="24"/>
          <w:szCs w:val="24"/>
        </w:rPr>
        <w:t>reputation</w:t>
      </w:r>
      <w:r w:rsidR="00911942" w:rsidRPr="00A27E79">
        <w:rPr>
          <w:rFonts w:ascii="Times New Roman" w:hAnsi="Times New Roman" w:cs="Times New Roman"/>
          <w:sz w:val="24"/>
          <w:szCs w:val="24"/>
        </w:rPr>
        <w:t xml:space="preserve">'' </w:t>
      </w:r>
      <w:r w:rsidR="000411DC" w:rsidRPr="00A27E79">
        <w:rPr>
          <w:rFonts w:ascii="Times New Roman" w:hAnsi="Times New Roman" w:cs="Times New Roman"/>
          <w:sz w:val="24"/>
          <w:szCs w:val="24"/>
        </w:rPr>
        <w:t xml:space="preserve"> will n</w:t>
      </w:r>
      <w:r w:rsidR="00CD0DFA" w:rsidRPr="00A27E79">
        <w:rPr>
          <w:rFonts w:ascii="Times New Roman" w:hAnsi="Times New Roman" w:cs="Times New Roman"/>
          <w:sz w:val="24"/>
          <w:szCs w:val="24"/>
        </w:rPr>
        <w:t xml:space="preserve">ot </w:t>
      </w:r>
      <w:r w:rsidR="002059BD" w:rsidRPr="00A27E79">
        <w:rPr>
          <w:rFonts w:ascii="Times New Roman" w:hAnsi="Times New Roman" w:cs="Times New Roman"/>
          <w:sz w:val="24"/>
          <w:szCs w:val="24"/>
          <w:shd w:val="clear" w:color="auto" w:fill="FFFFFF"/>
        </w:rPr>
        <w:t>reach the peak of interest  in 2020 as the attribute “study system” did (41.8 %).</w:t>
      </w:r>
    </w:p>
    <w:p w:rsidR="0015328B" w:rsidRPr="00A27E79" w:rsidRDefault="0015328B" w:rsidP="007D3C65">
      <w:pPr>
        <w:pStyle w:val="CommentText"/>
        <w:spacing w:after="0" w:line="360" w:lineRule="auto"/>
        <w:ind w:firstLine="567"/>
        <w:jc w:val="both"/>
        <w:rPr>
          <w:rFonts w:ascii="Times New Roman" w:hAnsi="Times New Roman" w:cs="Times New Roman"/>
          <w:sz w:val="24"/>
          <w:szCs w:val="24"/>
        </w:rPr>
      </w:pPr>
      <w:r w:rsidRPr="00A27E79">
        <w:rPr>
          <w:rFonts w:ascii="Times New Roman" w:hAnsi="Times New Roman" w:cs="Times New Roman"/>
          <w:sz w:val="24"/>
          <w:szCs w:val="24"/>
        </w:rPr>
        <w:t xml:space="preserve">We believe that the available literature can be useful when examining the importance of certain university attributes </w:t>
      </w:r>
      <w:r w:rsidR="00430EDD" w:rsidRPr="00A27E79">
        <w:rPr>
          <w:rFonts w:ascii="Times New Roman" w:hAnsi="Times New Roman" w:cs="Times New Roman"/>
          <w:sz w:val="24"/>
          <w:szCs w:val="24"/>
        </w:rPr>
        <w:t xml:space="preserve">in </w:t>
      </w:r>
      <w:r w:rsidRPr="00A27E79">
        <w:rPr>
          <w:rFonts w:ascii="Times New Roman" w:hAnsi="Times New Roman" w:cs="Times New Roman"/>
          <w:sz w:val="24"/>
          <w:szCs w:val="24"/>
        </w:rPr>
        <w:t xml:space="preserve">defining its communication platform. </w:t>
      </w:r>
      <w:r w:rsidR="000411DC" w:rsidRPr="00A27E79">
        <w:rPr>
          <w:rFonts w:ascii="Times New Roman" w:hAnsi="Times New Roman" w:cs="Times New Roman"/>
          <w:sz w:val="24"/>
          <w:szCs w:val="24"/>
        </w:rPr>
        <w:t xml:space="preserve">It is necessary to constantly improve the </w:t>
      </w:r>
      <w:r w:rsidRPr="00DE7C3F">
        <w:rPr>
          <w:rFonts w:ascii="Times New Roman" w:hAnsi="Times New Roman" w:cs="Times New Roman"/>
          <w:sz w:val="24"/>
          <w:szCs w:val="24"/>
        </w:rPr>
        <w:t xml:space="preserve">communication strategy in </w:t>
      </w:r>
      <w:r w:rsidR="00911942" w:rsidRPr="00DE7C3F">
        <w:rPr>
          <w:rFonts w:ascii="Times New Roman" w:hAnsi="Times New Roman" w:cs="Times New Roman"/>
          <w:sz w:val="24"/>
          <w:szCs w:val="24"/>
        </w:rPr>
        <w:t xml:space="preserve">a </w:t>
      </w:r>
      <w:r w:rsidRPr="00DE7C3F">
        <w:rPr>
          <w:rFonts w:ascii="Times New Roman" w:hAnsi="Times New Roman" w:cs="Times New Roman"/>
          <w:sz w:val="24"/>
          <w:szCs w:val="24"/>
        </w:rPr>
        <w:t xml:space="preserve">contemporary environment, in particular in </w:t>
      </w:r>
      <w:r w:rsidR="000B1ECA" w:rsidRPr="00DE7C3F">
        <w:rPr>
          <w:rFonts w:ascii="Times New Roman" w:hAnsi="Times New Roman" w:cs="Times New Roman"/>
          <w:sz w:val="24"/>
          <w:szCs w:val="24"/>
        </w:rPr>
        <w:t>Serbia, whose higher education market</w:t>
      </w:r>
      <w:r w:rsidR="00911942" w:rsidRPr="00DE7C3F">
        <w:rPr>
          <w:rFonts w:ascii="Times New Roman" w:hAnsi="Times New Roman" w:cs="Times New Roman"/>
          <w:sz w:val="24"/>
          <w:szCs w:val="24"/>
        </w:rPr>
        <w:t xml:space="preserve"> has been undergoing</w:t>
      </w:r>
      <w:r w:rsidR="000B1ECA" w:rsidRPr="00DE7C3F">
        <w:rPr>
          <w:rFonts w:ascii="Times New Roman" w:hAnsi="Times New Roman" w:cs="Times New Roman"/>
          <w:sz w:val="24"/>
          <w:szCs w:val="24"/>
        </w:rPr>
        <w:t xml:space="preserve"> </w:t>
      </w:r>
      <w:r w:rsidRPr="00DE7C3F">
        <w:rPr>
          <w:rFonts w:ascii="Times New Roman" w:hAnsi="Times New Roman" w:cs="Times New Roman"/>
          <w:sz w:val="24"/>
          <w:szCs w:val="24"/>
        </w:rPr>
        <w:t>tr</w:t>
      </w:r>
      <w:r w:rsidR="00F05B0F" w:rsidRPr="00DE7C3F">
        <w:rPr>
          <w:rFonts w:ascii="Times New Roman" w:hAnsi="Times New Roman" w:cs="Times New Roman"/>
          <w:sz w:val="24"/>
          <w:szCs w:val="24"/>
        </w:rPr>
        <w:t xml:space="preserve">ansformation </w:t>
      </w:r>
      <w:r w:rsidR="00F05B0F" w:rsidRPr="00A27E79">
        <w:rPr>
          <w:rFonts w:ascii="Times New Roman" w:hAnsi="Times New Roman" w:cs="Times New Roman"/>
          <w:sz w:val="24"/>
          <w:szCs w:val="24"/>
        </w:rPr>
        <w:t>for over a decade.</w:t>
      </w:r>
      <w:r w:rsidR="000B1ECA">
        <w:rPr>
          <w:rFonts w:ascii="Times New Roman" w:hAnsi="Times New Roman" w:cs="Times New Roman"/>
          <w:sz w:val="24"/>
          <w:szCs w:val="24"/>
        </w:rPr>
        <w:t xml:space="preserve"> </w:t>
      </w:r>
      <w:r w:rsidRPr="00A27E79">
        <w:rPr>
          <w:rFonts w:ascii="Times New Roman" w:hAnsi="Times New Roman" w:cs="Times New Roman"/>
          <w:sz w:val="24"/>
          <w:szCs w:val="24"/>
        </w:rPr>
        <w:t>Such chan</w:t>
      </w:r>
      <w:r w:rsidR="001F22CB" w:rsidRPr="00A27E79">
        <w:rPr>
          <w:rFonts w:ascii="Times New Roman" w:hAnsi="Times New Roman" w:cs="Times New Roman"/>
          <w:sz w:val="24"/>
          <w:szCs w:val="24"/>
        </w:rPr>
        <w:t xml:space="preserve">ges </w:t>
      </w:r>
      <w:r w:rsidR="00430EDD" w:rsidRPr="00A27E79">
        <w:rPr>
          <w:rFonts w:ascii="Times New Roman" w:hAnsi="Times New Roman" w:cs="Times New Roman"/>
          <w:sz w:val="24"/>
          <w:szCs w:val="24"/>
        </w:rPr>
        <w:t xml:space="preserve">have been </w:t>
      </w:r>
      <w:r w:rsidR="001F22CB" w:rsidRPr="00A27E79">
        <w:rPr>
          <w:rFonts w:ascii="Times New Roman" w:hAnsi="Times New Roman" w:cs="Times New Roman"/>
          <w:sz w:val="24"/>
          <w:szCs w:val="24"/>
        </w:rPr>
        <w:t>accompanied</w:t>
      </w:r>
      <w:r w:rsidRPr="00A27E79">
        <w:rPr>
          <w:rFonts w:ascii="Times New Roman" w:hAnsi="Times New Roman" w:cs="Times New Roman"/>
          <w:sz w:val="24"/>
          <w:szCs w:val="24"/>
        </w:rPr>
        <w:t xml:space="preserve"> by numerous political, economi</w:t>
      </w:r>
      <w:r w:rsidR="00CD0DFA" w:rsidRPr="00A27E79">
        <w:rPr>
          <w:rFonts w:ascii="Times New Roman" w:hAnsi="Times New Roman" w:cs="Times New Roman"/>
          <w:sz w:val="24"/>
          <w:szCs w:val="24"/>
        </w:rPr>
        <w:t xml:space="preserve">c and social crises, as well as </w:t>
      </w:r>
      <w:r w:rsidRPr="00A27E79">
        <w:rPr>
          <w:rFonts w:ascii="Times New Roman" w:hAnsi="Times New Roman" w:cs="Times New Roman"/>
          <w:sz w:val="24"/>
          <w:szCs w:val="24"/>
        </w:rPr>
        <w:t xml:space="preserve">greater </w:t>
      </w:r>
      <w:r w:rsidR="005871B7" w:rsidRPr="00A27E79">
        <w:rPr>
          <w:rFonts w:ascii="Times New Roman" w:hAnsi="Times New Roman" w:cs="Times New Roman"/>
          <w:sz w:val="24"/>
          <w:szCs w:val="24"/>
        </w:rPr>
        <w:t>openness</w:t>
      </w:r>
      <w:r w:rsidRPr="00A27E79">
        <w:rPr>
          <w:rFonts w:ascii="Times New Roman" w:hAnsi="Times New Roman" w:cs="Times New Roman"/>
          <w:sz w:val="24"/>
          <w:szCs w:val="24"/>
        </w:rPr>
        <w:t xml:space="preserve"> toward</w:t>
      </w:r>
      <w:r w:rsidR="00430EDD" w:rsidRPr="00A27E79">
        <w:rPr>
          <w:rFonts w:ascii="Times New Roman" w:hAnsi="Times New Roman" w:cs="Times New Roman"/>
          <w:sz w:val="24"/>
          <w:szCs w:val="24"/>
        </w:rPr>
        <w:t>s</w:t>
      </w:r>
      <w:r w:rsidR="000B1ECA">
        <w:rPr>
          <w:rFonts w:ascii="Times New Roman" w:hAnsi="Times New Roman" w:cs="Times New Roman"/>
          <w:sz w:val="24"/>
          <w:szCs w:val="24"/>
        </w:rPr>
        <w:t xml:space="preserve"> </w:t>
      </w:r>
      <w:r w:rsidR="00626240" w:rsidRPr="00A27E79">
        <w:rPr>
          <w:rFonts w:ascii="Times New Roman" w:hAnsi="Times New Roman" w:cs="Times New Roman"/>
          <w:sz w:val="24"/>
          <w:szCs w:val="24"/>
        </w:rPr>
        <w:t xml:space="preserve">the </w:t>
      </w:r>
      <w:r w:rsidRPr="00A27E79">
        <w:rPr>
          <w:rFonts w:ascii="Times New Roman" w:hAnsi="Times New Roman" w:cs="Times New Roman"/>
          <w:sz w:val="24"/>
          <w:szCs w:val="24"/>
        </w:rPr>
        <w:t xml:space="preserve">current trends in the region and globally. Considering the </w:t>
      </w:r>
      <w:r w:rsidR="00430EDD" w:rsidRPr="00A27E79">
        <w:rPr>
          <w:rFonts w:ascii="Times New Roman" w:hAnsi="Times New Roman" w:cs="Times New Roman"/>
          <w:sz w:val="24"/>
          <w:szCs w:val="24"/>
        </w:rPr>
        <w:t>benefits</w:t>
      </w:r>
      <w:r w:rsidRPr="00A27E79">
        <w:rPr>
          <w:rFonts w:ascii="Times New Roman" w:hAnsi="Times New Roman" w:cs="Times New Roman"/>
          <w:sz w:val="24"/>
          <w:szCs w:val="24"/>
        </w:rPr>
        <w:t xml:space="preserve"> of globalization and such trends, we believe that the </w:t>
      </w:r>
      <w:r w:rsidR="00626240" w:rsidRPr="00A27E79">
        <w:rPr>
          <w:rFonts w:ascii="Times New Roman" w:hAnsi="Times New Roman" w:cs="Times New Roman"/>
          <w:sz w:val="24"/>
          <w:szCs w:val="24"/>
        </w:rPr>
        <w:t xml:space="preserve">future </w:t>
      </w:r>
      <w:r w:rsidRPr="00A27E79">
        <w:rPr>
          <w:rFonts w:ascii="Times New Roman" w:hAnsi="Times New Roman" w:cs="Times New Roman"/>
          <w:sz w:val="24"/>
          <w:szCs w:val="24"/>
        </w:rPr>
        <w:t>marketing research</w:t>
      </w:r>
      <w:r w:rsidR="00626240" w:rsidRPr="00A27E79">
        <w:rPr>
          <w:rFonts w:ascii="Times New Roman" w:hAnsi="Times New Roman" w:cs="Times New Roman"/>
          <w:sz w:val="24"/>
          <w:szCs w:val="24"/>
        </w:rPr>
        <w:t xml:space="preserve"> activities </w:t>
      </w:r>
      <w:r w:rsidRPr="00A27E79">
        <w:rPr>
          <w:rFonts w:ascii="Times New Roman" w:hAnsi="Times New Roman" w:cs="Times New Roman"/>
          <w:sz w:val="24"/>
          <w:szCs w:val="24"/>
        </w:rPr>
        <w:t xml:space="preserve">should be oriented towards </w:t>
      </w:r>
      <w:r w:rsidR="00430EDD" w:rsidRPr="00A27E79">
        <w:rPr>
          <w:rFonts w:ascii="Times New Roman" w:hAnsi="Times New Roman" w:cs="Times New Roman"/>
          <w:sz w:val="24"/>
          <w:szCs w:val="24"/>
        </w:rPr>
        <w:t xml:space="preserve">performing a thorough </w:t>
      </w:r>
      <w:r w:rsidR="005871B7" w:rsidRPr="00A27E79">
        <w:rPr>
          <w:rFonts w:ascii="Times New Roman" w:hAnsi="Times New Roman" w:cs="Times New Roman"/>
          <w:sz w:val="24"/>
          <w:szCs w:val="24"/>
        </w:rPr>
        <w:t>analysis</w:t>
      </w:r>
      <w:r w:rsidRPr="00A27E79">
        <w:rPr>
          <w:rFonts w:ascii="Times New Roman" w:hAnsi="Times New Roman" w:cs="Times New Roman"/>
          <w:sz w:val="24"/>
          <w:szCs w:val="24"/>
        </w:rPr>
        <w:t xml:space="preserve"> and </w:t>
      </w:r>
      <w:r w:rsidR="00F05B0F" w:rsidRPr="00A27E79">
        <w:rPr>
          <w:rFonts w:ascii="Times New Roman" w:hAnsi="Times New Roman" w:cs="Times New Roman"/>
          <w:sz w:val="24"/>
          <w:szCs w:val="24"/>
        </w:rPr>
        <w:t>identifying</w:t>
      </w:r>
      <w:r w:rsidR="000B1ECA">
        <w:rPr>
          <w:rFonts w:ascii="Times New Roman" w:hAnsi="Times New Roman" w:cs="Times New Roman"/>
          <w:sz w:val="24"/>
          <w:szCs w:val="24"/>
        </w:rPr>
        <w:t xml:space="preserve"> </w:t>
      </w:r>
      <w:r w:rsidR="00430EDD" w:rsidRPr="00A27E79">
        <w:rPr>
          <w:rFonts w:ascii="Times New Roman" w:hAnsi="Times New Roman" w:cs="Times New Roman"/>
          <w:sz w:val="24"/>
          <w:szCs w:val="24"/>
        </w:rPr>
        <w:t xml:space="preserve">the </w:t>
      </w:r>
      <w:r w:rsidRPr="00A27E79">
        <w:rPr>
          <w:rFonts w:ascii="Times New Roman" w:hAnsi="Times New Roman" w:cs="Times New Roman"/>
          <w:sz w:val="24"/>
          <w:szCs w:val="24"/>
        </w:rPr>
        <w:t xml:space="preserve">efficient marketing </w:t>
      </w:r>
      <w:r w:rsidR="005871B7" w:rsidRPr="00A27E79">
        <w:rPr>
          <w:rFonts w:ascii="Times New Roman" w:hAnsi="Times New Roman" w:cs="Times New Roman"/>
          <w:sz w:val="24"/>
          <w:szCs w:val="24"/>
        </w:rPr>
        <w:t xml:space="preserve">strategies </w:t>
      </w:r>
      <w:r w:rsidR="00430EDD" w:rsidRPr="00A27E79">
        <w:rPr>
          <w:rFonts w:ascii="Times New Roman" w:hAnsi="Times New Roman" w:cs="Times New Roman"/>
          <w:sz w:val="24"/>
          <w:szCs w:val="24"/>
        </w:rPr>
        <w:t xml:space="preserve">in communication </w:t>
      </w:r>
      <w:r w:rsidR="005871B7" w:rsidRPr="00A27E79">
        <w:rPr>
          <w:rFonts w:ascii="Times New Roman" w:hAnsi="Times New Roman" w:cs="Times New Roman"/>
          <w:sz w:val="24"/>
          <w:szCs w:val="24"/>
        </w:rPr>
        <w:t>with</w:t>
      </w:r>
      <w:r w:rsidRPr="00A27E79">
        <w:rPr>
          <w:rFonts w:ascii="Times New Roman" w:hAnsi="Times New Roman" w:cs="Times New Roman"/>
          <w:sz w:val="24"/>
          <w:szCs w:val="24"/>
        </w:rPr>
        <w:t xml:space="preserve"> prospective local and foreign students.</w:t>
      </w:r>
    </w:p>
    <w:p w:rsidR="00176A0B" w:rsidRDefault="00176A0B" w:rsidP="001260CC">
      <w:pPr>
        <w:shd w:val="clear" w:color="auto" w:fill="FFFFFF"/>
        <w:spacing w:after="0" w:line="360" w:lineRule="auto"/>
        <w:jc w:val="both"/>
        <w:rPr>
          <w:rFonts w:ascii="Times New Roman" w:hAnsi="Times New Roman" w:cs="Times New Roman"/>
          <w:color w:val="auto"/>
          <w:sz w:val="24"/>
          <w:szCs w:val="24"/>
        </w:rPr>
      </w:pPr>
    </w:p>
    <w:p w:rsidR="001260CC" w:rsidRDefault="001260CC"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670342" w:rsidRDefault="00670342" w:rsidP="001260CC">
      <w:pPr>
        <w:shd w:val="clear" w:color="auto" w:fill="FFFFFF"/>
        <w:spacing w:after="0" w:line="360" w:lineRule="auto"/>
        <w:jc w:val="both"/>
        <w:rPr>
          <w:rFonts w:ascii="Times New Roman" w:hAnsi="Times New Roman" w:cs="Times New Roman"/>
          <w:color w:val="auto"/>
          <w:sz w:val="24"/>
          <w:szCs w:val="24"/>
        </w:rPr>
      </w:pPr>
    </w:p>
    <w:p w:rsidR="001260CC" w:rsidRDefault="001260CC" w:rsidP="001260CC">
      <w:pPr>
        <w:shd w:val="clear" w:color="auto" w:fill="FFFFFF"/>
        <w:spacing w:after="0" w:line="360" w:lineRule="auto"/>
        <w:jc w:val="both"/>
        <w:rPr>
          <w:rFonts w:ascii="Times New Roman" w:hAnsi="Times New Roman" w:cs="Times New Roman"/>
          <w:color w:val="auto"/>
          <w:sz w:val="24"/>
          <w:szCs w:val="24"/>
        </w:rPr>
      </w:pPr>
    </w:p>
    <w:p w:rsidR="001260CC" w:rsidRDefault="001260CC" w:rsidP="001260CC">
      <w:pPr>
        <w:shd w:val="clear" w:color="auto" w:fill="FFFFFF"/>
        <w:spacing w:after="0" w:line="360" w:lineRule="auto"/>
        <w:jc w:val="both"/>
        <w:rPr>
          <w:rFonts w:ascii="Times New Roman" w:hAnsi="Times New Roman" w:cs="Times New Roman"/>
          <w:color w:val="auto"/>
          <w:sz w:val="24"/>
          <w:szCs w:val="24"/>
        </w:rPr>
      </w:pPr>
    </w:p>
    <w:p w:rsidR="001260CC" w:rsidRDefault="001260CC" w:rsidP="001260CC">
      <w:pPr>
        <w:shd w:val="clear" w:color="auto" w:fill="FFFFFF"/>
        <w:spacing w:after="0" w:line="360" w:lineRule="auto"/>
        <w:jc w:val="both"/>
        <w:rPr>
          <w:rFonts w:ascii="Times New Roman" w:hAnsi="Times New Roman" w:cs="Times New Roman"/>
          <w:color w:val="auto"/>
          <w:sz w:val="24"/>
          <w:szCs w:val="24"/>
        </w:rPr>
      </w:pPr>
    </w:p>
    <w:p w:rsidR="001260CC" w:rsidRPr="00A27E79" w:rsidRDefault="001260CC" w:rsidP="001260CC">
      <w:pPr>
        <w:shd w:val="clear" w:color="auto" w:fill="FFFFFF"/>
        <w:spacing w:after="0" w:line="360" w:lineRule="auto"/>
        <w:jc w:val="both"/>
        <w:rPr>
          <w:rFonts w:ascii="Times New Roman" w:hAnsi="Times New Roman" w:cs="Times New Roman"/>
          <w:color w:val="auto"/>
          <w:sz w:val="24"/>
          <w:szCs w:val="24"/>
        </w:rPr>
      </w:pPr>
    </w:p>
    <w:p w:rsidR="002E3FF5" w:rsidRPr="00A27E79" w:rsidRDefault="00882CEA" w:rsidP="00A27E79">
      <w:pPr>
        <w:spacing w:after="0" w:line="360" w:lineRule="auto"/>
        <w:jc w:val="center"/>
        <w:rPr>
          <w:rStyle w:val="st1"/>
          <w:rFonts w:ascii="Times New Roman" w:hAnsi="Times New Roman" w:cs="Times New Roman"/>
          <w:i/>
          <w:color w:val="auto"/>
          <w:sz w:val="24"/>
          <w:szCs w:val="24"/>
          <w:lang w:val="en-GB"/>
        </w:rPr>
      </w:pPr>
      <w:r w:rsidRPr="00A27E79">
        <w:rPr>
          <w:rStyle w:val="st1"/>
          <w:rFonts w:ascii="Times New Roman" w:hAnsi="Times New Roman" w:cs="Times New Roman"/>
          <w:i/>
          <w:color w:val="auto"/>
          <w:sz w:val="24"/>
          <w:szCs w:val="24"/>
          <w:lang w:val="en-GB"/>
        </w:rPr>
        <w:lastRenderedPageBreak/>
        <w:t>REFERENCES</w:t>
      </w:r>
    </w:p>
    <w:p w:rsidR="00746308" w:rsidRPr="00A27E79" w:rsidRDefault="00746308" w:rsidP="00A27E79">
      <w:pPr>
        <w:spacing w:after="0" w:line="360" w:lineRule="auto"/>
        <w:jc w:val="center"/>
        <w:rPr>
          <w:rStyle w:val="st1"/>
          <w:rFonts w:ascii="Times New Roman" w:hAnsi="Times New Roman" w:cs="Times New Roman"/>
          <w:i/>
          <w:color w:val="auto"/>
          <w:sz w:val="24"/>
          <w:szCs w:val="24"/>
          <w:lang w:val="en-GB"/>
        </w:rPr>
      </w:pPr>
    </w:p>
    <w:p w:rsidR="002E3FF5" w:rsidRPr="00A27E79" w:rsidRDefault="002E3FF5" w:rsidP="00A27E79">
      <w:pPr>
        <w:numPr>
          <w:ilvl w:val="0"/>
          <w:numId w:val="3"/>
        </w:numPr>
        <w:suppressAutoHyphens w:val="0"/>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 xml:space="preserve">Armstrong, G., </w:t>
      </w:r>
      <w:proofErr w:type="spellStart"/>
      <w:r w:rsidRPr="00A27E79">
        <w:rPr>
          <w:rFonts w:ascii="Times New Roman" w:hAnsi="Times New Roman" w:cs="Times New Roman"/>
          <w:color w:val="auto"/>
          <w:sz w:val="24"/>
          <w:szCs w:val="24"/>
        </w:rPr>
        <w:t>Kotler</w:t>
      </w:r>
      <w:proofErr w:type="spellEnd"/>
      <w:r w:rsidRPr="00A27E79">
        <w:rPr>
          <w:rFonts w:ascii="Times New Roman" w:hAnsi="Times New Roman" w:cs="Times New Roman"/>
          <w:color w:val="auto"/>
          <w:sz w:val="24"/>
          <w:szCs w:val="24"/>
        </w:rPr>
        <w:t xml:space="preserve">, P., </w:t>
      </w:r>
      <w:proofErr w:type="spellStart"/>
      <w:r w:rsidRPr="00A27E79">
        <w:rPr>
          <w:rFonts w:ascii="Times New Roman" w:hAnsi="Times New Roman" w:cs="Times New Roman"/>
          <w:color w:val="auto"/>
          <w:sz w:val="24"/>
          <w:szCs w:val="24"/>
        </w:rPr>
        <w:t>Harker</w:t>
      </w:r>
      <w:proofErr w:type="spellEnd"/>
      <w:r w:rsidRPr="00A27E79">
        <w:rPr>
          <w:rFonts w:ascii="Times New Roman" w:hAnsi="Times New Roman" w:cs="Times New Roman"/>
          <w:color w:val="auto"/>
          <w:sz w:val="24"/>
          <w:szCs w:val="24"/>
        </w:rPr>
        <w:t xml:space="preserve">, M., Brennan, R., (2009), </w:t>
      </w:r>
      <w:r w:rsidRPr="00A27E79">
        <w:rPr>
          <w:rFonts w:ascii="Times New Roman" w:hAnsi="Times New Roman" w:cs="Times New Roman"/>
          <w:i/>
          <w:color w:val="auto"/>
          <w:sz w:val="24"/>
          <w:szCs w:val="24"/>
        </w:rPr>
        <w:t>Marketing and Introduction</w:t>
      </w:r>
      <w:r w:rsidRPr="00A27E79">
        <w:rPr>
          <w:rFonts w:ascii="Times New Roman" w:hAnsi="Times New Roman" w:cs="Times New Roman"/>
          <w:color w:val="auto"/>
          <w:sz w:val="24"/>
          <w:szCs w:val="24"/>
        </w:rPr>
        <w:t>, second edition, Pearson Education Limited, England</w:t>
      </w:r>
    </w:p>
    <w:p w:rsidR="001279F5" w:rsidRPr="00A27E79" w:rsidRDefault="001279F5" w:rsidP="00A27E79">
      <w:pPr>
        <w:numPr>
          <w:ilvl w:val="0"/>
          <w:numId w:val="3"/>
        </w:numPr>
        <w:suppressAutoHyphens w:val="0"/>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Berger, K, A &amp;</w:t>
      </w:r>
      <w:proofErr w:type="spellStart"/>
      <w:r w:rsidRPr="00A27E79">
        <w:rPr>
          <w:rFonts w:ascii="Times New Roman" w:hAnsi="Times New Roman" w:cs="Times New Roman"/>
          <w:color w:val="auto"/>
          <w:sz w:val="24"/>
          <w:szCs w:val="24"/>
        </w:rPr>
        <w:t>Wallingford,H</w:t>
      </w:r>
      <w:proofErr w:type="spellEnd"/>
      <w:r w:rsidRPr="00A27E79">
        <w:rPr>
          <w:rFonts w:ascii="Times New Roman" w:hAnsi="Times New Roman" w:cs="Times New Roman"/>
          <w:color w:val="auto"/>
          <w:sz w:val="24"/>
          <w:szCs w:val="24"/>
        </w:rPr>
        <w:t xml:space="preserve">, P.,(1997) Developing Advertising and Promotion Strategies for Higher Education, </w:t>
      </w:r>
      <w:r w:rsidRPr="00A27E79">
        <w:rPr>
          <w:rFonts w:ascii="Times New Roman" w:hAnsi="Times New Roman" w:cs="Times New Roman"/>
          <w:i/>
          <w:color w:val="auto"/>
          <w:sz w:val="24"/>
          <w:szCs w:val="24"/>
        </w:rPr>
        <w:t>Journal of Marketing for Higher Education</w:t>
      </w:r>
      <w:r w:rsidRPr="00A27E79">
        <w:rPr>
          <w:rFonts w:ascii="Times New Roman" w:hAnsi="Times New Roman" w:cs="Times New Roman"/>
          <w:color w:val="auto"/>
          <w:sz w:val="24"/>
          <w:szCs w:val="24"/>
        </w:rPr>
        <w:t>, 7:4, 61-72, DOI: 10.1300/J050v07n04_05</w:t>
      </w:r>
      <w:r w:rsidRPr="00A27E79">
        <w:rPr>
          <w:rFonts w:ascii="Times New Roman" w:hAnsi="Times New Roman" w:cs="Times New Roman"/>
          <w:color w:val="auto"/>
          <w:sz w:val="24"/>
          <w:szCs w:val="24"/>
        </w:rPr>
        <w:tab/>
        <w:t xml:space="preserve">To link to this article: </w:t>
      </w:r>
      <w:hyperlink r:id="rId11" w:history="1">
        <w:r w:rsidRPr="00A27E79">
          <w:rPr>
            <w:rFonts w:ascii="Times New Roman" w:hAnsi="Times New Roman" w:cs="Times New Roman"/>
            <w:color w:val="auto"/>
            <w:sz w:val="24"/>
            <w:szCs w:val="24"/>
          </w:rPr>
          <w:t>http://dx.doi.org/10.1300/J050v07n04_05</w:t>
        </w:r>
      </w:hyperlink>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Binsard</w:t>
      </w:r>
      <w:r w:rsidR="00266AA7" w:rsidRPr="00A27E79">
        <w:rPr>
          <w:rFonts w:ascii="Times New Roman" w:hAnsi="Times New Roman" w:cs="Times New Roman"/>
          <w:color w:val="auto"/>
          <w:sz w:val="24"/>
          <w:szCs w:val="24"/>
        </w:rPr>
        <w:t>i</w:t>
      </w:r>
      <w:proofErr w:type="spellEnd"/>
      <w:r w:rsidR="00266AA7" w:rsidRPr="00A27E79">
        <w:rPr>
          <w:rFonts w:ascii="Times New Roman" w:hAnsi="Times New Roman" w:cs="Times New Roman"/>
          <w:color w:val="auto"/>
          <w:sz w:val="24"/>
          <w:szCs w:val="24"/>
        </w:rPr>
        <w:t xml:space="preserve">, A. and </w:t>
      </w:r>
      <w:proofErr w:type="spellStart"/>
      <w:r w:rsidR="00266AA7" w:rsidRPr="00A27E79">
        <w:rPr>
          <w:rFonts w:ascii="Times New Roman" w:hAnsi="Times New Roman" w:cs="Times New Roman"/>
          <w:color w:val="auto"/>
          <w:sz w:val="24"/>
          <w:szCs w:val="24"/>
        </w:rPr>
        <w:t>Ekwulugo</w:t>
      </w:r>
      <w:proofErr w:type="spellEnd"/>
      <w:r w:rsidR="00266AA7" w:rsidRPr="00A27E79">
        <w:rPr>
          <w:rFonts w:ascii="Times New Roman" w:hAnsi="Times New Roman" w:cs="Times New Roman"/>
          <w:color w:val="auto"/>
          <w:sz w:val="24"/>
          <w:szCs w:val="24"/>
        </w:rPr>
        <w:t>, F. (2003), “</w:t>
      </w:r>
      <w:r w:rsidRPr="00A27E79">
        <w:rPr>
          <w:rFonts w:ascii="Times New Roman" w:hAnsi="Times New Roman" w:cs="Times New Roman"/>
          <w:color w:val="auto"/>
          <w:sz w:val="24"/>
          <w:szCs w:val="24"/>
        </w:rPr>
        <w:t>International marketing of British education: research on the students’ perceptio</w:t>
      </w:r>
      <w:r w:rsidR="00266AA7" w:rsidRPr="00A27E79">
        <w:rPr>
          <w:rFonts w:ascii="Times New Roman" w:hAnsi="Times New Roman" w:cs="Times New Roman"/>
          <w:color w:val="auto"/>
          <w:sz w:val="24"/>
          <w:szCs w:val="24"/>
        </w:rPr>
        <w:t>n and the UK market penetration”</w:t>
      </w:r>
      <w:r w:rsidRPr="00A27E79">
        <w:rPr>
          <w:rFonts w:ascii="Times New Roman" w:hAnsi="Times New Roman" w:cs="Times New Roman"/>
          <w:color w:val="auto"/>
          <w:sz w:val="24"/>
          <w:szCs w:val="24"/>
        </w:rPr>
        <w:t xml:space="preserve">, </w:t>
      </w:r>
      <w:r w:rsidRPr="00A27E79">
        <w:rPr>
          <w:rFonts w:ascii="Times New Roman" w:hAnsi="Times New Roman" w:cs="Times New Roman"/>
          <w:i/>
          <w:color w:val="auto"/>
          <w:sz w:val="24"/>
          <w:szCs w:val="24"/>
        </w:rPr>
        <w:t>Marketing Intelligence &amp; Planning</w:t>
      </w:r>
      <w:r w:rsidRPr="00A27E79">
        <w:rPr>
          <w:rFonts w:ascii="Times New Roman" w:hAnsi="Times New Roman" w:cs="Times New Roman"/>
          <w:color w:val="auto"/>
          <w:sz w:val="24"/>
          <w:szCs w:val="24"/>
        </w:rPr>
        <w:t>, Vol. 21 No. 5, pp. 318-327.</w:t>
      </w:r>
    </w:p>
    <w:p w:rsidR="002E3FF5" w:rsidRPr="00A27E79" w:rsidRDefault="002E3FF5" w:rsidP="00A27E79">
      <w:pPr>
        <w:pStyle w:val="ListParagraph"/>
        <w:numPr>
          <w:ilvl w:val="0"/>
          <w:numId w:val="6"/>
        </w:numPr>
        <w:suppressAutoHyphens w:val="0"/>
        <w:autoSpaceDE w:val="0"/>
        <w:autoSpaceDN w:val="0"/>
        <w:adjustRightInd w:val="0"/>
        <w:spacing w:after="0" w:line="360" w:lineRule="auto"/>
        <w:rPr>
          <w:rFonts w:ascii="Times New Roman" w:eastAsiaTheme="minorHAnsi" w:hAnsi="Times New Roman" w:cs="Times New Roman"/>
          <w:color w:val="auto"/>
          <w:sz w:val="24"/>
          <w:szCs w:val="24"/>
        </w:rPr>
      </w:pPr>
      <w:r w:rsidRPr="00A27E79">
        <w:rPr>
          <w:rFonts w:ascii="Times New Roman" w:eastAsiaTheme="minorHAnsi" w:hAnsi="Times New Roman" w:cs="Times New Roman"/>
          <w:color w:val="auto"/>
          <w:sz w:val="24"/>
          <w:szCs w:val="24"/>
        </w:rPr>
        <w:t xml:space="preserve">Briggs, S. (2006), “An exploratory study of the factors influencing undergraduate student choice: the case of higher education in Scotland”, </w:t>
      </w:r>
      <w:r w:rsidRPr="00A27E79">
        <w:rPr>
          <w:rFonts w:ascii="Times New Roman" w:eastAsiaTheme="minorHAnsi" w:hAnsi="Times New Roman" w:cs="Times New Roman"/>
          <w:i/>
          <w:color w:val="auto"/>
          <w:sz w:val="24"/>
          <w:szCs w:val="24"/>
        </w:rPr>
        <w:t>Studies in Higher Education</w:t>
      </w:r>
      <w:r w:rsidRPr="00A27E79">
        <w:rPr>
          <w:rFonts w:ascii="Times New Roman" w:eastAsiaTheme="minorHAnsi" w:hAnsi="Times New Roman" w:cs="Times New Roman"/>
          <w:color w:val="auto"/>
          <w:sz w:val="24"/>
          <w:szCs w:val="24"/>
        </w:rPr>
        <w:t>, Vol. 31 No. 6, pp. 705-722.</w:t>
      </w:r>
    </w:p>
    <w:p w:rsidR="002E3FF5" w:rsidRPr="00A27E79" w:rsidRDefault="002E3FF5" w:rsidP="00A27E79">
      <w:pPr>
        <w:pStyle w:val="ListParagraph"/>
        <w:numPr>
          <w:ilvl w:val="0"/>
          <w:numId w:val="6"/>
        </w:numPr>
        <w:spacing w:after="0" w:line="360" w:lineRule="auto"/>
        <w:rPr>
          <w:rFonts w:ascii="Times New Roman" w:hAnsi="Times New Roman" w:cs="Times New Roman"/>
          <w:color w:val="auto"/>
          <w:sz w:val="24"/>
          <w:szCs w:val="24"/>
          <w:shd w:val="clear" w:color="auto" w:fill="FF00FF"/>
        </w:rPr>
      </w:pPr>
      <w:r w:rsidRPr="00A27E79">
        <w:rPr>
          <w:rFonts w:ascii="Times New Roman" w:hAnsi="Times New Roman" w:cs="Times New Roman"/>
          <w:color w:val="auto"/>
          <w:sz w:val="24"/>
          <w:szCs w:val="24"/>
        </w:rPr>
        <w:t xml:space="preserve">Brown, R. (2010). Higher education and the market. Abingdon: </w:t>
      </w:r>
      <w:proofErr w:type="spellStart"/>
      <w:r w:rsidRPr="00A27E79">
        <w:rPr>
          <w:rFonts w:ascii="Times New Roman" w:hAnsi="Times New Roman" w:cs="Times New Roman"/>
          <w:color w:val="auto"/>
          <w:sz w:val="24"/>
          <w:szCs w:val="24"/>
        </w:rPr>
        <w:t>Routledge</w:t>
      </w:r>
      <w:proofErr w:type="spellEnd"/>
      <w:r w:rsidRPr="00A27E79">
        <w:rPr>
          <w:rFonts w:ascii="Times New Roman" w:hAnsi="Times New Roman" w:cs="Times New Roman"/>
          <w:color w:val="auto"/>
          <w:sz w:val="24"/>
          <w:szCs w:val="24"/>
        </w:rPr>
        <w:t>.</w:t>
      </w:r>
    </w:p>
    <w:p w:rsidR="002E3FF5" w:rsidRPr="00A27E79" w:rsidRDefault="002E3FF5" w:rsidP="00A27E79">
      <w:pPr>
        <w:pStyle w:val="ListParagraph"/>
        <w:numPr>
          <w:ilvl w:val="0"/>
          <w:numId w:val="6"/>
        </w:numPr>
        <w:suppressAutoHyphens w:val="0"/>
        <w:autoSpaceDE w:val="0"/>
        <w:autoSpaceDN w:val="0"/>
        <w:adjustRightInd w:val="0"/>
        <w:spacing w:after="0" w:line="360" w:lineRule="auto"/>
        <w:rPr>
          <w:rFonts w:ascii="Times New Roman" w:eastAsiaTheme="minorHAnsi" w:hAnsi="Times New Roman" w:cs="Times New Roman"/>
          <w:color w:val="auto"/>
          <w:sz w:val="24"/>
          <w:szCs w:val="24"/>
        </w:rPr>
      </w:pPr>
      <w:proofErr w:type="spellStart"/>
      <w:r w:rsidRPr="00A27E79">
        <w:rPr>
          <w:rFonts w:ascii="Times New Roman" w:eastAsiaTheme="minorHAnsi" w:hAnsi="Times New Roman" w:cs="Times New Roman"/>
          <w:color w:val="auto"/>
          <w:sz w:val="24"/>
          <w:szCs w:val="24"/>
        </w:rPr>
        <w:t>Chapleo</w:t>
      </w:r>
      <w:proofErr w:type="spellEnd"/>
      <w:r w:rsidRPr="00A27E79">
        <w:rPr>
          <w:rFonts w:ascii="Times New Roman" w:eastAsiaTheme="minorHAnsi" w:hAnsi="Times New Roman" w:cs="Times New Roman"/>
          <w:color w:val="auto"/>
          <w:sz w:val="24"/>
          <w:szCs w:val="24"/>
        </w:rPr>
        <w:t>, C., 2010. What defines “successful” university brands? </w:t>
      </w:r>
      <w:r w:rsidRPr="00A27E79">
        <w:rPr>
          <w:rFonts w:ascii="Times New Roman" w:eastAsiaTheme="minorHAnsi" w:hAnsi="Times New Roman" w:cs="Times New Roman"/>
          <w:i/>
          <w:iCs/>
          <w:color w:val="auto"/>
          <w:sz w:val="24"/>
          <w:szCs w:val="24"/>
        </w:rPr>
        <w:t>International Journal of Public Sector Management</w:t>
      </w:r>
      <w:r w:rsidRPr="00A27E79">
        <w:rPr>
          <w:rFonts w:ascii="Times New Roman" w:eastAsiaTheme="minorHAnsi" w:hAnsi="Times New Roman" w:cs="Times New Roman"/>
          <w:color w:val="auto"/>
          <w:sz w:val="24"/>
          <w:szCs w:val="24"/>
        </w:rPr>
        <w:t>, 23 (2), pp. 169-183.</w:t>
      </w:r>
    </w:p>
    <w:p w:rsidR="002E3FF5" w:rsidRPr="00A27E79" w:rsidRDefault="002E3FF5" w:rsidP="00A27E79">
      <w:pPr>
        <w:pStyle w:val="ListParagraph"/>
        <w:numPr>
          <w:ilvl w:val="0"/>
          <w:numId w:val="6"/>
        </w:numPr>
        <w:suppressAutoHyphens w:val="0"/>
        <w:autoSpaceDE w:val="0"/>
        <w:autoSpaceDN w:val="0"/>
        <w:adjustRightInd w:val="0"/>
        <w:spacing w:after="0" w:line="360" w:lineRule="auto"/>
        <w:rPr>
          <w:rFonts w:ascii="Times New Roman" w:hAnsi="Times New Roman" w:cs="Times New Roman"/>
          <w:color w:val="auto"/>
          <w:sz w:val="24"/>
          <w:szCs w:val="24"/>
        </w:rPr>
      </w:pPr>
      <w:r w:rsidRPr="00A27E79">
        <w:rPr>
          <w:rFonts w:ascii="Times New Roman" w:eastAsiaTheme="minorHAnsi" w:hAnsi="Times New Roman" w:cs="Times New Roman"/>
          <w:color w:val="auto"/>
          <w:sz w:val="24"/>
          <w:szCs w:val="24"/>
        </w:rPr>
        <w:t>Chapman, D.W. (1981), “A</w:t>
      </w:r>
      <w:r w:rsidRPr="00A27E79">
        <w:rPr>
          <w:rFonts w:ascii="Times New Roman" w:hAnsi="Times New Roman" w:cs="Times New Roman"/>
          <w:color w:val="auto"/>
          <w:sz w:val="24"/>
          <w:szCs w:val="24"/>
        </w:rPr>
        <w:t xml:space="preserve"> model of student college choice”, </w:t>
      </w:r>
      <w:r w:rsidRPr="00A27E79">
        <w:rPr>
          <w:rFonts w:ascii="Times New Roman" w:hAnsi="Times New Roman" w:cs="Times New Roman"/>
          <w:i/>
          <w:color w:val="auto"/>
          <w:sz w:val="24"/>
          <w:szCs w:val="24"/>
        </w:rPr>
        <w:t>Journal of Higher Education</w:t>
      </w:r>
      <w:r w:rsidRPr="00A27E79">
        <w:rPr>
          <w:rFonts w:ascii="Times New Roman" w:hAnsi="Times New Roman" w:cs="Times New Roman"/>
          <w:color w:val="auto"/>
          <w:sz w:val="24"/>
          <w:szCs w:val="24"/>
        </w:rPr>
        <w:t xml:space="preserve">, Vol. 52 No. 5, pp. 490-505. </w:t>
      </w:r>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 xml:space="preserve">Chapman, R.G. (1986), “Toward a theory of college selection: A model of college search and choice behavior”, </w:t>
      </w:r>
      <w:r w:rsidRPr="00A27E79">
        <w:rPr>
          <w:rFonts w:ascii="Times New Roman" w:hAnsi="Times New Roman" w:cs="Times New Roman"/>
          <w:i/>
          <w:color w:val="auto"/>
          <w:sz w:val="24"/>
          <w:szCs w:val="24"/>
        </w:rPr>
        <w:t>Advances in Consumer Research</w:t>
      </w:r>
      <w:r w:rsidRPr="00A27E79">
        <w:rPr>
          <w:rFonts w:ascii="Times New Roman" w:hAnsi="Times New Roman" w:cs="Times New Roman"/>
          <w:color w:val="auto"/>
          <w:sz w:val="24"/>
          <w:szCs w:val="24"/>
        </w:rPr>
        <w:t>, Vol. 13, No. 1, pp. 246-250.</w:t>
      </w:r>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Cubillo</w:t>
      </w:r>
      <w:proofErr w:type="spellEnd"/>
      <w:r w:rsidRPr="00A27E79">
        <w:rPr>
          <w:rFonts w:ascii="Times New Roman" w:hAnsi="Times New Roman" w:cs="Times New Roman"/>
          <w:color w:val="auto"/>
          <w:sz w:val="24"/>
          <w:szCs w:val="24"/>
        </w:rPr>
        <w:t xml:space="preserve">, J., Sanchez, J. and </w:t>
      </w:r>
      <w:proofErr w:type="spellStart"/>
      <w:r w:rsidRPr="00A27E79">
        <w:rPr>
          <w:rFonts w:ascii="Times New Roman" w:hAnsi="Times New Roman" w:cs="Times New Roman"/>
          <w:color w:val="auto"/>
          <w:sz w:val="24"/>
          <w:szCs w:val="24"/>
        </w:rPr>
        <w:t>Cervino</w:t>
      </w:r>
      <w:proofErr w:type="spellEnd"/>
      <w:r w:rsidRPr="00A27E79">
        <w:rPr>
          <w:rFonts w:ascii="Times New Roman" w:hAnsi="Times New Roman" w:cs="Times New Roman"/>
          <w:color w:val="auto"/>
          <w:sz w:val="24"/>
          <w:szCs w:val="24"/>
        </w:rPr>
        <w:t xml:space="preserve">, J. (2006), “International students’ decision-making process”, </w:t>
      </w:r>
      <w:r w:rsidRPr="00A27E79">
        <w:rPr>
          <w:rFonts w:ascii="Times New Roman" w:hAnsi="Times New Roman" w:cs="Times New Roman"/>
          <w:i/>
          <w:color w:val="auto"/>
          <w:sz w:val="24"/>
          <w:szCs w:val="24"/>
        </w:rPr>
        <w:t xml:space="preserve">International Journal of </w:t>
      </w:r>
      <w:proofErr w:type="spellStart"/>
      <w:r w:rsidRPr="00A27E79">
        <w:rPr>
          <w:rFonts w:ascii="Times New Roman" w:hAnsi="Times New Roman" w:cs="Times New Roman"/>
          <w:i/>
          <w:color w:val="auto"/>
          <w:sz w:val="24"/>
          <w:szCs w:val="24"/>
        </w:rPr>
        <w:t>Emducational</w:t>
      </w:r>
      <w:proofErr w:type="spellEnd"/>
      <w:r w:rsidRPr="00A27E79">
        <w:rPr>
          <w:rFonts w:ascii="Times New Roman" w:hAnsi="Times New Roman" w:cs="Times New Roman"/>
          <w:i/>
          <w:color w:val="auto"/>
          <w:sz w:val="24"/>
          <w:szCs w:val="24"/>
        </w:rPr>
        <w:t xml:space="preserve"> Management</w:t>
      </w:r>
      <w:r w:rsidRPr="00A27E79">
        <w:rPr>
          <w:rFonts w:ascii="Times New Roman" w:hAnsi="Times New Roman" w:cs="Times New Roman"/>
          <w:color w:val="auto"/>
          <w:sz w:val="24"/>
          <w:szCs w:val="24"/>
        </w:rPr>
        <w:t>, Vol. 20 No. 2, pp. 101-15.</w:t>
      </w:r>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Cubillo-Pinilla</w:t>
      </w:r>
      <w:proofErr w:type="spellEnd"/>
      <w:r w:rsidRPr="00A27E79">
        <w:rPr>
          <w:rFonts w:ascii="Times New Roman" w:hAnsi="Times New Roman" w:cs="Times New Roman"/>
          <w:color w:val="auto"/>
          <w:sz w:val="24"/>
          <w:szCs w:val="24"/>
        </w:rPr>
        <w:t xml:space="preserve">, J.M., Zuniga, J., </w:t>
      </w:r>
      <w:proofErr w:type="spellStart"/>
      <w:r w:rsidRPr="00A27E79">
        <w:rPr>
          <w:rFonts w:ascii="Times New Roman" w:hAnsi="Times New Roman" w:cs="Times New Roman"/>
          <w:color w:val="auto"/>
          <w:sz w:val="24"/>
          <w:szCs w:val="24"/>
        </w:rPr>
        <w:t>SoretLosantos</w:t>
      </w:r>
      <w:proofErr w:type="spellEnd"/>
      <w:r w:rsidRPr="00A27E79">
        <w:rPr>
          <w:rFonts w:ascii="Times New Roman" w:hAnsi="Times New Roman" w:cs="Times New Roman"/>
          <w:color w:val="auto"/>
          <w:sz w:val="24"/>
          <w:szCs w:val="24"/>
        </w:rPr>
        <w:t xml:space="preserve">, I. and Sanchez, J. (2009), “Factors Influencing International Students’ Evaluation of Higher Education Programs”, </w:t>
      </w:r>
      <w:r w:rsidRPr="00A27E79">
        <w:rPr>
          <w:rFonts w:ascii="Times New Roman" w:hAnsi="Times New Roman" w:cs="Times New Roman"/>
          <w:i/>
          <w:color w:val="auto"/>
          <w:sz w:val="24"/>
          <w:szCs w:val="24"/>
        </w:rPr>
        <w:t>The Journal of American Academy of Business</w:t>
      </w:r>
      <w:r w:rsidRPr="00A27E79">
        <w:rPr>
          <w:rFonts w:ascii="Times New Roman" w:hAnsi="Times New Roman" w:cs="Times New Roman"/>
          <w:color w:val="auto"/>
          <w:sz w:val="24"/>
          <w:szCs w:val="24"/>
        </w:rPr>
        <w:t>, Vol. 15, No. 1, pp. 270-278.</w:t>
      </w:r>
    </w:p>
    <w:p w:rsidR="002E3FF5" w:rsidRPr="00A27E79" w:rsidRDefault="002E3FF5" w:rsidP="00A27E79">
      <w:pPr>
        <w:pStyle w:val="ListParagraph"/>
        <w:numPr>
          <w:ilvl w:val="0"/>
          <w:numId w:val="3"/>
        </w:numPr>
        <w:suppressAutoHyphens w:val="0"/>
        <w:autoSpaceDE w:val="0"/>
        <w:autoSpaceDN w:val="0"/>
        <w:adjustRightInd w:val="0"/>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Dao, N.T.M., Thorpe, A., (2014),</w:t>
      </w:r>
      <w:r w:rsidR="00266AA7" w:rsidRPr="00A27E79">
        <w:rPr>
          <w:rFonts w:ascii="Times New Roman" w:hAnsi="Times New Roman" w:cs="Times New Roman"/>
          <w:color w:val="auto"/>
          <w:sz w:val="24"/>
          <w:szCs w:val="24"/>
        </w:rPr>
        <w:t xml:space="preserve"> “</w:t>
      </w:r>
      <w:r w:rsidRPr="00A27E79">
        <w:rPr>
          <w:rFonts w:ascii="Times New Roman" w:hAnsi="Times New Roman" w:cs="Times New Roman"/>
          <w:color w:val="auto"/>
          <w:sz w:val="24"/>
          <w:szCs w:val="24"/>
        </w:rPr>
        <w:t xml:space="preserve">What factor influence </w:t>
      </w:r>
      <w:proofErr w:type="spellStart"/>
      <w:r w:rsidRPr="00A27E79">
        <w:rPr>
          <w:rFonts w:ascii="Times New Roman" w:hAnsi="Times New Roman" w:cs="Times New Roman"/>
          <w:color w:val="auto"/>
          <w:sz w:val="24"/>
          <w:szCs w:val="24"/>
        </w:rPr>
        <w:t>Vietanmese</w:t>
      </w:r>
      <w:proofErr w:type="spellEnd"/>
      <w:r w:rsidRPr="00A27E79">
        <w:rPr>
          <w:rFonts w:ascii="Times New Roman" w:hAnsi="Times New Roman" w:cs="Times New Roman"/>
          <w:color w:val="auto"/>
          <w:sz w:val="24"/>
          <w:szCs w:val="24"/>
        </w:rPr>
        <w:t xml:space="preserve"> students’ choice of university?</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w:t>
      </w:r>
      <w:r w:rsidRPr="00A27E79">
        <w:rPr>
          <w:rFonts w:ascii="Times New Roman" w:hAnsi="Times New Roman" w:cs="Times New Roman"/>
          <w:i/>
          <w:color w:val="auto"/>
          <w:sz w:val="24"/>
          <w:szCs w:val="24"/>
        </w:rPr>
        <w:t>International Journal of  Educational Management</w:t>
      </w:r>
      <w:r w:rsidR="00266AA7" w:rsidRPr="00A27E79">
        <w:rPr>
          <w:rFonts w:ascii="Times New Roman" w:hAnsi="Times New Roman" w:cs="Times New Roman"/>
          <w:color w:val="auto"/>
          <w:sz w:val="24"/>
          <w:szCs w:val="24"/>
        </w:rPr>
        <w:t xml:space="preserve">, </w:t>
      </w:r>
      <w:r w:rsidRPr="00A27E79">
        <w:rPr>
          <w:rFonts w:ascii="Times New Roman" w:hAnsi="Times New Roman" w:cs="Times New Roman"/>
          <w:color w:val="auto"/>
          <w:sz w:val="24"/>
          <w:szCs w:val="24"/>
        </w:rPr>
        <w:t>Vol. 29 No. 5, 2015 pp. 666-681</w:t>
      </w:r>
    </w:p>
    <w:p w:rsidR="002E3FF5" w:rsidRPr="00A27E79" w:rsidRDefault="002E3FF5" w:rsidP="00A27E79">
      <w:pPr>
        <w:pStyle w:val="ListParagraph"/>
        <w:numPr>
          <w:ilvl w:val="0"/>
          <w:numId w:val="5"/>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lastRenderedPageBreak/>
        <w:t>Nedbalová</w:t>
      </w:r>
      <w:proofErr w:type="spellEnd"/>
      <w:r w:rsidRPr="00A27E79">
        <w:rPr>
          <w:rFonts w:ascii="Times New Roman" w:hAnsi="Times New Roman" w:cs="Times New Roman"/>
          <w:color w:val="auto"/>
          <w:sz w:val="24"/>
          <w:szCs w:val="24"/>
        </w:rPr>
        <w:t xml:space="preserve">, </w:t>
      </w:r>
      <w:r w:rsidR="006F4E84" w:rsidRPr="00A27E79">
        <w:rPr>
          <w:rFonts w:ascii="Times New Roman" w:hAnsi="Times New Roman" w:cs="Times New Roman"/>
          <w:color w:val="auto"/>
          <w:sz w:val="24"/>
          <w:szCs w:val="24"/>
        </w:rPr>
        <w:t xml:space="preserve">E., </w:t>
      </w:r>
      <w:proofErr w:type="spellStart"/>
      <w:r w:rsidRPr="00A27E79">
        <w:rPr>
          <w:rFonts w:ascii="Times New Roman" w:hAnsi="Times New Roman" w:cs="Times New Roman"/>
          <w:color w:val="auto"/>
          <w:sz w:val="24"/>
          <w:szCs w:val="24"/>
        </w:rPr>
        <w:t>Greenacre</w:t>
      </w:r>
      <w:proofErr w:type="spellEnd"/>
      <w:r w:rsidR="006F4E84" w:rsidRPr="00A27E79">
        <w:rPr>
          <w:rFonts w:ascii="Times New Roman" w:hAnsi="Times New Roman" w:cs="Times New Roman"/>
          <w:color w:val="auto"/>
          <w:sz w:val="24"/>
          <w:szCs w:val="24"/>
        </w:rPr>
        <w:t xml:space="preserve">, L., </w:t>
      </w:r>
      <w:r w:rsidRPr="00A27E79">
        <w:rPr>
          <w:rFonts w:ascii="Times New Roman" w:hAnsi="Times New Roman" w:cs="Times New Roman"/>
          <w:color w:val="auto"/>
          <w:sz w:val="24"/>
          <w:szCs w:val="24"/>
        </w:rPr>
        <w:t>Schulz</w:t>
      </w:r>
      <w:r w:rsidR="006F4E84" w:rsidRPr="00A27E79">
        <w:rPr>
          <w:rFonts w:ascii="Times New Roman" w:hAnsi="Times New Roman" w:cs="Times New Roman"/>
          <w:color w:val="auto"/>
          <w:sz w:val="24"/>
          <w:szCs w:val="24"/>
        </w:rPr>
        <w:t>, J</w:t>
      </w:r>
      <w:r w:rsidR="00266AA7" w:rsidRPr="00A27E79">
        <w:rPr>
          <w:rFonts w:ascii="Times New Roman" w:hAnsi="Times New Roman" w:cs="Times New Roman"/>
          <w:color w:val="auto"/>
          <w:sz w:val="24"/>
          <w:szCs w:val="24"/>
        </w:rPr>
        <w:t xml:space="preserve"> (2014), “</w:t>
      </w:r>
      <w:r w:rsidRPr="00A27E79">
        <w:rPr>
          <w:rFonts w:ascii="Times New Roman" w:hAnsi="Times New Roman" w:cs="Times New Roman"/>
          <w:color w:val="auto"/>
          <w:sz w:val="24"/>
          <w:szCs w:val="24"/>
        </w:rPr>
        <w:t>UK higher education  viewed through the marketization and marketing lenses</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w:t>
      </w:r>
      <w:r w:rsidRPr="00A27E79">
        <w:rPr>
          <w:rFonts w:ascii="Times New Roman" w:hAnsi="Times New Roman" w:cs="Times New Roman"/>
          <w:i/>
          <w:color w:val="auto"/>
          <w:sz w:val="24"/>
          <w:szCs w:val="24"/>
        </w:rPr>
        <w:t>Journal of Marketing for Higher Education</w:t>
      </w:r>
      <w:r w:rsidRPr="00A27E79">
        <w:rPr>
          <w:rFonts w:ascii="Times New Roman" w:hAnsi="Times New Roman" w:cs="Times New Roman"/>
          <w:color w:val="auto"/>
          <w:sz w:val="24"/>
          <w:szCs w:val="24"/>
        </w:rPr>
        <w:t>, DOI: 10.1080/08841241.2014.973472</w:t>
      </w:r>
    </w:p>
    <w:p w:rsidR="009848E3" w:rsidRPr="00A27E79" w:rsidRDefault="00181833" w:rsidP="00A27E79">
      <w:pPr>
        <w:pStyle w:val="ListParagraph"/>
        <w:numPr>
          <w:ilvl w:val="0"/>
          <w:numId w:val="3"/>
        </w:numPr>
        <w:spacing w:after="0" w:line="360" w:lineRule="auto"/>
        <w:rPr>
          <w:rFonts w:ascii="Times New Roman" w:hAnsi="Times New Roman" w:cs="Times New Roman"/>
          <w:color w:val="auto"/>
          <w:sz w:val="24"/>
          <w:szCs w:val="24"/>
        </w:rPr>
      </w:pPr>
      <w:hyperlink r:id="rId12" w:history="1">
        <w:proofErr w:type="spellStart"/>
        <w:r w:rsidR="009848E3" w:rsidRPr="00A27E79">
          <w:rPr>
            <w:rFonts w:ascii="Times New Roman" w:hAnsi="Times New Roman" w:cs="Times New Roman"/>
            <w:color w:val="auto"/>
            <w:sz w:val="24"/>
            <w:szCs w:val="24"/>
          </w:rPr>
          <w:t>Frølich</w:t>
        </w:r>
      </w:hyperlink>
      <w:r w:rsidR="009848E3" w:rsidRPr="00A27E79">
        <w:rPr>
          <w:rFonts w:ascii="Times New Roman" w:hAnsi="Times New Roman" w:cs="Times New Roman"/>
          <w:color w:val="auto"/>
          <w:sz w:val="24"/>
          <w:szCs w:val="24"/>
        </w:rPr>
        <w:t>,N</w:t>
      </w:r>
      <w:proofErr w:type="spellEnd"/>
      <w:r w:rsidR="009848E3" w:rsidRPr="00A27E79">
        <w:rPr>
          <w:rFonts w:ascii="Times New Roman" w:hAnsi="Times New Roman" w:cs="Times New Roman"/>
          <w:color w:val="auto"/>
          <w:sz w:val="24"/>
          <w:szCs w:val="24"/>
        </w:rPr>
        <w:t>., </w:t>
      </w:r>
      <w:proofErr w:type="spellStart"/>
      <w:r w:rsidR="00DE7C3F">
        <w:fldChar w:fldCharType="begin"/>
      </w:r>
      <w:r w:rsidR="00DE7C3F">
        <w:instrText xml:space="preserve"> HYPERLINK "http://www.emeraldinsight.com/action/doSearch?ContribStored=Stensaker%2C+B" </w:instrText>
      </w:r>
      <w:r w:rsidR="00DE7C3F">
        <w:fldChar w:fldCharType="separate"/>
      </w:r>
      <w:r w:rsidR="009848E3" w:rsidRPr="00A27E79">
        <w:rPr>
          <w:rFonts w:ascii="Times New Roman" w:hAnsi="Times New Roman" w:cs="Times New Roman"/>
          <w:color w:val="auto"/>
          <w:sz w:val="24"/>
          <w:szCs w:val="24"/>
        </w:rPr>
        <w:t>Stensaker</w:t>
      </w:r>
      <w:r w:rsidR="00DE7C3F">
        <w:rPr>
          <w:rFonts w:ascii="Times New Roman" w:hAnsi="Times New Roman" w:cs="Times New Roman"/>
          <w:color w:val="auto"/>
          <w:sz w:val="24"/>
          <w:szCs w:val="24"/>
        </w:rPr>
        <w:fldChar w:fldCharType="end"/>
      </w:r>
      <w:r w:rsidR="009848E3" w:rsidRPr="00A27E79">
        <w:rPr>
          <w:rFonts w:ascii="Times New Roman" w:hAnsi="Times New Roman" w:cs="Times New Roman"/>
          <w:color w:val="auto"/>
          <w:sz w:val="24"/>
          <w:szCs w:val="24"/>
        </w:rPr>
        <w:t>,B</w:t>
      </w:r>
      <w:proofErr w:type="spellEnd"/>
      <w:r w:rsidR="009848E3" w:rsidRPr="00A27E79">
        <w:rPr>
          <w:rFonts w:ascii="Times New Roman" w:hAnsi="Times New Roman" w:cs="Times New Roman"/>
          <w:color w:val="auto"/>
          <w:sz w:val="24"/>
          <w:szCs w:val="24"/>
        </w:rPr>
        <w:t>., (2010) "Student recruitment strategies in higher education: promoting excellence and diversity?", </w:t>
      </w:r>
      <w:r w:rsidR="009848E3" w:rsidRPr="00A27E79">
        <w:rPr>
          <w:rFonts w:ascii="Times New Roman" w:hAnsi="Times New Roman" w:cs="Times New Roman"/>
          <w:i/>
          <w:color w:val="auto"/>
          <w:sz w:val="24"/>
          <w:szCs w:val="24"/>
        </w:rPr>
        <w:t>International Journal of Educational Management</w:t>
      </w:r>
      <w:r w:rsidR="009848E3" w:rsidRPr="00A27E79">
        <w:rPr>
          <w:rFonts w:ascii="Times New Roman" w:hAnsi="Times New Roman" w:cs="Times New Roman"/>
          <w:color w:val="auto"/>
          <w:sz w:val="24"/>
          <w:szCs w:val="24"/>
        </w:rPr>
        <w:t xml:space="preserve">, Vol. 24 </w:t>
      </w:r>
      <w:proofErr w:type="spellStart"/>
      <w:r w:rsidR="009848E3" w:rsidRPr="00A27E79">
        <w:rPr>
          <w:rFonts w:ascii="Times New Roman" w:hAnsi="Times New Roman" w:cs="Times New Roman"/>
          <w:color w:val="auto"/>
          <w:sz w:val="24"/>
          <w:szCs w:val="24"/>
        </w:rPr>
        <w:t>Iss</w:t>
      </w:r>
      <w:proofErr w:type="spellEnd"/>
      <w:r w:rsidR="009848E3" w:rsidRPr="00A27E79">
        <w:rPr>
          <w:rFonts w:ascii="Times New Roman" w:hAnsi="Times New Roman" w:cs="Times New Roman"/>
          <w:color w:val="auto"/>
          <w:sz w:val="24"/>
          <w:szCs w:val="24"/>
        </w:rPr>
        <w:t>: 4, pp.359 - 370</w:t>
      </w:r>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 xml:space="preserve">Gajic, J. (2012), “Importance of Marketing mix in higher education “, </w:t>
      </w:r>
      <w:proofErr w:type="spellStart"/>
      <w:r w:rsidRPr="00A27E79">
        <w:rPr>
          <w:rFonts w:ascii="Times New Roman" w:hAnsi="Times New Roman" w:cs="Times New Roman"/>
          <w:i/>
          <w:color w:val="auto"/>
          <w:sz w:val="24"/>
          <w:szCs w:val="24"/>
        </w:rPr>
        <w:t>Singidunum</w:t>
      </w:r>
      <w:proofErr w:type="spellEnd"/>
      <w:r w:rsidRPr="00A27E79">
        <w:rPr>
          <w:rFonts w:ascii="Times New Roman" w:hAnsi="Times New Roman" w:cs="Times New Roman"/>
          <w:i/>
          <w:color w:val="auto"/>
          <w:sz w:val="24"/>
          <w:szCs w:val="24"/>
        </w:rPr>
        <w:t xml:space="preserve"> Journal of Applied Sciences</w:t>
      </w:r>
      <w:r w:rsidRPr="00A27E79">
        <w:rPr>
          <w:rFonts w:ascii="Times New Roman" w:hAnsi="Times New Roman" w:cs="Times New Roman"/>
          <w:color w:val="auto"/>
          <w:sz w:val="24"/>
          <w:szCs w:val="24"/>
        </w:rPr>
        <w:t>, Vol. 9, No.1, 2012.</w:t>
      </w:r>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Gibbs, P., &amp; Murphy, P. (2009)</w:t>
      </w:r>
      <w:r w:rsidR="00266AA7" w:rsidRPr="00A27E79">
        <w:rPr>
          <w:rFonts w:ascii="Times New Roman" w:hAnsi="Times New Roman" w:cs="Times New Roman"/>
          <w:color w:val="auto"/>
          <w:sz w:val="24"/>
          <w:szCs w:val="24"/>
        </w:rPr>
        <w:t>, “</w:t>
      </w:r>
      <w:r w:rsidRPr="00A27E79">
        <w:rPr>
          <w:rFonts w:ascii="Times New Roman" w:hAnsi="Times New Roman" w:cs="Times New Roman"/>
          <w:color w:val="auto"/>
          <w:sz w:val="24"/>
          <w:szCs w:val="24"/>
        </w:rPr>
        <w:t xml:space="preserve">Implementation of ethical higher education </w:t>
      </w:r>
      <w:proofErr w:type="spellStart"/>
      <w:r w:rsidRPr="00A27E79">
        <w:rPr>
          <w:rFonts w:ascii="Times New Roman" w:hAnsi="Times New Roman" w:cs="Times New Roman"/>
          <w:color w:val="auto"/>
          <w:sz w:val="24"/>
          <w:szCs w:val="24"/>
        </w:rPr>
        <w:t>marketing</w:t>
      </w:r>
      <w:r w:rsidR="00266AA7" w:rsidRPr="00A27E79">
        <w:rPr>
          <w:rFonts w:ascii="Times New Roman" w:hAnsi="Times New Roman" w:cs="Times New Roman"/>
          <w:color w:val="auto"/>
          <w:sz w:val="24"/>
          <w:szCs w:val="24"/>
        </w:rPr>
        <w:t>”</w:t>
      </w:r>
      <w:proofErr w:type="gramStart"/>
      <w:r w:rsidR="00266AA7" w:rsidRPr="00A27E79">
        <w:rPr>
          <w:rFonts w:ascii="Times New Roman" w:hAnsi="Times New Roman" w:cs="Times New Roman"/>
          <w:color w:val="auto"/>
          <w:sz w:val="24"/>
          <w:szCs w:val="24"/>
        </w:rPr>
        <w:t>,</w:t>
      </w:r>
      <w:r w:rsidRPr="00A27E79">
        <w:rPr>
          <w:rFonts w:ascii="Times New Roman" w:hAnsi="Times New Roman" w:cs="Times New Roman"/>
          <w:i/>
          <w:color w:val="auto"/>
          <w:sz w:val="24"/>
          <w:szCs w:val="24"/>
        </w:rPr>
        <w:t>Tertiary</w:t>
      </w:r>
      <w:proofErr w:type="spellEnd"/>
      <w:proofErr w:type="gramEnd"/>
      <w:r w:rsidRPr="00A27E79">
        <w:rPr>
          <w:rFonts w:ascii="Times New Roman" w:hAnsi="Times New Roman" w:cs="Times New Roman"/>
          <w:i/>
          <w:color w:val="auto"/>
          <w:sz w:val="24"/>
          <w:szCs w:val="24"/>
        </w:rPr>
        <w:t xml:space="preserve"> Education and Management</w:t>
      </w:r>
      <w:r w:rsidRPr="00A27E79">
        <w:rPr>
          <w:rFonts w:ascii="Times New Roman" w:hAnsi="Times New Roman" w:cs="Times New Roman"/>
          <w:color w:val="auto"/>
          <w:sz w:val="24"/>
          <w:szCs w:val="24"/>
        </w:rPr>
        <w:t>, 15(4), 341–354.</w:t>
      </w:r>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Hammond, K., Harmon, H., &amp; Webster, R. (2007)</w:t>
      </w:r>
      <w:r w:rsidR="00266AA7" w:rsidRPr="00A27E79">
        <w:rPr>
          <w:rFonts w:ascii="Times New Roman" w:hAnsi="Times New Roman" w:cs="Times New Roman"/>
          <w:color w:val="auto"/>
          <w:sz w:val="24"/>
          <w:szCs w:val="24"/>
        </w:rPr>
        <w:t>, “</w:t>
      </w:r>
      <w:r w:rsidRPr="00A27E79">
        <w:rPr>
          <w:rFonts w:ascii="Times New Roman" w:hAnsi="Times New Roman" w:cs="Times New Roman"/>
          <w:color w:val="auto"/>
          <w:sz w:val="24"/>
          <w:szCs w:val="24"/>
        </w:rPr>
        <w:t xml:space="preserve">University performance and strategic marketing: an extended </w:t>
      </w:r>
      <w:proofErr w:type="spellStart"/>
      <w:r w:rsidRPr="00A27E79">
        <w:rPr>
          <w:rFonts w:ascii="Times New Roman" w:hAnsi="Times New Roman" w:cs="Times New Roman"/>
          <w:color w:val="auto"/>
          <w:sz w:val="24"/>
          <w:szCs w:val="24"/>
        </w:rPr>
        <w:t>study</w:t>
      </w:r>
      <w:r w:rsidR="00266AA7" w:rsidRPr="00A27E79">
        <w:rPr>
          <w:rFonts w:ascii="Times New Roman" w:hAnsi="Times New Roman" w:cs="Times New Roman"/>
          <w:color w:val="auto"/>
          <w:sz w:val="24"/>
          <w:szCs w:val="24"/>
        </w:rPr>
        <w:t>”</w:t>
      </w:r>
      <w:proofErr w:type="gramStart"/>
      <w:r w:rsidR="00266AA7" w:rsidRPr="00A27E79">
        <w:rPr>
          <w:rFonts w:ascii="Times New Roman" w:hAnsi="Times New Roman" w:cs="Times New Roman"/>
          <w:color w:val="auto"/>
          <w:sz w:val="24"/>
          <w:szCs w:val="24"/>
        </w:rPr>
        <w:t>,</w:t>
      </w:r>
      <w:r w:rsidRPr="00A27E79">
        <w:rPr>
          <w:rFonts w:ascii="Times New Roman" w:hAnsi="Times New Roman" w:cs="Times New Roman"/>
          <w:i/>
          <w:color w:val="auto"/>
          <w:sz w:val="24"/>
          <w:szCs w:val="24"/>
        </w:rPr>
        <w:t>International</w:t>
      </w:r>
      <w:proofErr w:type="spellEnd"/>
      <w:proofErr w:type="gramEnd"/>
      <w:r w:rsidRPr="00A27E79">
        <w:rPr>
          <w:rFonts w:ascii="Times New Roman" w:hAnsi="Times New Roman" w:cs="Times New Roman"/>
          <w:i/>
          <w:color w:val="auto"/>
          <w:sz w:val="24"/>
          <w:szCs w:val="24"/>
        </w:rPr>
        <w:t xml:space="preserve"> Journal</w:t>
      </w:r>
      <w:r w:rsidRPr="00A27E79">
        <w:rPr>
          <w:rFonts w:ascii="Times New Roman" w:hAnsi="Times New Roman" w:cs="Times New Roman"/>
          <w:i/>
          <w:iCs/>
          <w:color w:val="auto"/>
          <w:sz w:val="24"/>
          <w:szCs w:val="24"/>
        </w:rPr>
        <w:t xml:space="preserve"> of Public Sector Management, 19</w:t>
      </w:r>
      <w:r w:rsidRPr="00A27E79">
        <w:rPr>
          <w:rFonts w:ascii="Times New Roman" w:hAnsi="Times New Roman" w:cs="Times New Roman"/>
          <w:color w:val="auto"/>
          <w:sz w:val="24"/>
          <w:szCs w:val="24"/>
        </w:rPr>
        <w:t xml:space="preserve">(4), 436-459. doi:10.1108/09513550610669176 </w:t>
      </w:r>
    </w:p>
    <w:p w:rsidR="002E3FF5" w:rsidRPr="00A27E79" w:rsidRDefault="00F8781C" w:rsidP="00A27E79">
      <w:pPr>
        <w:pStyle w:val="ListParagraph"/>
        <w:numPr>
          <w:ilvl w:val="0"/>
          <w:numId w:val="3"/>
        </w:numPr>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 xml:space="preserve">Hanover Research </w:t>
      </w:r>
      <w:r w:rsidR="00DC3FB0" w:rsidRPr="00A27E79">
        <w:rPr>
          <w:rFonts w:ascii="Times New Roman" w:hAnsi="Times New Roman" w:cs="Times New Roman"/>
          <w:color w:val="auto"/>
          <w:sz w:val="24"/>
          <w:szCs w:val="24"/>
        </w:rPr>
        <w:t xml:space="preserve">(HR) </w:t>
      </w:r>
      <w:r w:rsidRPr="00A27E79">
        <w:rPr>
          <w:rFonts w:ascii="Times New Roman" w:hAnsi="Times New Roman" w:cs="Times New Roman"/>
          <w:color w:val="auto"/>
          <w:sz w:val="24"/>
          <w:szCs w:val="24"/>
        </w:rPr>
        <w:t>(</w:t>
      </w:r>
      <w:r w:rsidR="002E3FF5" w:rsidRPr="00A27E79">
        <w:rPr>
          <w:rFonts w:ascii="Times New Roman" w:hAnsi="Times New Roman" w:cs="Times New Roman"/>
          <w:color w:val="auto"/>
          <w:sz w:val="24"/>
          <w:szCs w:val="24"/>
        </w:rPr>
        <w:t xml:space="preserve"> 2014</w:t>
      </w:r>
      <w:r w:rsidRPr="00A27E79">
        <w:rPr>
          <w:rFonts w:ascii="Times New Roman" w:hAnsi="Times New Roman" w:cs="Times New Roman"/>
          <w:color w:val="auto"/>
          <w:sz w:val="24"/>
          <w:szCs w:val="24"/>
        </w:rPr>
        <w:t>)</w:t>
      </w:r>
      <w:r w:rsidR="002E3FF5" w:rsidRPr="00A27E79">
        <w:rPr>
          <w:rFonts w:ascii="Times New Roman" w:hAnsi="Times New Roman" w:cs="Times New Roman"/>
          <w:color w:val="auto"/>
          <w:sz w:val="24"/>
          <w:szCs w:val="24"/>
        </w:rPr>
        <w:t>,</w:t>
      </w:r>
      <w:r w:rsidRPr="00A27E79">
        <w:rPr>
          <w:rFonts w:ascii="Times New Roman" w:hAnsi="Times New Roman" w:cs="Times New Roman"/>
          <w:i/>
          <w:color w:val="auto"/>
          <w:sz w:val="24"/>
          <w:szCs w:val="24"/>
        </w:rPr>
        <w:t>Trends in Higher Education Marketing, Recruitment,</w:t>
      </w:r>
      <w:r w:rsidRPr="00A27E79">
        <w:rPr>
          <w:rFonts w:ascii="Times New Roman" w:hAnsi="Times New Roman" w:cs="Times New Roman"/>
          <w:color w:val="auto"/>
          <w:sz w:val="24"/>
          <w:szCs w:val="24"/>
        </w:rPr>
        <w:t xml:space="preserve"> and Technology, </w:t>
      </w:r>
      <w:r w:rsidR="002E3FF5" w:rsidRPr="00A27E79">
        <w:rPr>
          <w:rFonts w:ascii="Times New Roman" w:hAnsi="Times New Roman" w:cs="Times New Roman"/>
          <w:color w:val="auto"/>
          <w:sz w:val="24"/>
          <w:szCs w:val="24"/>
        </w:rPr>
        <w:t xml:space="preserve">Academic </w:t>
      </w:r>
      <w:proofErr w:type="spellStart"/>
      <w:r w:rsidR="002E3FF5" w:rsidRPr="00A27E79">
        <w:rPr>
          <w:rFonts w:ascii="Times New Roman" w:hAnsi="Times New Roman" w:cs="Times New Roman"/>
          <w:color w:val="auto"/>
          <w:sz w:val="24"/>
          <w:szCs w:val="24"/>
        </w:rPr>
        <w:t>AdministatitonPractice,</w:t>
      </w:r>
      <w:r w:rsidR="00B3595F" w:rsidRPr="00A27E79">
        <w:rPr>
          <w:rFonts w:ascii="Times New Roman" w:hAnsi="Times New Roman" w:cs="Times New Roman"/>
          <w:color w:val="auto"/>
          <w:sz w:val="24"/>
          <w:szCs w:val="24"/>
        </w:rPr>
        <w:t>Washington</w:t>
      </w:r>
      <w:proofErr w:type="spellEnd"/>
      <w:r w:rsidR="00B3595F" w:rsidRPr="00A27E79">
        <w:rPr>
          <w:rFonts w:ascii="Times New Roman" w:hAnsi="Times New Roman" w:cs="Times New Roman"/>
          <w:color w:val="auto"/>
          <w:sz w:val="24"/>
          <w:szCs w:val="24"/>
        </w:rPr>
        <w:t xml:space="preserve"> DC</w:t>
      </w:r>
    </w:p>
    <w:p w:rsidR="002E3FF5" w:rsidRPr="00A27E79" w:rsidRDefault="002E3FF5" w:rsidP="00A27E79">
      <w:pPr>
        <w:pStyle w:val="ListParagraph"/>
        <w:numPr>
          <w:ilvl w:val="0"/>
          <w:numId w:val="3"/>
        </w:numPr>
        <w:suppressAutoHyphens w:val="0"/>
        <w:autoSpaceDE w:val="0"/>
        <w:autoSpaceDN w:val="0"/>
        <w:adjustRightInd w:val="0"/>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Ivy, J. (2001)</w:t>
      </w:r>
      <w:r w:rsidR="00266AA7" w:rsidRPr="00A27E79">
        <w:rPr>
          <w:rFonts w:ascii="Times New Roman" w:hAnsi="Times New Roman" w:cs="Times New Roman"/>
          <w:color w:val="auto"/>
          <w:sz w:val="24"/>
          <w:szCs w:val="24"/>
        </w:rPr>
        <w:t xml:space="preserve">, </w:t>
      </w:r>
      <w:proofErr w:type="gramStart"/>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Higher</w:t>
      </w:r>
      <w:proofErr w:type="gramEnd"/>
      <w:r w:rsidRPr="00A27E79">
        <w:rPr>
          <w:rFonts w:ascii="Times New Roman" w:hAnsi="Times New Roman" w:cs="Times New Roman"/>
          <w:color w:val="auto"/>
          <w:sz w:val="24"/>
          <w:szCs w:val="24"/>
        </w:rPr>
        <w:t xml:space="preserve"> education institution image: A correspondence analysis approach</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w:t>
      </w:r>
      <w:r w:rsidRPr="00A27E79">
        <w:rPr>
          <w:rFonts w:ascii="Times New Roman" w:hAnsi="Times New Roman" w:cs="Times New Roman"/>
          <w:i/>
          <w:color w:val="auto"/>
          <w:sz w:val="24"/>
          <w:szCs w:val="24"/>
        </w:rPr>
        <w:t>The International Journal of Educational Management</w:t>
      </w:r>
      <w:r w:rsidRPr="00A27E79">
        <w:rPr>
          <w:rFonts w:ascii="Times New Roman" w:hAnsi="Times New Roman" w:cs="Times New Roman"/>
          <w:color w:val="auto"/>
          <w:sz w:val="24"/>
          <w:szCs w:val="24"/>
        </w:rPr>
        <w:t>, Vol. 15(6),pp. 276-282.</w:t>
      </w:r>
    </w:p>
    <w:p w:rsidR="002E3FF5" w:rsidRPr="00A27E79" w:rsidRDefault="002E3FF5" w:rsidP="00A27E79">
      <w:pPr>
        <w:pStyle w:val="ListParagraph"/>
        <w:numPr>
          <w:ilvl w:val="0"/>
          <w:numId w:val="4"/>
        </w:numPr>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Ivy, J. (2008)</w:t>
      </w:r>
      <w:r w:rsidR="00266AA7" w:rsidRPr="00A27E79">
        <w:rPr>
          <w:rFonts w:ascii="Times New Roman" w:hAnsi="Times New Roman" w:cs="Times New Roman"/>
          <w:color w:val="auto"/>
          <w:sz w:val="24"/>
          <w:szCs w:val="24"/>
        </w:rPr>
        <w:t>, “</w:t>
      </w:r>
      <w:r w:rsidRPr="00A27E79">
        <w:rPr>
          <w:rFonts w:ascii="Times New Roman" w:hAnsi="Times New Roman" w:cs="Times New Roman"/>
          <w:color w:val="auto"/>
          <w:sz w:val="24"/>
          <w:szCs w:val="24"/>
        </w:rPr>
        <w:t>A new higher education marketing mix: The 7Ps for MBA marketing</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w:t>
      </w:r>
      <w:r w:rsidRPr="00A27E79">
        <w:rPr>
          <w:rFonts w:ascii="Times New Roman" w:hAnsi="Times New Roman" w:cs="Times New Roman"/>
          <w:i/>
          <w:color w:val="auto"/>
          <w:sz w:val="24"/>
          <w:szCs w:val="24"/>
        </w:rPr>
        <w:t>International Journal of Educational Management,</w:t>
      </w:r>
      <w:r w:rsidRPr="00A27E79">
        <w:rPr>
          <w:rFonts w:ascii="Times New Roman" w:hAnsi="Times New Roman" w:cs="Times New Roman"/>
          <w:color w:val="auto"/>
          <w:sz w:val="24"/>
          <w:szCs w:val="24"/>
        </w:rPr>
        <w:t xml:space="preserve"> 22(4), 288–299.</w:t>
      </w:r>
    </w:p>
    <w:p w:rsidR="002E3FF5" w:rsidRPr="00A27E79" w:rsidRDefault="002E3FF5" w:rsidP="00A27E79">
      <w:pPr>
        <w:pStyle w:val="ListParagraph"/>
        <w:numPr>
          <w:ilvl w:val="0"/>
          <w:numId w:val="4"/>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Kabak</w:t>
      </w:r>
      <w:proofErr w:type="spellEnd"/>
      <w:r w:rsidRPr="00A27E79">
        <w:rPr>
          <w:rFonts w:ascii="Times New Roman" w:hAnsi="Times New Roman" w:cs="Times New Roman"/>
          <w:color w:val="auto"/>
          <w:sz w:val="24"/>
          <w:szCs w:val="24"/>
        </w:rPr>
        <w:t xml:space="preserve">, M., </w:t>
      </w:r>
      <w:proofErr w:type="spellStart"/>
      <w:r w:rsidRPr="00A27E79">
        <w:rPr>
          <w:rFonts w:ascii="Times New Roman" w:hAnsi="Times New Roman" w:cs="Times New Roman"/>
          <w:color w:val="auto"/>
          <w:sz w:val="24"/>
          <w:szCs w:val="24"/>
        </w:rPr>
        <w:t>Dagdeviren</w:t>
      </w:r>
      <w:proofErr w:type="spellEnd"/>
      <w:r w:rsidRPr="00A27E79">
        <w:rPr>
          <w:rFonts w:ascii="Times New Roman" w:hAnsi="Times New Roman" w:cs="Times New Roman"/>
          <w:color w:val="auto"/>
          <w:sz w:val="24"/>
          <w:szCs w:val="24"/>
        </w:rPr>
        <w:t>, M., (2014),</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A Hybrid MCDM Approach to Assess the Sustainability of </w:t>
      </w:r>
      <w:proofErr w:type="spellStart"/>
      <w:r w:rsidRPr="00A27E79">
        <w:rPr>
          <w:rFonts w:ascii="Times New Roman" w:hAnsi="Times New Roman" w:cs="Times New Roman"/>
          <w:color w:val="auto"/>
          <w:sz w:val="24"/>
          <w:szCs w:val="24"/>
        </w:rPr>
        <w:t>StudentsPreferences</w:t>
      </w:r>
      <w:proofErr w:type="spellEnd"/>
      <w:r w:rsidRPr="00A27E79">
        <w:rPr>
          <w:rFonts w:ascii="Times New Roman" w:hAnsi="Times New Roman" w:cs="Times New Roman"/>
          <w:color w:val="auto"/>
          <w:sz w:val="24"/>
          <w:szCs w:val="24"/>
        </w:rPr>
        <w:t xml:space="preserve"> for University Selection</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w:t>
      </w:r>
      <w:r w:rsidRPr="00A27E79">
        <w:rPr>
          <w:rFonts w:ascii="Times New Roman" w:hAnsi="Times New Roman" w:cs="Times New Roman"/>
          <w:i/>
          <w:color w:val="auto"/>
          <w:sz w:val="24"/>
          <w:szCs w:val="24"/>
        </w:rPr>
        <w:t xml:space="preserve">Technological and Economic Development of </w:t>
      </w:r>
      <w:proofErr w:type="gramStart"/>
      <w:r w:rsidRPr="00A27E79">
        <w:rPr>
          <w:rFonts w:ascii="Times New Roman" w:hAnsi="Times New Roman" w:cs="Times New Roman"/>
          <w:i/>
          <w:color w:val="auto"/>
          <w:sz w:val="24"/>
          <w:szCs w:val="24"/>
        </w:rPr>
        <w:t>Economy</w:t>
      </w:r>
      <w:r w:rsidRPr="00A27E79">
        <w:rPr>
          <w:rFonts w:ascii="Times New Roman" w:hAnsi="Times New Roman" w:cs="Times New Roman"/>
          <w:color w:val="auto"/>
          <w:sz w:val="24"/>
          <w:szCs w:val="24"/>
        </w:rPr>
        <w:t xml:space="preserve"> ,</w:t>
      </w:r>
      <w:proofErr w:type="gramEnd"/>
      <w:r w:rsidRPr="00A27E79">
        <w:rPr>
          <w:rFonts w:ascii="Times New Roman" w:hAnsi="Times New Roman" w:cs="Times New Roman"/>
          <w:color w:val="auto"/>
          <w:sz w:val="24"/>
          <w:szCs w:val="24"/>
        </w:rPr>
        <w:t xml:space="preserve"> Vol.20(3):391-418.</w:t>
      </w:r>
    </w:p>
    <w:p w:rsidR="00414FAE" w:rsidRPr="00A27E79" w:rsidRDefault="00414FAE" w:rsidP="00A27E79">
      <w:pPr>
        <w:pStyle w:val="ListParagraph"/>
        <w:numPr>
          <w:ilvl w:val="0"/>
          <w:numId w:val="4"/>
        </w:numPr>
        <w:spacing w:after="0" w:line="360" w:lineRule="auto"/>
        <w:rPr>
          <w:rFonts w:ascii="Times New Roman" w:hAnsi="Times New Roman" w:cs="Times New Roman"/>
          <w:color w:val="auto"/>
          <w:sz w:val="24"/>
          <w:szCs w:val="24"/>
        </w:rPr>
      </w:pPr>
      <w:proofErr w:type="spellStart"/>
      <w:r w:rsidRPr="00134A0B">
        <w:rPr>
          <w:rFonts w:ascii="Times New Roman" w:hAnsi="Times New Roman" w:cs="Times New Roman"/>
          <w:color w:val="auto"/>
          <w:sz w:val="24"/>
          <w:szCs w:val="24"/>
        </w:rPr>
        <w:t>Keling</w:t>
      </w:r>
      <w:proofErr w:type="spellEnd"/>
      <w:r w:rsidRPr="00134A0B">
        <w:rPr>
          <w:rFonts w:ascii="Times New Roman" w:hAnsi="Times New Roman" w:cs="Times New Roman"/>
          <w:color w:val="auto"/>
          <w:sz w:val="24"/>
          <w:szCs w:val="24"/>
        </w:rPr>
        <w:t xml:space="preserve">, S. B. A. Krishnan, A. </w:t>
      </w:r>
      <w:proofErr w:type="spellStart"/>
      <w:r w:rsidRPr="00134A0B">
        <w:rPr>
          <w:rFonts w:ascii="Times New Roman" w:hAnsi="Times New Roman" w:cs="Times New Roman"/>
          <w:color w:val="auto"/>
          <w:sz w:val="24"/>
          <w:szCs w:val="24"/>
        </w:rPr>
        <w:t>Nurtjahja</w:t>
      </w:r>
      <w:proofErr w:type="spellEnd"/>
      <w:r w:rsidRPr="00134A0B">
        <w:rPr>
          <w:rFonts w:ascii="Times New Roman" w:hAnsi="Times New Roman" w:cs="Times New Roman"/>
          <w:color w:val="auto"/>
          <w:sz w:val="24"/>
          <w:szCs w:val="24"/>
        </w:rPr>
        <w:t>, O.</w:t>
      </w:r>
      <w:r w:rsidR="00266AA7" w:rsidRPr="00134A0B">
        <w:rPr>
          <w:rFonts w:ascii="Times New Roman" w:hAnsi="Times New Roman" w:cs="Times New Roman"/>
          <w:color w:val="auto"/>
          <w:sz w:val="24"/>
          <w:szCs w:val="24"/>
        </w:rPr>
        <w:t xml:space="preserve"> (2007), „</w:t>
      </w:r>
      <w:r w:rsidRPr="00A27E79">
        <w:rPr>
          <w:rFonts w:ascii="Times New Roman" w:hAnsi="Times New Roman" w:cs="Times New Roman"/>
          <w:color w:val="auto"/>
          <w:sz w:val="24"/>
          <w:szCs w:val="24"/>
        </w:rPr>
        <w:t xml:space="preserve">Evaluative criteria for selection of private universities and colleges in </w:t>
      </w:r>
      <w:proofErr w:type="spellStart"/>
      <w:r w:rsidRPr="00A27E79">
        <w:rPr>
          <w:rFonts w:ascii="Times New Roman" w:hAnsi="Times New Roman" w:cs="Times New Roman"/>
          <w:color w:val="auto"/>
          <w:sz w:val="24"/>
          <w:szCs w:val="24"/>
        </w:rPr>
        <w:t>Malaysia</w:t>
      </w:r>
      <w:r w:rsidR="00266AA7" w:rsidRPr="00A27E79">
        <w:rPr>
          <w:rFonts w:ascii="Times New Roman" w:hAnsi="Times New Roman" w:cs="Times New Roman"/>
          <w:color w:val="auto"/>
          <w:sz w:val="24"/>
          <w:szCs w:val="24"/>
        </w:rPr>
        <w:t>”</w:t>
      </w:r>
      <w:proofErr w:type="gramStart"/>
      <w:r w:rsidR="00266AA7" w:rsidRPr="00A27E79">
        <w:rPr>
          <w:rFonts w:ascii="Times New Roman" w:hAnsi="Times New Roman" w:cs="Times New Roman"/>
          <w:color w:val="auto"/>
          <w:sz w:val="24"/>
          <w:szCs w:val="24"/>
        </w:rPr>
        <w:t>,</w:t>
      </w:r>
      <w:r w:rsidRPr="00A27E79">
        <w:rPr>
          <w:rFonts w:ascii="Times New Roman" w:hAnsi="Times New Roman" w:cs="Times New Roman"/>
          <w:i/>
          <w:color w:val="auto"/>
          <w:sz w:val="24"/>
          <w:szCs w:val="24"/>
        </w:rPr>
        <w:t>Journal</w:t>
      </w:r>
      <w:proofErr w:type="spellEnd"/>
      <w:proofErr w:type="gramEnd"/>
      <w:r w:rsidRPr="00A27E79">
        <w:rPr>
          <w:rFonts w:ascii="Times New Roman" w:hAnsi="Times New Roman" w:cs="Times New Roman"/>
          <w:i/>
          <w:color w:val="auto"/>
          <w:sz w:val="24"/>
          <w:szCs w:val="24"/>
        </w:rPr>
        <w:t xml:space="preserve"> of International Management Studies</w:t>
      </w:r>
      <w:r w:rsidRPr="00A27E79">
        <w:rPr>
          <w:rFonts w:ascii="Times New Roman" w:hAnsi="Times New Roman" w:cs="Times New Roman"/>
          <w:color w:val="auto"/>
          <w:sz w:val="24"/>
          <w:szCs w:val="24"/>
        </w:rPr>
        <w:t>, 2(1), 1-11.</w:t>
      </w:r>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Kirp</w:t>
      </w:r>
      <w:proofErr w:type="spellEnd"/>
      <w:r w:rsidRPr="00A27E79">
        <w:rPr>
          <w:rFonts w:ascii="Times New Roman" w:hAnsi="Times New Roman" w:cs="Times New Roman"/>
          <w:color w:val="auto"/>
          <w:sz w:val="24"/>
          <w:szCs w:val="24"/>
        </w:rPr>
        <w:t>, D.L. (2004)</w:t>
      </w:r>
      <w:proofErr w:type="gramStart"/>
      <w:r w:rsidR="00266AA7" w:rsidRPr="00A27E79">
        <w:rPr>
          <w:rFonts w:ascii="Times New Roman" w:hAnsi="Times New Roman" w:cs="Times New Roman"/>
          <w:color w:val="auto"/>
          <w:sz w:val="24"/>
          <w:szCs w:val="24"/>
        </w:rPr>
        <w:t>,</w:t>
      </w:r>
      <w:r w:rsidRPr="00A27E79">
        <w:rPr>
          <w:rFonts w:ascii="Times New Roman" w:hAnsi="Times New Roman" w:cs="Times New Roman"/>
          <w:i/>
          <w:color w:val="auto"/>
          <w:sz w:val="24"/>
          <w:szCs w:val="24"/>
        </w:rPr>
        <w:t>Shakespeare</w:t>
      </w:r>
      <w:proofErr w:type="gramEnd"/>
      <w:r w:rsidRPr="00A27E79">
        <w:rPr>
          <w:rFonts w:ascii="Times New Roman" w:hAnsi="Times New Roman" w:cs="Times New Roman"/>
          <w:i/>
          <w:color w:val="auto"/>
          <w:sz w:val="24"/>
          <w:szCs w:val="24"/>
        </w:rPr>
        <w:t>, Einstein, and the Bottom Line: The Marketing of Higher Education</w:t>
      </w:r>
      <w:r w:rsidRPr="00A27E79">
        <w:rPr>
          <w:rFonts w:ascii="Times New Roman" w:hAnsi="Times New Roman" w:cs="Times New Roman"/>
          <w:color w:val="auto"/>
          <w:sz w:val="24"/>
          <w:szCs w:val="24"/>
        </w:rPr>
        <w:t>, Harvard, MA: Harvard University Press.</w:t>
      </w:r>
    </w:p>
    <w:p w:rsidR="002E3FF5" w:rsidRPr="00A27E79" w:rsidRDefault="002E3FF5" w:rsidP="00A27E79">
      <w:pPr>
        <w:pStyle w:val="ListParagraph"/>
        <w:numPr>
          <w:ilvl w:val="0"/>
          <w:numId w:val="4"/>
        </w:numPr>
        <w:shd w:val="clear" w:color="auto" w:fill="FFFFFF"/>
        <w:tabs>
          <w:tab w:val="left" w:pos="851"/>
        </w:tabs>
        <w:spacing w:after="0" w:line="360" w:lineRule="auto"/>
        <w:jc w:val="both"/>
        <w:rPr>
          <w:rFonts w:ascii="Times New Roman" w:hAnsi="Times New Roman" w:cs="Times New Roman"/>
          <w:color w:val="auto"/>
          <w:sz w:val="24"/>
          <w:szCs w:val="24"/>
          <w:lang w:val="sl-SI"/>
        </w:rPr>
      </w:pPr>
      <w:r w:rsidRPr="00A27E79">
        <w:rPr>
          <w:rFonts w:ascii="Times New Roman" w:hAnsi="Times New Roman" w:cs="Times New Roman"/>
          <w:color w:val="auto"/>
          <w:sz w:val="24"/>
          <w:szCs w:val="24"/>
          <w:lang w:val="sl-SI"/>
        </w:rPr>
        <w:t xml:space="preserve">Kotler, P., Fox, K., (1995), </w:t>
      </w:r>
      <w:r w:rsidRPr="00A27E79">
        <w:rPr>
          <w:rFonts w:ascii="Times New Roman" w:hAnsi="Times New Roman" w:cs="Times New Roman"/>
          <w:i/>
          <w:iCs/>
          <w:color w:val="auto"/>
          <w:sz w:val="24"/>
          <w:szCs w:val="24"/>
          <w:lang w:val="sl-SI"/>
        </w:rPr>
        <w:t>Strategic Marketing for Educational Institutions</w:t>
      </w:r>
      <w:r w:rsidRPr="00A27E79">
        <w:rPr>
          <w:rFonts w:ascii="Times New Roman" w:hAnsi="Times New Roman" w:cs="Times New Roman"/>
          <w:color w:val="auto"/>
          <w:sz w:val="24"/>
          <w:szCs w:val="24"/>
          <w:lang w:val="sl-SI"/>
        </w:rPr>
        <w:t>, Prentice-Hall Inc, New Jersey</w:t>
      </w:r>
    </w:p>
    <w:p w:rsidR="002E3FF5" w:rsidRPr="00A27E79" w:rsidRDefault="002E3FF5" w:rsidP="00A27E79">
      <w:pPr>
        <w:pStyle w:val="ListParagraph"/>
        <w:numPr>
          <w:ilvl w:val="0"/>
          <w:numId w:val="4"/>
        </w:numPr>
        <w:shd w:val="clear" w:color="auto" w:fill="FFFFFF"/>
        <w:tabs>
          <w:tab w:val="left" w:pos="851"/>
        </w:tabs>
        <w:spacing w:after="0" w:line="360" w:lineRule="auto"/>
        <w:jc w:val="both"/>
        <w:rPr>
          <w:rFonts w:ascii="Times New Roman" w:hAnsi="Times New Roman" w:cs="Times New Roman"/>
          <w:iCs/>
          <w:color w:val="auto"/>
          <w:sz w:val="24"/>
          <w:szCs w:val="24"/>
          <w:lang w:val="sl-SI"/>
        </w:rPr>
      </w:pPr>
      <w:r w:rsidRPr="00A27E79">
        <w:rPr>
          <w:rFonts w:ascii="Times New Roman" w:hAnsi="Times New Roman" w:cs="Times New Roman"/>
          <w:color w:val="auto"/>
          <w:sz w:val="24"/>
          <w:szCs w:val="24"/>
          <w:lang w:val="sl-SI"/>
        </w:rPr>
        <w:t>Kotler</w:t>
      </w:r>
      <w:r w:rsidRPr="00A27E79">
        <w:rPr>
          <w:rFonts w:ascii="Times New Roman" w:hAnsi="Times New Roman" w:cs="Times New Roman"/>
          <w:i/>
          <w:iCs/>
          <w:color w:val="auto"/>
          <w:sz w:val="24"/>
          <w:szCs w:val="24"/>
          <w:lang w:val="sl-SI"/>
        </w:rPr>
        <w:t>, P., &amp; </w:t>
      </w:r>
      <w:r w:rsidRPr="00A27E79">
        <w:rPr>
          <w:rFonts w:ascii="Times New Roman" w:hAnsi="Times New Roman" w:cs="Times New Roman"/>
          <w:color w:val="auto"/>
          <w:sz w:val="24"/>
          <w:szCs w:val="24"/>
          <w:lang w:val="sl-SI"/>
        </w:rPr>
        <w:t>Keller</w:t>
      </w:r>
      <w:r w:rsidRPr="00A27E79">
        <w:rPr>
          <w:rFonts w:ascii="Times New Roman" w:hAnsi="Times New Roman" w:cs="Times New Roman"/>
          <w:i/>
          <w:iCs/>
          <w:color w:val="auto"/>
          <w:sz w:val="24"/>
          <w:szCs w:val="24"/>
          <w:lang w:val="sl-SI"/>
        </w:rPr>
        <w:t>, K. L. (</w:t>
      </w:r>
      <w:r w:rsidRPr="00A27E79">
        <w:rPr>
          <w:rFonts w:ascii="Times New Roman" w:hAnsi="Times New Roman" w:cs="Times New Roman"/>
          <w:color w:val="auto"/>
          <w:sz w:val="24"/>
          <w:szCs w:val="24"/>
          <w:lang w:val="sl-SI"/>
        </w:rPr>
        <w:t>2009</w:t>
      </w:r>
      <w:r w:rsidRPr="00A27E79">
        <w:rPr>
          <w:rFonts w:ascii="Times New Roman" w:hAnsi="Times New Roman" w:cs="Times New Roman"/>
          <w:i/>
          <w:iCs/>
          <w:color w:val="auto"/>
          <w:sz w:val="24"/>
          <w:szCs w:val="24"/>
          <w:lang w:val="sl-SI"/>
        </w:rPr>
        <w:t xml:space="preserve">). Marketing management. </w:t>
      </w:r>
      <w:r w:rsidRPr="00A27E79">
        <w:rPr>
          <w:rFonts w:ascii="Times New Roman" w:hAnsi="Times New Roman" w:cs="Times New Roman"/>
          <w:iCs/>
          <w:color w:val="auto"/>
          <w:sz w:val="24"/>
          <w:szCs w:val="24"/>
          <w:lang w:val="sl-SI"/>
        </w:rPr>
        <w:t>Upper Saddle River, N.J: Pearson Prentice Hall. Chicago</w:t>
      </w:r>
    </w:p>
    <w:p w:rsidR="002E3FF5" w:rsidRPr="00A27E79" w:rsidRDefault="002E3FF5" w:rsidP="00A27E79">
      <w:pPr>
        <w:pStyle w:val="ListParagraph"/>
        <w:numPr>
          <w:ilvl w:val="0"/>
          <w:numId w:val="3"/>
        </w:numPr>
        <w:spacing w:after="0" w:line="360" w:lineRule="auto"/>
        <w:jc w:val="both"/>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lastRenderedPageBreak/>
        <w:t>Maringe</w:t>
      </w:r>
      <w:proofErr w:type="spellEnd"/>
      <w:r w:rsidRPr="00A27E79">
        <w:rPr>
          <w:rFonts w:ascii="Times New Roman" w:hAnsi="Times New Roman" w:cs="Times New Roman"/>
          <w:color w:val="auto"/>
          <w:sz w:val="24"/>
          <w:szCs w:val="24"/>
        </w:rPr>
        <w:t xml:space="preserve">, F., (2006), </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University and course choice, Implications for positioning recruitment and marketing</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w:t>
      </w:r>
      <w:r w:rsidRPr="00A27E79">
        <w:rPr>
          <w:rFonts w:ascii="Times New Roman" w:hAnsi="Times New Roman" w:cs="Times New Roman"/>
          <w:i/>
          <w:color w:val="auto"/>
          <w:sz w:val="24"/>
          <w:szCs w:val="24"/>
        </w:rPr>
        <w:t>International Journal of Educational Management</w:t>
      </w:r>
      <w:r w:rsidRPr="00A27E79">
        <w:rPr>
          <w:rFonts w:ascii="Times New Roman" w:hAnsi="Times New Roman" w:cs="Times New Roman"/>
          <w:color w:val="auto"/>
          <w:sz w:val="24"/>
          <w:szCs w:val="24"/>
        </w:rPr>
        <w:t>, Vol.20 No.6, pp.466-479</w:t>
      </w:r>
    </w:p>
    <w:p w:rsidR="002E3FF5" w:rsidRPr="00A27E79" w:rsidRDefault="002E3FF5" w:rsidP="00A27E79">
      <w:pPr>
        <w:pStyle w:val="ListParagraph"/>
        <w:numPr>
          <w:ilvl w:val="0"/>
          <w:numId w:val="3"/>
        </w:numPr>
        <w:spacing w:after="0" w:line="360" w:lineRule="auto"/>
        <w:jc w:val="both"/>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Maringe,F</w:t>
      </w:r>
      <w:proofErr w:type="spellEnd"/>
      <w:r w:rsidRPr="00A27E79">
        <w:rPr>
          <w:rFonts w:ascii="Times New Roman" w:hAnsi="Times New Roman" w:cs="Times New Roman"/>
          <w:color w:val="auto"/>
          <w:sz w:val="24"/>
          <w:szCs w:val="24"/>
        </w:rPr>
        <w:t xml:space="preserve"> (2005),"Interrogating the crisis in higher education marketing: the CORD model", </w:t>
      </w:r>
      <w:r w:rsidRPr="00A27E79">
        <w:rPr>
          <w:rFonts w:ascii="Times New Roman" w:hAnsi="Times New Roman" w:cs="Times New Roman"/>
          <w:i/>
          <w:color w:val="auto"/>
          <w:sz w:val="24"/>
          <w:szCs w:val="24"/>
        </w:rPr>
        <w:t>International Journal of Educational Management</w:t>
      </w:r>
      <w:r w:rsidRPr="00A27E79">
        <w:rPr>
          <w:rFonts w:ascii="Times New Roman" w:hAnsi="Times New Roman" w:cs="Times New Roman"/>
          <w:color w:val="auto"/>
          <w:sz w:val="24"/>
          <w:szCs w:val="24"/>
        </w:rPr>
        <w:t xml:space="preserve">, Vol. 19 </w:t>
      </w:r>
      <w:proofErr w:type="spellStart"/>
      <w:r w:rsidRPr="00A27E79">
        <w:rPr>
          <w:rFonts w:ascii="Times New Roman" w:hAnsi="Times New Roman" w:cs="Times New Roman"/>
          <w:color w:val="auto"/>
          <w:sz w:val="24"/>
          <w:szCs w:val="24"/>
        </w:rPr>
        <w:t>Iss</w:t>
      </w:r>
      <w:proofErr w:type="spellEnd"/>
      <w:r w:rsidRPr="00A27E79">
        <w:rPr>
          <w:rFonts w:ascii="Times New Roman" w:hAnsi="Times New Roman" w:cs="Times New Roman"/>
          <w:color w:val="auto"/>
          <w:sz w:val="24"/>
          <w:szCs w:val="24"/>
        </w:rPr>
        <w:t xml:space="preserve"> 7 pp. 564 – 578 Permanent link to this document: http://dx.doi.org/10.1108/09513540510625608</w:t>
      </w:r>
    </w:p>
    <w:p w:rsidR="002E3FF5" w:rsidRPr="00A27E79" w:rsidRDefault="002E3FF5" w:rsidP="00A27E79">
      <w:pPr>
        <w:pStyle w:val="ListParagraph"/>
        <w:numPr>
          <w:ilvl w:val="0"/>
          <w:numId w:val="3"/>
        </w:numPr>
        <w:spacing w:after="0" w:line="360" w:lineRule="auto"/>
        <w:jc w:val="both"/>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Maringe</w:t>
      </w:r>
      <w:proofErr w:type="spellEnd"/>
      <w:r w:rsidRPr="00A27E79">
        <w:rPr>
          <w:rFonts w:ascii="Times New Roman" w:hAnsi="Times New Roman" w:cs="Times New Roman"/>
          <w:color w:val="auto"/>
          <w:sz w:val="24"/>
          <w:szCs w:val="24"/>
        </w:rPr>
        <w:t xml:space="preserve">, F., Gibbs, P., (2009), </w:t>
      </w:r>
      <w:r w:rsidRPr="00A27E79">
        <w:rPr>
          <w:rFonts w:ascii="Times New Roman" w:hAnsi="Times New Roman" w:cs="Times New Roman"/>
          <w:i/>
          <w:iCs/>
          <w:color w:val="auto"/>
          <w:sz w:val="24"/>
          <w:szCs w:val="24"/>
        </w:rPr>
        <w:t xml:space="preserve">Marketing Higher Education </w:t>
      </w:r>
      <w:proofErr w:type="spellStart"/>
      <w:r w:rsidRPr="00A27E79">
        <w:rPr>
          <w:rFonts w:ascii="Times New Roman" w:hAnsi="Times New Roman" w:cs="Times New Roman"/>
          <w:i/>
          <w:iCs/>
          <w:color w:val="auto"/>
          <w:sz w:val="24"/>
          <w:szCs w:val="24"/>
        </w:rPr>
        <w:t>Education</w:t>
      </w:r>
      <w:proofErr w:type="spellEnd"/>
      <w:r w:rsidRPr="00A27E79">
        <w:rPr>
          <w:rFonts w:ascii="Times New Roman" w:hAnsi="Times New Roman" w:cs="Times New Roman"/>
          <w:i/>
          <w:iCs/>
          <w:color w:val="auto"/>
          <w:sz w:val="24"/>
          <w:szCs w:val="24"/>
        </w:rPr>
        <w:t>, Theory and Practice</w:t>
      </w:r>
      <w:r w:rsidRPr="00A27E79">
        <w:rPr>
          <w:rFonts w:ascii="Times New Roman" w:hAnsi="Times New Roman" w:cs="Times New Roman"/>
          <w:color w:val="auto"/>
          <w:sz w:val="24"/>
          <w:szCs w:val="24"/>
        </w:rPr>
        <w:t xml:space="preserve">, </w:t>
      </w:r>
      <w:proofErr w:type="spellStart"/>
      <w:r w:rsidRPr="00A27E79">
        <w:rPr>
          <w:rFonts w:ascii="Times New Roman" w:hAnsi="Times New Roman" w:cs="Times New Roman"/>
          <w:color w:val="auto"/>
          <w:sz w:val="24"/>
          <w:szCs w:val="24"/>
        </w:rPr>
        <w:t>McGrawHill</w:t>
      </w:r>
      <w:proofErr w:type="spellEnd"/>
      <w:r w:rsidRPr="00A27E79">
        <w:rPr>
          <w:rFonts w:ascii="Times New Roman" w:hAnsi="Times New Roman" w:cs="Times New Roman"/>
          <w:color w:val="auto"/>
          <w:sz w:val="24"/>
          <w:szCs w:val="24"/>
        </w:rPr>
        <w:t xml:space="preserve"> House, England </w:t>
      </w:r>
    </w:p>
    <w:p w:rsidR="002E3FF5" w:rsidRPr="00A27E79" w:rsidRDefault="002E3FF5" w:rsidP="00A27E79">
      <w:pPr>
        <w:pStyle w:val="ListParagraph"/>
        <w:numPr>
          <w:ilvl w:val="0"/>
          <w:numId w:val="3"/>
        </w:numPr>
        <w:spacing w:after="0" w:line="360" w:lineRule="auto"/>
        <w:jc w:val="both"/>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Maringe</w:t>
      </w:r>
      <w:proofErr w:type="spellEnd"/>
      <w:r w:rsidRPr="00A27E79">
        <w:rPr>
          <w:rFonts w:ascii="Times New Roman" w:hAnsi="Times New Roman" w:cs="Times New Roman"/>
          <w:color w:val="auto"/>
          <w:sz w:val="24"/>
          <w:szCs w:val="24"/>
        </w:rPr>
        <w:t xml:space="preserve">, </w:t>
      </w:r>
      <w:proofErr w:type="spellStart"/>
      <w:r w:rsidRPr="00A27E79">
        <w:rPr>
          <w:rFonts w:ascii="Times New Roman" w:hAnsi="Times New Roman" w:cs="Times New Roman"/>
          <w:color w:val="auto"/>
          <w:sz w:val="24"/>
          <w:szCs w:val="24"/>
        </w:rPr>
        <w:t>F.,Carter</w:t>
      </w:r>
      <w:proofErr w:type="spellEnd"/>
      <w:r w:rsidRPr="00A27E79">
        <w:rPr>
          <w:rFonts w:ascii="Times New Roman" w:hAnsi="Times New Roman" w:cs="Times New Roman"/>
          <w:color w:val="auto"/>
          <w:sz w:val="24"/>
          <w:szCs w:val="24"/>
        </w:rPr>
        <w:t xml:space="preserve">, S. (2007), “International students’ motivations for studying in UK HE: Insights into the choice and decision making of African students”, </w:t>
      </w:r>
      <w:r w:rsidRPr="00A27E79">
        <w:rPr>
          <w:rFonts w:ascii="Times New Roman" w:hAnsi="Times New Roman" w:cs="Times New Roman"/>
          <w:i/>
          <w:color w:val="auto"/>
          <w:sz w:val="24"/>
          <w:szCs w:val="24"/>
        </w:rPr>
        <w:t>International Journal of Education Management</w:t>
      </w:r>
      <w:r w:rsidRPr="00A27E79">
        <w:rPr>
          <w:rFonts w:ascii="Times New Roman" w:hAnsi="Times New Roman" w:cs="Times New Roman"/>
          <w:color w:val="auto"/>
          <w:sz w:val="24"/>
          <w:szCs w:val="24"/>
        </w:rPr>
        <w:t>, Vol. 21, No. 6, pp. 459-475</w:t>
      </w:r>
    </w:p>
    <w:p w:rsidR="002E3FF5" w:rsidRPr="00A27E79" w:rsidRDefault="002E3FF5" w:rsidP="00A27E79">
      <w:pPr>
        <w:pStyle w:val="ListParagraph"/>
        <w:numPr>
          <w:ilvl w:val="0"/>
          <w:numId w:val="3"/>
        </w:numPr>
        <w:spacing w:after="0" w:line="360" w:lineRule="auto"/>
        <w:jc w:val="both"/>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Maringe</w:t>
      </w:r>
      <w:proofErr w:type="spellEnd"/>
      <w:r w:rsidRPr="00A27E79">
        <w:rPr>
          <w:rFonts w:ascii="Times New Roman" w:hAnsi="Times New Roman" w:cs="Times New Roman"/>
          <w:color w:val="auto"/>
          <w:sz w:val="24"/>
          <w:szCs w:val="24"/>
        </w:rPr>
        <w:t xml:space="preserve">, F. and </w:t>
      </w:r>
      <w:proofErr w:type="spellStart"/>
      <w:r w:rsidRPr="00A27E79">
        <w:rPr>
          <w:rFonts w:ascii="Times New Roman" w:hAnsi="Times New Roman" w:cs="Times New Roman"/>
          <w:color w:val="auto"/>
          <w:sz w:val="24"/>
          <w:szCs w:val="24"/>
        </w:rPr>
        <w:t>Foskett</w:t>
      </w:r>
      <w:proofErr w:type="spellEnd"/>
      <w:r w:rsidRPr="00A27E79">
        <w:rPr>
          <w:rFonts w:ascii="Times New Roman" w:hAnsi="Times New Roman" w:cs="Times New Roman"/>
          <w:color w:val="auto"/>
          <w:sz w:val="24"/>
          <w:szCs w:val="24"/>
        </w:rPr>
        <w:t xml:space="preserve">, N. (2002), “Marketing university education: the Southern African experience”, </w:t>
      </w:r>
      <w:r w:rsidRPr="00A27E79">
        <w:rPr>
          <w:rFonts w:ascii="Times New Roman" w:hAnsi="Times New Roman" w:cs="Times New Roman"/>
          <w:i/>
          <w:color w:val="auto"/>
          <w:sz w:val="24"/>
          <w:szCs w:val="24"/>
        </w:rPr>
        <w:t>Higher Education Review</w:t>
      </w:r>
      <w:r w:rsidRPr="00A27E79">
        <w:rPr>
          <w:rFonts w:ascii="Times New Roman" w:hAnsi="Times New Roman" w:cs="Times New Roman"/>
          <w:color w:val="auto"/>
          <w:sz w:val="24"/>
          <w:szCs w:val="24"/>
        </w:rPr>
        <w:t>, Vol. 34 No. 3, pp. 35-51.</w:t>
      </w:r>
    </w:p>
    <w:p w:rsidR="002E3FF5" w:rsidRPr="00A27E79" w:rsidRDefault="002E3FF5" w:rsidP="00A27E79">
      <w:pPr>
        <w:pStyle w:val="ListParagraph"/>
        <w:numPr>
          <w:ilvl w:val="0"/>
          <w:numId w:val="3"/>
        </w:numPr>
        <w:spacing w:after="0" w:line="360" w:lineRule="auto"/>
        <w:jc w:val="both"/>
        <w:rPr>
          <w:rFonts w:ascii="Times New Roman" w:hAnsi="Times New Roman" w:cs="Times New Roman"/>
          <w:iCs/>
          <w:color w:val="auto"/>
          <w:sz w:val="24"/>
          <w:szCs w:val="24"/>
        </w:rPr>
      </w:pPr>
      <w:proofErr w:type="spellStart"/>
      <w:r w:rsidRPr="00A27E79">
        <w:rPr>
          <w:rFonts w:ascii="Times New Roman" w:hAnsi="Times New Roman" w:cs="Times New Roman"/>
          <w:iCs/>
          <w:color w:val="auto"/>
          <w:sz w:val="24"/>
          <w:szCs w:val="24"/>
        </w:rPr>
        <w:t>Mazzarol</w:t>
      </w:r>
      <w:proofErr w:type="spellEnd"/>
      <w:r w:rsidRPr="00A27E79">
        <w:rPr>
          <w:rFonts w:ascii="Times New Roman" w:hAnsi="Times New Roman" w:cs="Times New Roman"/>
          <w:iCs/>
          <w:color w:val="auto"/>
          <w:sz w:val="24"/>
          <w:szCs w:val="24"/>
        </w:rPr>
        <w:t xml:space="preserve">, T. and </w:t>
      </w:r>
      <w:proofErr w:type="spellStart"/>
      <w:r w:rsidRPr="00A27E79">
        <w:rPr>
          <w:rFonts w:ascii="Times New Roman" w:hAnsi="Times New Roman" w:cs="Times New Roman"/>
          <w:iCs/>
          <w:color w:val="auto"/>
          <w:sz w:val="24"/>
          <w:szCs w:val="24"/>
        </w:rPr>
        <w:t>Soutar</w:t>
      </w:r>
      <w:proofErr w:type="spellEnd"/>
      <w:r w:rsidRPr="00A27E79">
        <w:rPr>
          <w:rFonts w:ascii="Times New Roman" w:hAnsi="Times New Roman" w:cs="Times New Roman"/>
          <w:iCs/>
          <w:color w:val="auto"/>
          <w:sz w:val="24"/>
          <w:szCs w:val="24"/>
        </w:rPr>
        <w:t xml:space="preserve">, G.N. (2002), “Push-pull” factors influencing international student destination </w:t>
      </w:r>
      <w:proofErr w:type="spellStart"/>
      <w:r w:rsidRPr="00A27E79">
        <w:rPr>
          <w:rFonts w:ascii="Times New Roman" w:hAnsi="Times New Roman" w:cs="Times New Roman"/>
          <w:iCs/>
          <w:color w:val="auto"/>
          <w:sz w:val="24"/>
          <w:szCs w:val="24"/>
        </w:rPr>
        <w:t>choice</w:t>
      </w:r>
      <w:r w:rsidR="00266AA7" w:rsidRPr="00A27E79">
        <w:rPr>
          <w:rFonts w:ascii="Times New Roman" w:hAnsi="Times New Roman" w:cs="Times New Roman"/>
          <w:iCs/>
          <w:color w:val="auto"/>
          <w:sz w:val="24"/>
          <w:szCs w:val="24"/>
        </w:rPr>
        <w:t>”</w:t>
      </w:r>
      <w:proofErr w:type="gramStart"/>
      <w:r w:rsidR="00266AA7" w:rsidRPr="00A27E79">
        <w:rPr>
          <w:rFonts w:ascii="Times New Roman" w:hAnsi="Times New Roman" w:cs="Times New Roman"/>
          <w:iCs/>
          <w:color w:val="auto"/>
          <w:sz w:val="24"/>
          <w:szCs w:val="24"/>
        </w:rPr>
        <w:t>,</w:t>
      </w:r>
      <w:r w:rsidRPr="00A27E79">
        <w:rPr>
          <w:rFonts w:ascii="Times New Roman" w:hAnsi="Times New Roman" w:cs="Times New Roman"/>
          <w:i/>
          <w:iCs/>
          <w:color w:val="auto"/>
          <w:sz w:val="24"/>
          <w:szCs w:val="24"/>
        </w:rPr>
        <w:t>The</w:t>
      </w:r>
      <w:proofErr w:type="spellEnd"/>
      <w:proofErr w:type="gramEnd"/>
      <w:r w:rsidRPr="00A27E79">
        <w:rPr>
          <w:rFonts w:ascii="Times New Roman" w:hAnsi="Times New Roman" w:cs="Times New Roman"/>
          <w:i/>
          <w:iCs/>
          <w:color w:val="auto"/>
          <w:sz w:val="24"/>
          <w:szCs w:val="24"/>
        </w:rPr>
        <w:t xml:space="preserve"> International Journal of Education Management</w:t>
      </w:r>
      <w:r w:rsidRPr="00A27E79">
        <w:rPr>
          <w:rFonts w:ascii="Times New Roman" w:hAnsi="Times New Roman" w:cs="Times New Roman"/>
          <w:iCs/>
          <w:color w:val="auto"/>
          <w:sz w:val="24"/>
          <w:szCs w:val="24"/>
        </w:rPr>
        <w:t>. Vol. 16, No. 2, pp. 82-90.</w:t>
      </w:r>
    </w:p>
    <w:p w:rsidR="002E3FF5" w:rsidRPr="00A27E79" w:rsidRDefault="00266AA7" w:rsidP="00A27E79">
      <w:pPr>
        <w:pStyle w:val="ListParagraph"/>
        <w:numPr>
          <w:ilvl w:val="0"/>
          <w:numId w:val="6"/>
        </w:numPr>
        <w:spacing w:after="0" w:line="360" w:lineRule="auto"/>
        <w:rPr>
          <w:rFonts w:ascii="Times New Roman" w:hAnsi="Times New Roman" w:cs="Times New Roman"/>
          <w:color w:val="auto"/>
          <w:sz w:val="24"/>
          <w:szCs w:val="24"/>
          <w:shd w:val="clear" w:color="auto" w:fill="FF00FF"/>
        </w:rPr>
      </w:pPr>
      <w:proofErr w:type="spellStart"/>
      <w:r w:rsidRPr="00A27E79">
        <w:rPr>
          <w:rFonts w:ascii="Times New Roman" w:hAnsi="Times New Roman" w:cs="Times New Roman"/>
          <w:color w:val="auto"/>
          <w:sz w:val="24"/>
          <w:szCs w:val="24"/>
        </w:rPr>
        <w:t>McMurtry</w:t>
      </w:r>
      <w:proofErr w:type="spellEnd"/>
      <w:r w:rsidRPr="00A27E79">
        <w:rPr>
          <w:rFonts w:ascii="Times New Roman" w:hAnsi="Times New Roman" w:cs="Times New Roman"/>
          <w:color w:val="auto"/>
          <w:sz w:val="24"/>
          <w:szCs w:val="24"/>
        </w:rPr>
        <w:t>, J. (1991), “</w:t>
      </w:r>
      <w:r w:rsidR="002E3FF5" w:rsidRPr="00A27E79">
        <w:rPr>
          <w:rFonts w:ascii="Times New Roman" w:hAnsi="Times New Roman" w:cs="Times New Roman"/>
          <w:color w:val="auto"/>
          <w:sz w:val="24"/>
          <w:szCs w:val="24"/>
        </w:rPr>
        <w:t xml:space="preserve">Education and the market </w:t>
      </w:r>
      <w:proofErr w:type="spellStart"/>
      <w:r w:rsidR="002E3FF5" w:rsidRPr="00A27E79">
        <w:rPr>
          <w:rFonts w:ascii="Times New Roman" w:hAnsi="Times New Roman" w:cs="Times New Roman"/>
          <w:color w:val="auto"/>
          <w:sz w:val="24"/>
          <w:szCs w:val="24"/>
        </w:rPr>
        <w:t>model</w:t>
      </w:r>
      <w:r w:rsidRPr="00A27E79">
        <w:rPr>
          <w:rFonts w:ascii="Times New Roman" w:hAnsi="Times New Roman" w:cs="Times New Roman"/>
          <w:color w:val="auto"/>
          <w:sz w:val="24"/>
          <w:szCs w:val="24"/>
        </w:rPr>
        <w:t>”</w:t>
      </w:r>
      <w:proofErr w:type="gramStart"/>
      <w:r w:rsidRPr="00A27E79">
        <w:rPr>
          <w:rFonts w:ascii="Times New Roman" w:hAnsi="Times New Roman" w:cs="Times New Roman"/>
          <w:color w:val="auto"/>
          <w:sz w:val="24"/>
          <w:szCs w:val="24"/>
        </w:rPr>
        <w:t>,</w:t>
      </w:r>
      <w:r w:rsidR="002E3FF5" w:rsidRPr="00A27E79">
        <w:rPr>
          <w:rFonts w:ascii="Times New Roman" w:hAnsi="Times New Roman" w:cs="Times New Roman"/>
          <w:i/>
          <w:color w:val="auto"/>
          <w:sz w:val="24"/>
          <w:szCs w:val="24"/>
        </w:rPr>
        <w:t>Journal</w:t>
      </w:r>
      <w:proofErr w:type="spellEnd"/>
      <w:proofErr w:type="gramEnd"/>
      <w:r w:rsidR="002E3FF5" w:rsidRPr="00A27E79">
        <w:rPr>
          <w:rFonts w:ascii="Times New Roman" w:hAnsi="Times New Roman" w:cs="Times New Roman"/>
          <w:i/>
          <w:color w:val="auto"/>
          <w:sz w:val="24"/>
          <w:szCs w:val="24"/>
        </w:rPr>
        <w:t xml:space="preserve"> of Philosophy of Education</w:t>
      </w:r>
      <w:r w:rsidR="002E3FF5" w:rsidRPr="00A27E79">
        <w:rPr>
          <w:rFonts w:ascii="Times New Roman" w:hAnsi="Times New Roman" w:cs="Times New Roman"/>
          <w:color w:val="auto"/>
          <w:sz w:val="24"/>
          <w:szCs w:val="24"/>
        </w:rPr>
        <w:t>, 25(2), 209–217.</w:t>
      </w:r>
    </w:p>
    <w:p w:rsidR="00C879BF" w:rsidRPr="00A27E79" w:rsidRDefault="00C879BF" w:rsidP="00A27E79">
      <w:pPr>
        <w:pStyle w:val="ListParagraph"/>
        <w:numPr>
          <w:ilvl w:val="0"/>
          <w:numId w:val="6"/>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Moogan</w:t>
      </w:r>
      <w:proofErr w:type="spellEnd"/>
      <w:r w:rsidRPr="00A27E79">
        <w:rPr>
          <w:rFonts w:ascii="Times New Roman" w:hAnsi="Times New Roman" w:cs="Times New Roman"/>
          <w:color w:val="auto"/>
          <w:sz w:val="24"/>
          <w:szCs w:val="24"/>
        </w:rPr>
        <w:t xml:space="preserve">, </w:t>
      </w:r>
      <w:r w:rsidR="009E0D1F" w:rsidRPr="00A27E79">
        <w:rPr>
          <w:rFonts w:ascii="Times New Roman" w:hAnsi="Times New Roman" w:cs="Times New Roman"/>
          <w:color w:val="auto"/>
          <w:sz w:val="24"/>
          <w:szCs w:val="24"/>
        </w:rPr>
        <w:t xml:space="preserve">Y. J, </w:t>
      </w:r>
      <w:r w:rsidRPr="00A27E79">
        <w:rPr>
          <w:rFonts w:ascii="Times New Roman" w:hAnsi="Times New Roman" w:cs="Times New Roman"/>
          <w:color w:val="auto"/>
          <w:sz w:val="24"/>
          <w:szCs w:val="24"/>
        </w:rPr>
        <w:t>Yvonne J. (2011)</w:t>
      </w:r>
      <w:r w:rsidR="00266AA7" w:rsidRPr="00A27E79">
        <w:rPr>
          <w:rFonts w:ascii="Times New Roman" w:hAnsi="Times New Roman" w:cs="Times New Roman"/>
          <w:color w:val="auto"/>
          <w:sz w:val="24"/>
          <w:szCs w:val="24"/>
        </w:rPr>
        <w:t>, “</w:t>
      </w:r>
      <w:r w:rsidRPr="00A27E79">
        <w:rPr>
          <w:rFonts w:ascii="Times New Roman" w:hAnsi="Times New Roman" w:cs="Times New Roman"/>
          <w:color w:val="auto"/>
          <w:sz w:val="24"/>
          <w:szCs w:val="24"/>
        </w:rPr>
        <w:t>Can a HEI’s marketing strategy improv</w:t>
      </w:r>
      <w:r w:rsidR="00266AA7" w:rsidRPr="00A27E79">
        <w:rPr>
          <w:rFonts w:ascii="Times New Roman" w:hAnsi="Times New Roman" w:cs="Times New Roman"/>
          <w:color w:val="auto"/>
          <w:sz w:val="24"/>
          <w:szCs w:val="24"/>
        </w:rPr>
        <w:t xml:space="preserve">e the student-institution </w:t>
      </w:r>
      <w:proofErr w:type="spellStart"/>
      <w:r w:rsidR="00266AA7" w:rsidRPr="00A27E79">
        <w:rPr>
          <w:rFonts w:ascii="Times New Roman" w:hAnsi="Times New Roman" w:cs="Times New Roman"/>
          <w:color w:val="auto"/>
          <w:sz w:val="24"/>
          <w:szCs w:val="24"/>
        </w:rPr>
        <w:t>match</w:t>
      </w:r>
      <w:r w:rsidRPr="00A27E79">
        <w:rPr>
          <w:rFonts w:ascii="Times New Roman" w:hAnsi="Times New Roman" w:cs="Times New Roman"/>
          <w:color w:val="auto"/>
          <w:sz w:val="24"/>
          <w:szCs w:val="24"/>
        </w:rPr>
        <w:t>?</w:t>
      </w:r>
      <w:r w:rsidR="00266AA7" w:rsidRPr="00A27E79">
        <w:rPr>
          <w:rFonts w:ascii="Times New Roman" w:hAnsi="Times New Roman" w:cs="Times New Roman"/>
          <w:color w:val="auto"/>
          <w:sz w:val="24"/>
          <w:szCs w:val="24"/>
        </w:rPr>
        <w:t>”,</w:t>
      </w:r>
      <w:r w:rsidRPr="00A27E79">
        <w:rPr>
          <w:rFonts w:ascii="Times New Roman" w:hAnsi="Times New Roman" w:cs="Times New Roman"/>
          <w:i/>
          <w:color w:val="auto"/>
          <w:sz w:val="24"/>
          <w:szCs w:val="24"/>
        </w:rPr>
        <w:t>International</w:t>
      </w:r>
      <w:proofErr w:type="spellEnd"/>
      <w:r w:rsidRPr="00A27E79">
        <w:rPr>
          <w:rFonts w:ascii="Times New Roman" w:hAnsi="Times New Roman" w:cs="Times New Roman"/>
          <w:i/>
          <w:color w:val="auto"/>
          <w:sz w:val="24"/>
          <w:szCs w:val="24"/>
        </w:rPr>
        <w:t xml:space="preserve"> Journal of Education Management</w:t>
      </w:r>
      <w:r w:rsidRPr="00A27E79">
        <w:rPr>
          <w:rFonts w:ascii="Times New Roman" w:hAnsi="Times New Roman" w:cs="Times New Roman"/>
          <w:color w:val="auto"/>
          <w:sz w:val="24"/>
          <w:szCs w:val="24"/>
        </w:rPr>
        <w:t>, Volume 25 (6 &amp; 7), pp.570-589</w:t>
      </w:r>
    </w:p>
    <w:p w:rsidR="002E3FF5" w:rsidRPr="00A27E79" w:rsidRDefault="002E3FF5" w:rsidP="00A27E79">
      <w:pPr>
        <w:pStyle w:val="ListParagraph"/>
        <w:numPr>
          <w:ilvl w:val="0"/>
          <w:numId w:val="6"/>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Moogan</w:t>
      </w:r>
      <w:proofErr w:type="spellEnd"/>
      <w:r w:rsidRPr="00A27E79">
        <w:rPr>
          <w:rFonts w:ascii="Times New Roman" w:hAnsi="Times New Roman" w:cs="Times New Roman"/>
          <w:color w:val="auto"/>
          <w:sz w:val="24"/>
          <w:szCs w:val="24"/>
        </w:rPr>
        <w:t xml:space="preserve"> Y. J., Baron S. (2003)</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An analysis of student characteristics within the student decision making process</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w:t>
      </w:r>
      <w:r w:rsidRPr="00A27E79">
        <w:rPr>
          <w:rFonts w:ascii="Times New Roman" w:hAnsi="Times New Roman" w:cs="Times New Roman"/>
          <w:i/>
          <w:color w:val="auto"/>
          <w:sz w:val="24"/>
          <w:szCs w:val="24"/>
        </w:rPr>
        <w:t>Journal of Further and Higher Education</w:t>
      </w:r>
      <w:r w:rsidRPr="00A27E79">
        <w:rPr>
          <w:rFonts w:ascii="Times New Roman" w:hAnsi="Times New Roman" w:cs="Times New Roman"/>
          <w:color w:val="auto"/>
          <w:sz w:val="24"/>
          <w:szCs w:val="24"/>
        </w:rPr>
        <w:t>, 27:3, 271-287, DOI:</w:t>
      </w:r>
    </w:p>
    <w:p w:rsidR="002E3FF5" w:rsidRPr="00A27E79" w:rsidRDefault="002E3FF5" w:rsidP="00A27E79">
      <w:pPr>
        <w:pStyle w:val="ListParagraph"/>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10.1080/0309877032000098699</w:t>
      </w:r>
    </w:p>
    <w:p w:rsidR="002E3FF5" w:rsidRPr="00A27E79" w:rsidRDefault="002E3FF5" w:rsidP="00A27E79">
      <w:pPr>
        <w:pStyle w:val="ListParagraph"/>
        <w:numPr>
          <w:ilvl w:val="0"/>
          <w:numId w:val="6"/>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Moogan</w:t>
      </w:r>
      <w:proofErr w:type="spellEnd"/>
      <w:r w:rsidRPr="00A27E79">
        <w:rPr>
          <w:rFonts w:ascii="Times New Roman" w:hAnsi="Times New Roman" w:cs="Times New Roman"/>
          <w:color w:val="auto"/>
          <w:sz w:val="24"/>
          <w:szCs w:val="24"/>
        </w:rPr>
        <w:t>, Y.</w:t>
      </w:r>
      <w:r w:rsidR="009E0D1F" w:rsidRPr="00A27E79">
        <w:rPr>
          <w:rFonts w:ascii="Times New Roman" w:hAnsi="Times New Roman" w:cs="Times New Roman"/>
          <w:color w:val="auto"/>
          <w:sz w:val="24"/>
          <w:szCs w:val="24"/>
        </w:rPr>
        <w:t xml:space="preserve"> J</w:t>
      </w:r>
      <w:r w:rsidRPr="00A27E79">
        <w:rPr>
          <w:rFonts w:ascii="Times New Roman" w:hAnsi="Times New Roman" w:cs="Times New Roman"/>
          <w:color w:val="auto"/>
          <w:sz w:val="24"/>
          <w:szCs w:val="24"/>
        </w:rPr>
        <w:t xml:space="preserve">, Baron, S. and Harris, K. (1999), “Decision making </w:t>
      </w:r>
      <w:proofErr w:type="spellStart"/>
      <w:r w:rsidRPr="00A27E79">
        <w:rPr>
          <w:rFonts w:ascii="Times New Roman" w:hAnsi="Times New Roman" w:cs="Times New Roman"/>
          <w:color w:val="auto"/>
          <w:sz w:val="24"/>
          <w:szCs w:val="24"/>
        </w:rPr>
        <w:t>behaviour</w:t>
      </w:r>
      <w:proofErr w:type="spellEnd"/>
      <w:r w:rsidRPr="00A27E79">
        <w:rPr>
          <w:rFonts w:ascii="Times New Roman" w:hAnsi="Times New Roman" w:cs="Times New Roman"/>
          <w:color w:val="auto"/>
          <w:sz w:val="24"/>
          <w:szCs w:val="24"/>
        </w:rPr>
        <w:t xml:space="preserve"> of potential higher education students”, </w:t>
      </w:r>
      <w:r w:rsidRPr="00A27E79">
        <w:rPr>
          <w:rFonts w:ascii="Times New Roman" w:hAnsi="Times New Roman" w:cs="Times New Roman"/>
          <w:i/>
          <w:color w:val="auto"/>
          <w:sz w:val="24"/>
          <w:szCs w:val="24"/>
        </w:rPr>
        <w:t>Higher Education Quarterly</w:t>
      </w:r>
      <w:r w:rsidRPr="00A27E79">
        <w:rPr>
          <w:rFonts w:ascii="Times New Roman" w:hAnsi="Times New Roman" w:cs="Times New Roman"/>
          <w:color w:val="auto"/>
          <w:sz w:val="24"/>
          <w:szCs w:val="24"/>
        </w:rPr>
        <w:t>, Vol. 53 No. 3</w:t>
      </w:r>
      <w:proofErr w:type="gramStart"/>
      <w:r w:rsidRPr="00A27E79">
        <w:rPr>
          <w:rFonts w:ascii="Times New Roman" w:hAnsi="Times New Roman" w:cs="Times New Roman"/>
          <w:color w:val="auto"/>
          <w:sz w:val="24"/>
          <w:szCs w:val="24"/>
        </w:rPr>
        <w:t>,pp</w:t>
      </w:r>
      <w:proofErr w:type="gramEnd"/>
      <w:r w:rsidRPr="00A27E79">
        <w:rPr>
          <w:rFonts w:ascii="Times New Roman" w:hAnsi="Times New Roman" w:cs="Times New Roman"/>
          <w:color w:val="auto"/>
          <w:sz w:val="24"/>
          <w:szCs w:val="24"/>
        </w:rPr>
        <w:t>. 211-28.</w:t>
      </w:r>
    </w:p>
    <w:p w:rsidR="00110351" w:rsidRPr="00A27E79" w:rsidRDefault="00D52AD2" w:rsidP="00A27E79">
      <w:pPr>
        <w:pStyle w:val="ListParagraph"/>
        <w:numPr>
          <w:ilvl w:val="0"/>
          <w:numId w:val="6"/>
        </w:numPr>
        <w:spacing w:after="0" w:line="360" w:lineRule="auto"/>
        <w:rPr>
          <w:rFonts w:ascii="Times New Roman" w:hAnsi="Times New Roman" w:cs="Times New Roman"/>
          <w:color w:val="auto"/>
          <w:sz w:val="24"/>
          <w:szCs w:val="24"/>
        </w:rPr>
      </w:pPr>
      <w:proofErr w:type="spellStart"/>
      <w:r>
        <w:rPr>
          <w:rFonts w:ascii="Times New Roman" w:hAnsi="Times New Roman" w:cs="Times New Roman"/>
          <w:color w:val="auto"/>
          <w:sz w:val="24"/>
          <w:szCs w:val="24"/>
        </w:rPr>
        <w:t>Popović,A</w:t>
      </w:r>
      <w:proofErr w:type="spellEnd"/>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4"/>
          <w:szCs w:val="24"/>
        </w:rPr>
        <w:t>Stanković,Lj</w:t>
      </w:r>
      <w:proofErr w:type="spellEnd"/>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4"/>
          <w:szCs w:val="24"/>
        </w:rPr>
        <w:t>Đukić</w:t>
      </w:r>
      <w:bookmarkStart w:id="0" w:name="_GoBack"/>
      <w:bookmarkEnd w:id="0"/>
      <w:r w:rsidR="00110351" w:rsidRPr="00A27E79">
        <w:rPr>
          <w:rFonts w:ascii="Times New Roman" w:hAnsi="Times New Roman" w:cs="Times New Roman"/>
          <w:color w:val="auto"/>
          <w:sz w:val="24"/>
          <w:szCs w:val="24"/>
        </w:rPr>
        <w:t>,S</w:t>
      </w:r>
      <w:proofErr w:type="spellEnd"/>
      <w:r w:rsidR="00110351" w:rsidRPr="00A27E79">
        <w:rPr>
          <w:rFonts w:ascii="Times New Roman" w:hAnsi="Times New Roman" w:cs="Times New Roman"/>
          <w:color w:val="auto"/>
          <w:sz w:val="24"/>
          <w:szCs w:val="24"/>
        </w:rPr>
        <w:t>., (2015), Positioning Strategies of Higher Education Institutions in</w:t>
      </w:r>
      <w:r w:rsidR="00DA01D3" w:rsidRPr="00A27E79">
        <w:rPr>
          <w:rFonts w:ascii="Times New Roman" w:hAnsi="Times New Roman" w:cs="Times New Roman"/>
          <w:color w:val="auto"/>
          <w:sz w:val="24"/>
          <w:szCs w:val="24"/>
        </w:rPr>
        <w:t xml:space="preserve"> the Republic of Serbia, TEME, g. XXXIX, br.3, </w:t>
      </w:r>
      <w:proofErr w:type="spellStart"/>
      <w:r w:rsidR="00DA01D3" w:rsidRPr="00A27E79">
        <w:rPr>
          <w:rFonts w:ascii="Times New Roman" w:hAnsi="Times New Roman" w:cs="Times New Roman"/>
          <w:color w:val="auto"/>
          <w:sz w:val="24"/>
          <w:szCs w:val="24"/>
        </w:rPr>
        <w:t>jul-septembar</w:t>
      </w:r>
      <w:proofErr w:type="spellEnd"/>
      <w:r w:rsidR="00DA01D3" w:rsidRPr="00A27E79">
        <w:rPr>
          <w:rFonts w:ascii="Times New Roman" w:hAnsi="Times New Roman" w:cs="Times New Roman"/>
          <w:color w:val="auto"/>
          <w:sz w:val="24"/>
          <w:szCs w:val="24"/>
        </w:rPr>
        <w:t xml:space="preserve"> 2015, str.643-659.</w:t>
      </w:r>
    </w:p>
    <w:p w:rsidR="00CD28E7" w:rsidRPr="00A27E79" w:rsidRDefault="00CD28E7" w:rsidP="00A27E79">
      <w:pPr>
        <w:pStyle w:val="ListParagraph"/>
        <w:numPr>
          <w:ilvl w:val="0"/>
          <w:numId w:val="11"/>
        </w:numPr>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 xml:space="preserve">Social Media Marketing in Education (SMME), (2011), edWeb.net, The Software &amp; Information Industry Association (SIIA), MCH, Strategic Data </w:t>
      </w:r>
      <w:proofErr w:type="spellStart"/>
      <w:r w:rsidRPr="00A27E79">
        <w:rPr>
          <w:rFonts w:ascii="Times New Roman" w:hAnsi="Times New Roman" w:cs="Times New Roman"/>
          <w:color w:val="auto"/>
          <w:sz w:val="24"/>
          <w:szCs w:val="24"/>
        </w:rPr>
        <w:t>Inc</w:t>
      </w:r>
      <w:proofErr w:type="spellEnd"/>
      <w:r w:rsidRPr="00A27E79">
        <w:rPr>
          <w:rFonts w:ascii="Times New Roman" w:hAnsi="Times New Roman" w:cs="Times New Roman"/>
          <w:color w:val="auto"/>
          <w:sz w:val="24"/>
          <w:szCs w:val="24"/>
        </w:rPr>
        <w:t>.,</w:t>
      </w:r>
      <w:proofErr w:type="spellStart"/>
      <w:r w:rsidRPr="00A27E79">
        <w:rPr>
          <w:rFonts w:ascii="Times New Roman" w:hAnsi="Times New Roman" w:cs="Times New Roman"/>
          <w:color w:val="auto"/>
          <w:sz w:val="24"/>
          <w:szCs w:val="24"/>
        </w:rPr>
        <w:t>retrived</w:t>
      </w:r>
      <w:proofErr w:type="spellEnd"/>
      <w:r w:rsidRPr="00A27E79">
        <w:rPr>
          <w:rFonts w:ascii="Times New Roman" w:hAnsi="Times New Roman" w:cs="Times New Roman"/>
          <w:color w:val="auto"/>
          <w:sz w:val="24"/>
          <w:szCs w:val="24"/>
        </w:rPr>
        <w:t xml:space="preserve"> from  </w:t>
      </w:r>
      <w:r w:rsidRPr="00A27E79">
        <w:rPr>
          <w:rFonts w:ascii="Times New Roman" w:hAnsi="Times New Roman" w:cs="Times New Roman"/>
          <w:color w:val="auto"/>
          <w:sz w:val="24"/>
          <w:szCs w:val="24"/>
        </w:rPr>
        <w:lastRenderedPageBreak/>
        <w:t>http://home.edweb.net/wp-content/uploads/Social_Media_Marketing_in_Education.pdf</w:t>
      </w:r>
    </w:p>
    <w:p w:rsidR="002E3FF5" w:rsidRPr="00A27E79" w:rsidRDefault="002E3FF5" w:rsidP="00A27E79">
      <w:pPr>
        <w:numPr>
          <w:ilvl w:val="0"/>
          <w:numId w:val="3"/>
        </w:numPr>
        <w:suppressAutoHyphens w:val="0"/>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Shah,M</w:t>
      </w:r>
      <w:proofErr w:type="spellEnd"/>
      <w:r w:rsidRPr="00A27E79">
        <w:rPr>
          <w:rFonts w:ascii="Times New Roman" w:hAnsi="Times New Roman" w:cs="Times New Roman"/>
          <w:color w:val="auto"/>
          <w:sz w:val="24"/>
          <w:szCs w:val="24"/>
        </w:rPr>
        <w:t xml:space="preserve">., Nair, S.C., </w:t>
      </w:r>
      <w:proofErr w:type="spellStart"/>
      <w:r w:rsidRPr="00A27E79">
        <w:rPr>
          <w:rFonts w:ascii="Times New Roman" w:hAnsi="Times New Roman" w:cs="Times New Roman"/>
          <w:color w:val="auto"/>
          <w:sz w:val="24"/>
          <w:szCs w:val="24"/>
        </w:rPr>
        <w:t>Bennett,L</w:t>
      </w:r>
      <w:proofErr w:type="spellEnd"/>
      <w:r w:rsidRPr="00A27E79">
        <w:rPr>
          <w:rFonts w:ascii="Times New Roman" w:hAnsi="Times New Roman" w:cs="Times New Roman"/>
          <w:color w:val="auto"/>
          <w:sz w:val="24"/>
          <w:szCs w:val="24"/>
        </w:rPr>
        <w:t xml:space="preserve">., (2013), </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Factors inﬂuencing student choice to study at private higher education </w:t>
      </w:r>
      <w:proofErr w:type="spellStart"/>
      <w:r w:rsidRPr="00A27E79">
        <w:rPr>
          <w:rFonts w:ascii="Times New Roman" w:hAnsi="Times New Roman" w:cs="Times New Roman"/>
          <w:color w:val="auto"/>
          <w:sz w:val="24"/>
          <w:szCs w:val="24"/>
        </w:rPr>
        <w:t>institutions</w:t>
      </w:r>
      <w:r w:rsidR="00266AA7" w:rsidRPr="00A27E79">
        <w:rPr>
          <w:rFonts w:ascii="Times New Roman" w:hAnsi="Times New Roman" w:cs="Times New Roman"/>
          <w:color w:val="auto"/>
          <w:sz w:val="24"/>
          <w:szCs w:val="24"/>
        </w:rPr>
        <w:t>”,</w:t>
      </w:r>
      <w:r w:rsidRPr="00A27E79">
        <w:rPr>
          <w:rFonts w:ascii="Times New Roman" w:hAnsi="Times New Roman" w:cs="Times New Roman"/>
          <w:i/>
          <w:color w:val="auto"/>
          <w:sz w:val="24"/>
          <w:szCs w:val="24"/>
        </w:rPr>
        <w:t>Quality</w:t>
      </w:r>
      <w:proofErr w:type="spellEnd"/>
      <w:r w:rsidRPr="00A27E79">
        <w:rPr>
          <w:rFonts w:ascii="Times New Roman" w:hAnsi="Times New Roman" w:cs="Times New Roman"/>
          <w:i/>
          <w:color w:val="auto"/>
          <w:sz w:val="24"/>
          <w:szCs w:val="24"/>
        </w:rPr>
        <w:t xml:space="preserve"> Assurance in Education</w:t>
      </w:r>
      <w:r w:rsidRPr="00A27E79">
        <w:rPr>
          <w:rFonts w:ascii="Times New Roman" w:hAnsi="Times New Roman" w:cs="Times New Roman"/>
          <w:color w:val="auto"/>
          <w:sz w:val="24"/>
          <w:szCs w:val="24"/>
        </w:rPr>
        <w:t>, Vol. 21 No. 4, 2013, pp. 402-416</w:t>
      </w:r>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Shumar</w:t>
      </w:r>
      <w:proofErr w:type="spellEnd"/>
      <w:r w:rsidRPr="00A27E79">
        <w:rPr>
          <w:rFonts w:ascii="Times New Roman" w:hAnsi="Times New Roman" w:cs="Times New Roman"/>
          <w:color w:val="auto"/>
          <w:sz w:val="24"/>
          <w:szCs w:val="24"/>
        </w:rPr>
        <w:t>, W. (1997)</w:t>
      </w:r>
      <w:r w:rsidR="00266AA7" w:rsidRPr="00A27E79">
        <w:rPr>
          <w:rFonts w:ascii="Times New Roman" w:hAnsi="Times New Roman" w:cs="Times New Roman"/>
          <w:color w:val="auto"/>
          <w:sz w:val="24"/>
          <w:szCs w:val="24"/>
        </w:rPr>
        <w:t xml:space="preserve">, </w:t>
      </w:r>
      <w:r w:rsidRPr="00A27E79">
        <w:rPr>
          <w:rFonts w:ascii="Times New Roman" w:hAnsi="Times New Roman" w:cs="Times New Roman"/>
          <w:i/>
          <w:color w:val="auto"/>
          <w:sz w:val="24"/>
          <w:szCs w:val="24"/>
        </w:rPr>
        <w:t>College for sale: A critique of the commodification of higher education</w:t>
      </w:r>
      <w:r w:rsidR="00266AA7" w:rsidRPr="00A27E79">
        <w:rPr>
          <w:rFonts w:ascii="Times New Roman" w:hAnsi="Times New Roman" w:cs="Times New Roman"/>
          <w:i/>
          <w:color w:val="auto"/>
          <w:sz w:val="24"/>
          <w:szCs w:val="24"/>
        </w:rPr>
        <w:t>,</w:t>
      </w:r>
      <w:r w:rsidRPr="00A27E79">
        <w:rPr>
          <w:rFonts w:ascii="Times New Roman" w:hAnsi="Times New Roman" w:cs="Times New Roman"/>
          <w:color w:val="auto"/>
          <w:sz w:val="24"/>
          <w:szCs w:val="24"/>
        </w:rPr>
        <w:t xml:space="preserve"> London: </w:t>
      </w:r>
      <w:proofErr w:type="spellStart"/>
      <w:r w:rsidRPr="00A27E79">
        <w:rPr>
          <w:rFonts w:ascii="Times New Roman" w:hAnsi="Times New Roman" w:cs="Times New Roman"/>
          <w:color w:val="auto"/>
          <w:sz w:val="24"/>
          <w:szCs w:val="24"/>
        </w:rPr>
        <w:t>FalmerPress.the</w:t>
      </w:r>
      <w:proofErr w:type="spellEnd"/>
      <w:r w:rsidRPr="00A27E79">
        <w:rPr>
          <w:rFonts w:ascii="Times New Roman" w:hAnsi="Times New Roman" w:cs="Times New Roman"/>
          <w:color w:val="auto"/>
          <w:sz w:val="24"/>
          <w:szCs w:val="24"/>
        </w:rPr>
        <w:t xml:space="preserve"> firm, New York: McGraw-Hill Irwin.</w:t>
      </w:r>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Soutar</w:t>
      </w:r>
      <w:proofErr w:type="spellEnd"/>
      <w:r w:rsidR="00A51CDD"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G. N., Turner, J. P., (2002) “Students’ preferences for university: A conjoint analysis”, </w:t>
      </w:r>
      <w:proofErr w:type="spellStart"/>
      <w:r w:rsidRPr="00A27E79">
        <w:rPr>
          <w:rFonts w:ascii="Times New Roman" w:hAnsi="Times New Roman" w:cs="Times New Roman"/>
          <w:i/>
          <w:color w:val="auto"/>
          <w:sz w:val="24"/>
          <w:szCs w:val="24"/>
        </w:rPr>
        <w:t>InternationalJournal</w:t>
      </w:r>
      <w:proofErr w:type="spellEnd"/>
      <w:r w:rsidRPr="00A27E79">
        <w:rPr>
          <w:rFonts w:ascii="Times New Roman" w:hAnsi="Times New Roman" w:cs="Times New Roman"/>
          <w:i/>
          <w:color w:val="auto"/>
          <w:sz w:val="24"/>
          <w:szCs w:val="24"/>
        </w:rPr>
        <w:t xml:space="preserve"> of Educational Management</w:t>
      </w:r>
      <w:r w:rsidRPr="00A27E79">
        <w:rPr>
          <w:rFonts w:ascii="Times New Roman" w:hAnsi="Times New Roman" w:cs="Times New Roman"/>
          <w:color w:val="auto"/>
          <w:sz w:val="24"/>
          <w:szCs w:val="24"/>
        </w:rPr>
        <w:t>, 16(1), pp.40–45.</w:t>
      </w:r>
    </w:p>
    <w:p w:rsidR="00A51CDD" w:rsidRPr="00A27E79" w:rsidRDefault="00A51CDD" w:rsidP="00A27E79">
      <w:pPr>
        <w:pStyle w:val="ListParagraph"/>
        <w:numPr>
          <w:ilvl w:val="0"/>
          <w:numId w:val="3"/>
        </w:numPr>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Surla</w:t>
      </w:r>
      <w:proofErr w:type="spellEnd"/>
      <w:r w:rsidRPr="00A27E79">
        <w:rPr>
          <w:rFonts w:ascii="Times New Roman" w:hAnsi="Times New Roman" w:cs="Times New Roman"/>
          <w:color w:val="auto"/>
          <w:sz w:val="24"/>
          <w:szCs w:val="24"/>
        </w:rPr>
        <w:t xml:space="preserve">, K., (1998),  </w:t>
      </w:r>
      <w:proofErr w:type="spellStart"/>
      <w:r w:rsidRPr="00A27E79">
        <w:rPr>
          <w:rFonts w:ascii="Times New Roman" w:hAnsi="Times New Roman" w:cs="Times New Roman"/>
          <w:i/>
          <w:color w:val="auto"/>
          <w:sz w:val="24"/>
          <w:szCs w:val="24"/>
        </w:rPr>
        <w:t>Aproksimacija</w:t>
      </w:r>
      <w:proofErr w:type="spellEnd"/>
      <w:r w:rsidR="00E521A6">
        <w:rPr>
          <w:rFonts w:ascii="Times New Roman" w:hAnsi="Times New Roman" w:cs="Times New Roman"/>
          <w:i/>
          <w:color w:val="auto"/>
          <w:sz w:val="24"/>
          <w:szCs w:val="24"/>
        </w:rPr>
        <w:t xml:space="preserve"> </w:t>
      </w:r>
      <w:proofErr w:type="spellStart"/>
      <w:r w:rsidRPr="00A27E79">
        <w:rPr>
          <w:rFonts w:ascii="Times New Roman" w:hAnsi="Times New Roman" w:cs="Times New Roman"/>
          <w:i/>
          <w:color w:val="auto"/>
          <w:sz w:val="24"/>
          <w:szCs w:val="24"/>
        </w:rPr>
        <w:t>funkcija</w:t>
      </w:r>
      <w:proofErr w:type="spellEnd"/>
      <w:r w:rsidR="00266AA7" w:rsidRPr="00A27E79">
        <w:rPr>
          <w:rFonts w:ascii="Times New Roman" w:hAnsi="Times New Roman" w:cs="Times New Roman"/>
          <w:i/>
          <w:color w:val="auto"/>
          <w:sz w:val="24"/>
          <w:szCs w:val="24"/>
        </w:rPr>
        <w:t xml:space="preserve"> i </w:t>
      </w:r>
      <w:proofErr w:type="spellStart"/>
      <w:r w:rsidRPr="00A27E79">
        <w:rPr>
          <w:rFonts w:ascii="Times New Roman" w:hAnsi="Times New Roman" w:cs="Times New Roman"/>
          <w:i/>
          <w:color w:val="auto"/>
          <w:sz w:val="24"/>
          <w:szCs w:val="24"/>
        </w:rPr>
        <w:t>regresiona</w:t>
      </w:r>
      <w:proofErr w:type="spellEnd"/>
      <w:r w:rsidR="00E521A6">
        <w:rPr>
          <w:rFonts w:ascii="Times New Roman" w:hAnsi="Times New Roman" w:cs="Times New Roman"/>
          <w:i/>
          <w:color w:val="auto"/>
          <w:sz w:val="24"/>
          <w:szCs w:val="24"/>
        </w:rPr>
        <w:t xml:space="preserve"> </w:t>
      </w:r>
      <w:proofErr w:type="spellStart"/>
      <w:r w:rsidR="00266AA7" w:rsidRPr="00A27E79">
        <w:rPr>
          <w:rFonts w:ascii="Times New Roman" w:hAnsi="Times New Roman" w:cs="Times New Roman"/>
          <w:i/>
          <w:color w:val="auto"/>
          <w:sz w:val="24"/>
          <w:szCs w:val="24"/>
        </w:rPr>
        <w:t>anal</w:t>
      </w:r>
      <w:r w:rsidRPr="00A27E79">
        <w:rPr>
          <w:rFonts w:ascii="Times New Roman" w:hAnsi="Times New Roman" w:cs="Times New Roman"/>
          <w:i/>
          <w:color w:val="auto"/>
          <w:sz w:val="24"/>
          <w:szCs w:val="24"/>
        </w:rPr>
        <w:t>iza</w:t>
      </w:r>
      <w:proofErr w:type="spellEnd"/>
      <w:r w:rsidR="00721C6A">
        <w:rPr>
          <w:rFonts w:ascii="Times New Roman" w:hAnsi="Times New Roman" w:cs="Times New Roman"/>
          <w:i/>
          <w:color w:val="auto"/>
          <w:sz w:val="24"/>
          <w:szCs w:val="24"/>
        </w:rPr>
        <w:t xml:space="preserve"> (Approximation of functions and regression analysis)</w:t>
      </w:r>
      <w:r w:rsidRPr="00A27E79">
        <w:rPr>
          <w:rFonts w:ascii="Times New Roman" w:hAnsi="Times New Roman" w:cs="Times New Roman"/>
          <w:color w:val="auto"/>
          <w:sz w:val="24"/>
          <w:szCs w:val="24"/>
        </w:rPr>
        <w:t xml:space="preserve">, </w:t>
      </w:r>
      <w:proofErr w:type="spellStart"/>
      <w:r w:rsidR="006866B1" w:rsidRPr="00A27E79">
        <w:rPr>
          <w:rFonts w:ascii="Times New Roman" w:hAnsi="Times New Roman" w:cs="Times New Roman"/>
          <w:color w:val="auto"/>
          <w:sz w:val="24"/>
          <w:szCs w:val="24"/>
        </w:rPr>
        <w:t>Fakultet</w:t>
      </w:r>
      <w:proofErr w:type="spellEnd"/>
      <w:r w:rsidR="00E521A6">
        <w:rPr>
          <w:rFonts w:ascii="Times New Roman" w:hAnsi="Times New Roman" w:cs="Times New Roman"/>
          <w:color w:val="auto"/>
          <w:sz w:val="24"/>
          <w:szCs w:val="24"/>
        </w:rPr>
        <w:t xml:space="preserve"> </w:t>
      </w:r>
      <w:proofErr w:type="spellStart"/>
      <w:r w:rsidRPr="00A27E79">
        <w:rPr>
          <w:rFonts w:ascii="Times New Roman" w:hAnsi="Times New Roman" w:cs="Times New Roman"/>
          <w:color w:val="auto"/>
          <w:sz w:val="24"/>
          <w:szCs w:val="24"/>
        </w:rPr>
        <w:t>Tehnički</w:t>
      </w:r>
      <w:r w:rsidR="00266AA7" w:rsidRPr="00A27E79">
        <w:rPr>
          <w:rFonts w:ascii="Times New Roman" w:hAnsi="Times New Roman" w:cs="Times New Roman"/>
          <w:color w:val="auto"/>
          <w:sz w:val="24"/>
          <w:szCs w:val="24"/>
        </w:rPr>
        <w:t>h</w:t>
      </w:r>
      <w:proofErr w:type="spellEnd"/>
      <w:r w:rsidR="00E521A6">
        <w:rPr>
          <w:rFonts w:ascii="Times New Roman" w:hAnsi="Times New Roman" w:cs="Times New Roman"/>
          <w:color w:val="auto"/>
          <w:sz w:val="24"/>
          <w:szCs w:val="24"/>
        </w:rPr>
        <w:t xml:space="preserve"> </w:t>
      </w:r>
      <w:proofErr w:type="spellStart"/>
      <w:r w:rsidR="006866B1" w:rsidRPr="00A27E79">
        <w:rPr>
          <w:rFonts w:ascii="Times New Roman" w:hAnsi="Times New Roman" w:cs="Times New Roman"/>
          <w:color w:val="auto"/>
          <w:sz w:val="24"/>
          <w:szCs w:val="24"/>
        </w:rPr>
        <w:t>nauka</w:t>
      </w:r>
      <w:proofErr w:type="spellEnd"/>
      <w:r w:rsidR="006866B1" w:rsidRPr="00A27E79">
        <w:rPr>
          <w:rFonts w:ascii="Times New Roman" w:hAnsi="Times New Roman" w:cs="Times New Roman"/>
          <w:color w:val="auto"/>
          <w:sz w:val="24"/>
          <w:szCs w:val="24"/>
        </w:rPr>
        <w:t xml:space="preserve">, </w:t>
      </w:r>
      <w:proofErr w:type="spellStart"/>
      <w:r w:rsidRPr="00A27E79">
        <w:rPr>
          <w:rFonts w:ascii="Times New Roman" w:hAnsi="Times New Roman" w:cs="Times New Roman"/>
          <w:color w:val="auto"/>
          <w:sz w:val="24"/>
          <w:szCs w:val="24"/>
        </w:rPr>
        <w:t>Univerzitet</w:t>
      </w:r>
      <w:proofErr w:type="spellEnd"/>
      <w:r w:rsidRPr="00A27E79">
        <w:rPr>
          <w:rFonts w:ascii="Times New Roman" w:hAnsi="Times New Roman" w:cs="Times New Roman"/>
          <w:color w:val="auto"/>
          <w:sz w:val="24"/>
          <w:szCs w:val="24"/>
        </w:rPr>
        <w:t xml:space="preserve"> Novi Sad</w:t>
      </w:r>
    </w:p>
    <w:p w:rsidR="00B53D64" w:rsidRPr="00A27E79" w:rsidRDefault="00B53D64" w:rsidP="00A27E79">
      <w:pPr>
        <w:pStyle w:val="ListParagraph"/>
        <w:numPr>
          <w:ilvl w:val="0"/>
          <w:numId w:val="3"/>
        </w:numPr>
        <w:spacing w:after="0" w:line="360" w:lineRule="auto"/>
        <w:rPr>
          <w:rFonts w:ascii="Times New Roman" w:hAnsi="Times New Roman" w:cs="Times New Roman"/>
          <w:color w:val="auto"/>
          <w:sz w:val="24"/>
          <w:szCs w:val="24"/>
        </w:rPr>
      </w:pPr>
      <w:r w:rsidRPr="00A27E79">
        <w:rPr>
          <w:rFonts w:ascii="Times New Roman" w:hAnsi="Times New Roman" w:cs="Times New Roman"/>
          <w:i/>
          <w:color w:val="auto"/>
          <w:sz w:val="24"/>
          <w:szCs w:val="24"/>
        </w:rPr>
        <w:t xml:space="preserve">Trends in Higher Education </w:t>
      </w:r>
      <w:proofErr w:type="spellStart"/>
      <w:r w:rsidRPr="00A27E79">
        <w:rPr>
          <w:rFonts w:ascii="Times New Roman" w:hAnsi="Times New Roman" w:cs="Times New Roman"/>
          <w:i/>
          <w:color w:val="auto"/>
          <w:sz w:val="24"/>
          <w:szCs w:val="24"/>
        </w:rPr>
        <w:t>Marketin</w:t>
      </w:r>
      <w:proofErr w:type="spellEnd"/>
      <w:r w:rsidRPr="00A27E79">
        <w:rPr>
          <w:rFonts w:ascii="Times New Roman" w:hAnsi="Times New Roman" w:cs="Times New Roman"/>
          <w:i/>
          <w:color w:val="auto"/>
          <w:sz w:val="24"/>
          <w:szCs w:val="24"/>
        </w:rPr>
        <w:t>, Recruitment and Technology</w:t>
      </w:r>
      <w:r w:rsidRPr="00A27E79">
        <w:rPr>
          <w:rFonts w:ascii="Times New Roman" w:hAnsi="Times New Roman" w:cs="Times New Roman"/>
          <w:color w:val="auto"/>
          <w:sz w:val="24"/>
          <w:szCs w:val="24"/>
        </w:rPr>
        <w:t>, (March 2014), Hanover Research</w:t>
      </w:r>
      <w:r w:rsidR="0006427A" w:rsidRPr="00A27E79">
        <w:rPr>
          <w:rFonts w:ascii="Times New Roman" w:hAnsi="Times New Roman" w:cs="Times New Roman"/>
          <w:color w:val="auto"/>
          <w:sz w:val="24"/>
          <w:szCs w:val="24"/>
        </w:rPr>
        <w:t xml:space="preserve"> (HR 2014)</w:t>
      </w:r>
      <w:r w:rsidRPr="00A27E79">
        <w:rPr>
          <w:rFonts w:ascii="Times New Roman" w:hAnsi="Times New Roman" w:cs="Times New Roman"/>
          <w:color w:val="auto"/>
          <w:sz w:val="24"/>
          <w:szCs w:val="24"/>
        </w:rPr>
        <w:t xml:space="preserve">, </w:t>
      </w:r>
      <w:r w:rsidR="0006427A" w:rsidRPr="00A27E79">
        <w:rPr>
          <w:rFonts w:ascii="Times New Roman" w:hAnsi="Times New Roman" w:cs="Times New Roman"/>
          <w:color w:val="auto"/>
          <w:sz w:val="24"/>
          <w:szCs w:val="24"/>
        </w:rPr>
        <w:t>Academy Administration Practice, Washington DC, USA</w:t>
      </w:r>
    </w:p>
    <w:p w:rsidR="002E3FF5" w:rsidRPr="00A27E79" w:rsidRDefault="002E3FF5" w:rsidP="00A27E79">
      <w:pPr>
        <w:numPr>
          <w:ilvl w:val="0"/>
          <w:numId w:val="3"/>
        </w:numPr>
        <w:suppressAutoHyphens w:val="0"/>
        <w:spacing w:after="0" w:line="360" w:lineRule="auto"/>
        <w:rPr>
          <w:rFonts w:ascii="Times New Roman" w:hAnsi="Times New Roman" w:cs="Times New Roman"/>
          <w:color w:val="auto"/>
          <w:sz w:val="24"/>
          <w:szCs w:val="24"/>
        </w:rPr>
      </w:pPr>
      <w:proofErr w:type="spellStart"/>
      <w:r w:rsidRPr="00A27E79">
        <w:rPr>
          <w:rFonts w:ascii="Times New Roman" w:hAnsi="Times New Roman" w:cs="Times New Roman"/>
          <w:color w:val="auto"/>
          <w:sz w:val="24"/>
          <w:szCs w:val="24"/>
        </w:rPr>
        <w:t>Veloutsou</w:t>
      </w:r>
      <w:proofErr w:type="spellEnd"/>
      <w:r w:rsidRPr="00A27E79">
        <w:rPr>
          <w:rFonts w:ascii="Times New Roman" w:hAnsi="Times New Roman" w:cs="Times New Roman"/>
          <w:color w:val="auto"/>
          <w:sz w:val="24"/>
          <w:szCs w:val="24"/>
        </w:rPr>
        <w:t xml:space="preserve">, C.,  Lewis, W.J., Paton, A.R., (2004),  </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University selection: information requirements and importance</w:t>
      </w:r>
      <w:r w:rsidR="00266AA7" w:rsidRPr="00A27E79">
        <w:rPr>
          <w:rFonts w:ascii="Times New Roman" w:hAnsi="Times New Roman" w:cs="Times New Roman"/>
          <w:color w:val="auto"/>
          <w:sz w:val="24"/>
          <w:szCs w:val="24"/>
        </w:rPr>
        <w:t>”</w:t>
      </w:r>
      <w:r w:rsidRPr="00A27E79">
        <w:rPr>
          <w:rFonts w:ascii="Times New Roman" w:hAnsi="Times New Roman" w:cs="Times New Roman"/>
          <w:color w:val="auto"/>
          <w:sz w:val="24"/>
          <w:szCs w:val="24"/>
        </w:rPr>
        <w:t xml:space="preserve">, </w:t>
      </w:r>
      <w:r w:rsidRPr="00A27E79">
        <w:rPr>
          <w:rFonts w:ascii="Times New Roman" w:hAnsi="Times New Roman" w:cs="Times New Roman"/>
          <w:i/>
          <w:color w:val="auto"/>
          <w:sz w:val="24"/>
          <w:szCs w:val="24"/>
        </w:rPr>
        <w:t>The International Journal of Education Management,</w:t>
      </w:r>
      <w:r w:rsidRPr="00A27E79">
        <w:rPr>
          <w:rFonts w:ascii="Times New Roman" w:hAnsi="Times New Roman" w:cs="Times New Roman"/>
          <w:color w:val="auto"/>
          <w:sz w:val="24"/>
          <w:szCs w:val="24"/>
        </w:rPr>
        <w:t xml:space="preserve"> Vol.18, Numeber3, pp.160-171</w:t>
      </w:r>
    </w:p>
    <w:p w:rsidR="002E3FF5" w:rsidRPr="00A27E79" w:rsidRDefault="002E3FF5" w:rsidP="00A27E79">
      <w:pPr>
        <w:pStyle w:val="ListParagraph"/>
        <w:numPr>
          <w:ilvl w:val="0"/>
          <w:numId w:val="3"/>
        </w:numPr>
        <w:spacing w:after="0" w:line="360" w:lineRule="auto"/>
        <w:rPr>
          <w:rFonts w:ascii="Times New Roman" w:hAnsi="Times New Roman" w:cs="Times New Roman"/>
          <w:color w:val="auto"/>
          <w:sz w:val="24"/>
          <w:szCs w:val="24"/>
        </w:rPr>
      </w:pPr>
      <w:proofErr w:type="spellStart"/>
      <w:r w:rsidRPr="00134A0B">
        <w:rPr>
          <w:rFonts w:ascii="Times New Roman" w:hAnsi="Times New Roman" w:cs="Times New Roman"/>
          <w:color w:val="auto"/>
          <w:sz w:val="24"/>
          <w:szCs w:val="24"/>
        </w:rPr>
        <w:t>Zeithaml</w:t>
      </w:r>
      <w:proofErr w:type="spellEnd"/>
      <w:r w:rsidR="00266AA7" w:rsidRPr="00134A0B">
        <w:rPr>
          <w:rFonts w:ascii="Times New Roman" w:hAnsi="Times New Roman" w:cs="Times New Roman"/>
          <w:color w:val="auto"/>
          <w:sz w:val="24"/>
          <w:szCs w:val="24"/>
        </w:rPr>
        <w:t xml:space="preserve">, V. A., &amp; </w:t>
      </w:r>
      <w:proofErr w:type="spellStart"/>
      <w:r w:rsidR="00266AA7" w:rsidRPr="00134A0B">
        <w:rPr>
          <w:rFonts w:ascii="Times New Roman" w:hAnsi="Times New Roman" w:cs="Times New Roman"/>
          <w:color w:val="auto"/>
          <w:sz w:val="24"/>
          <w:szCs w:val="24"/>
        </w:rPr>
        <w:t>Bitner</w:t>
      </w:r>
      <w:proofErr w:type="spellEnd"/>
      <w:r w:rsidR="00266AA7" w:rsidRPr="00134A0B">
        <w:rPr>
          <w:rFonts w:ascii="Times New Roman" w:hAnsi="Times New Roman" w:cs="Times New Roman"/>
          <w:color w:val="auto"/>
          <w:sz w:val="24"/>
          <w:szCs w:val="24"/>
        </w:rPr>
        <w:t>, M. J. (2003)</w:t>
      </w:r>
      <w:proofErr w:type="gramStart"/>
      <w:r w:rsidR="00266AA7" w:rsidRPr="00134A0B">
        <w:rPr>
          <w:rFonts w:ascii="Times New Roman" w:hAnsi="Times New Roman" w:cs="Times New Roman"/>
          <w:color w:val="auto"/>
          <w:sz w:val="24"/>
          <w:szCs w:val="24"/>
        </w:rPr>
        <w:t>,</w:t>
      </w:r>
      <w:r w:rsidRPr="00A27E79">
        <w:rPr>
          <w:rFonts w:ascii="Times New Roman" w:hAnsi="Times New Roman" w:cs="Times New Roman"/>
          <w:i/>
          <w:color w:val="auto"/>
          <w:sz w:val="24"/>
          <w:szCs w:val="24"/>
        </w:rPr>
        <w:t>Services</w:t>
      </w:r>
      <w:proofErr w:type="gramEnd"/>
      <w:r w:rsidRPr="00A27E79">
        <w:rPr>
          <w:rFonts w:ascii="Times New Roman" w:hAnsi="Times New Roman" w:cs="Times New Roman"/>
          <w:i/>
          <w:color w:val="auto"/>
          <w:sz w:val="24"/>
          <w:szCs w:val="24"/>
        </w:rPr>
        <w:t xml:space="preserve"> marketing; Integrating customer focus across the firm</w:t>
      </w:r>
      <w:r w:rsidRPr="00A27E79">
        <w:rPr>
          <w:rFonts w:ascii="Times New Roman" w:hAnsi="Times New Roman" w:cs="Times New Roman"/>
          <w:color w:val="auto"/>
          <w:sz w:val="24"/>
          <w:szCs w:val="24"/>
        </w:rPr>
        <w:t>, New York: McGraw-Hill Irwin.</w:t>
      </w:r>
    </w:p>
    <w:p w:rsidR="002E3FF5" w:rsidRDefault="002E3FF5" w:rsidP="00A27E79">
      <w:pPr>
        <w:numPr>
          <w:ilvl w:val="0"/>
          <w:numId w:val="3"/>
        </w:numPr>
        <w:suppressAutoHyphens w:val="0"/>
        <w:spacing w:after="0" w:line="360" w:lineRule="auto"/>
        <w:rPr>
          <w:rFonts w:ascii="Times New Roman" w:hAnsi="Times New Roman" w:cs="Times New Roman"/>
          <w:color w:val="auto"/>
          <w:sz w:val="24"/>
          <w:szCs w:val="24"/>
        </w:rPr>
      </w:pPr>
      <w:r w:rsidRPr="00A27E79">
        <w:rPr>
          <w:rFonts w:ascii="Times New Roman" w:hAnsi="Times New Roman" w:cs="Times New Roman"/>
          <w:color w:val="auto"/>
          <w:sz w:val="24"/>
          <w:szCs w:val="24"/>
        </w:rPr>
        <w:t xml:space="preserve">Fromm, J., </w:t>
      </w:r>
      <w:proofErr w:type="spellStart"/>
      <w:r w:rsidRPr="00A27E79">
        <w:rPr>
          <w:rFonts w:ascii="Times New Roman" w:hAnsi="Times New Roman" w:cs="Times New Roman"/>
          <w:color w:val="auto"/>
          <w:sz w:val="24"/>
          <w:szCs w:val="24"/>
        </w:rPr>
        <w:t>Lindell</w:t>
      </w:r>
      <w:proofErr w:type="spellEnd"/>
      <w:r w:rsidRPr="00A27E79">
        <w:rPr>
          <w:rFonts w:ascii="Times New Roman" w:hAnsi="Times New Roman" w:cs="Times New Roman"/>
          <w:color w:val="auto"/>
          <w:sz w:val="24"/>
          <w:szCs w:val="24"/>
        </w:rPr>
        <w:t xml:space="preserve">, C., Decker, L., (2011), </w:t>
      </w:r>
      <w:r w:rsidRPr="00A27E79">
        <w:rPr>
          <w:rFonts w:ascii="Times New Roman" w:hAnsi="Times New Roman" w:cs="Times New Roman"/>
          <w:i/>
          <w:color w:val="auto"/>
          <w:sz w:val="24"/>
          <w:szCs w:val="24"/>
        </w:rPr>
        <w:t xml:space="preserve">American </w:t>
      </w:r>
      <w:proofErr w:type="spellStart"/>
      <w:r w:rsidRPr="00A27E79">
        <w:rPr>
          <w:rFonts w:ascii="Times New Roman" w:hAnsi="Times New Roman" w:cs="Times New Roman"/>
          <w:i/>
          <w:color w:val="auto"/>
          <w:sz w:val="24"/>
          <w:szCs w:val="24"/>
        </w:rPr>
        <w:t>Millennials</w:t>
      </w:r>
      <w:proofErr w:type="spellEnd"/>
      <w:r w:rsidRPr="00A27E79">
        <w:rPr>
          <w:rFonts w:ascii="Times New Roman" w:hAnsi="Times New Roman" w:cs="Times New Roman"/>
          <w:i/>
          <w:color w:val="auto"/>
          <w:sz w:val="24"/>
          <w:szCs w:val="24"/>
        </w:rPr>
        <w:t>: Deciphering the Enigma Generation,</w:t>
      </w:r>
      <w:r w:rsidRPr="00A27E79">
        <w:rPr>
          <w:rFonts w:ascii="Times New Roman" w:hAnsi="Times New Roman" w:cs="Times New Roman"/>
          <w:color w:val="auto"/>
          <w:sz w:val="24"/>
          <w:szCs w:val="24"/>
        </w:rPr>
        <w:t xml:space="preserve"> Service Management Group, The Boston Consulting Group and Barkley, </w:t>
      </w:r>
      <w:proofErr w:type="spellStart"/>
      <w:r w:rsidR="00365252" w:rsidRPr="00A27E79">
        <w:rPr>
          <w:rFonts w:ascii="Times New Roman" w:hAnsi="Times New Roman" w:cs="Times New Roman"/>
          <w:color w:val="auto"/>
          <w:sz w:val="24"/>
          <w:szCs w:val="24"/>
        </w:rPr>
        <w:t>retrived</w:t>
      </w:r>
      <w:proofErr w:type="spellEnd"/>
      <w:r w:rsidR="00365252" w:rsidRPr="00A27E79">
        <w:rPr>
          <w:rFonts w:ascii="Times New Roman" w:hAnsi="Times New Roman" w:cs="Times New Roman"/>
          <w:color w:val="auto"/>
          <w:sz w:val="24"/>
          <w:szCs w:val="24"/>
        </w:rPr>
        <w:t xml:space="preserve"> from </w:t>
      </w:r>
      <w:hyperlink r:id="rId13" w:history="1">
        <w:r w:rsidR="00C97C6C" w:rsidRPr="00880520">
          <w:rPr>
            <w:rStyle w:val="Hyperlink"/>
            <w:rFonts w:ascii="Times New Roman" w:hAnsi="Times New Roman" w:cs="Times New Roman"/>
            <w:sz w:val="24"/>
            <w:szCs w:val="24"/>
          </w:rPr>
          <w:t>https://www.barkleyus.com/AmericanMillennials.pdf</w:t>
        </w:r>
      </w:hyperlink>
    </w:p>
    <w:p w:rsidR="00670342" w:rsidRDefault="00670342" w:rsidP="00670342">
      <w:pPr>
        <w:suppressAutoHyphens w:val="0"/>
        <w:spacing w:after="0" w:line="360" w:lineRule="auto"/>
        <w:rPr>
          <w:rFonts w:ascii="Times New Roman" w:hAnsi="Times New Roman" w:cs="Times New Roman"/>
          <w:color w:val="auto"/>
          <w:sz w:val="24"/>
          <w:szCs w:val="24"/>
        </w:rPr>
      </w:pPr>
    </w:p>
    <w:p w:rsidR="00670342" w:rsidRDefault="00670342" w:rsidP="00670342">
      <w:pPr>
        <w:suppressAutoHyphens w:val="0"/>
        <w:spacing w:after="0" w:line="360" w:lineRule="auto"/>
        <w:rPr>
          <w:rFonts w:ascii="Times New Roman" w:hAnsi="Times New Roman" w:cs="Times New Roman"/>
          <w:color w:val="auto"/>
          <w:sz w:val="24"/>
          <w:szCs w:val="24"/>
        </w:rPr>
      </w:pPr>
    </w:p>
    <w:p w:rsidR="00670342" w:rsidRDefault="00670342" w:rsidP="00670342">
      <w:pPr>
        <w:suppressAutoHyphens w:val="0"/>
        <w:spacing w:after="0" w:line="360" w:lineRule="auto"/>
        <w:rPr>
          <w:rFonts w:ascii="Times New Roman" w:hAnsi="Times New Roman" w:cs="Times New Roman"/>
          <w:color w:val="auto"/>
          <w:sz w:val="24"/>
          <w:szCs w:val="24"/>
        </w:rPr>
      </w:pPr>
    </w:p>
    <w:p w:rsidR="00670342" w:rsidRDefault="00670342" w:rsidP="00670342">
      <w:pPr>
        <w:suppressAutoHyphens w:val="0"/>
        <w:spacing w:after="0" w:line="360" w:lineRule="auto"/>
        <w:rPr>
          <w:rFonts w:ascii="Times New Roman" w:hAnsi="Times New Roman" w:cs="Times New Roman"/>
          <w:color w:val="auto"/>
          <w:sz w:val="24"/>
          <w:szCs w:val="24"/>
        </w:rPr>
      </w:pPr>
    </w:p>
    <w:p w:rsidR="00670342" w:rsidRDefault="00670342" w:rsidP="00670342">
      <w:pPr>
        <w:suppressAutoHyphens w:val="0"/>
        <w:spacing w:after="0" w:line="360" w:lineRule="auto"/>
        <w:rPr>
          <w:rFonts w:ascii="Times New Roman" w:hAnsi="Times New Roman" w:cs="Times New Roman"/>
          <w:color w:val="auto"/>
          <w:sz w:val="24"/>
          <w:szCs w:val="24"/>
        </w:rPr>
      </w:pPr>
    </w:p>
    <w:p w:rsidR="00670342" w:rsidRDefault="00670342" w:rsidP="00670342">
      <w:pPr>
        <w:suppressAutoHyphens w:val="0"/>
        <w:spacing w:after="0" w:line="360" w:lineRule="auto"/>
        <w:rPr>
          <w:rFonts w:ascii="Times New Roman" w:hAnsi="Times New Roman" w:cs="Times New Roman"/>
          <w:color w:val="auto"/>
          <w:sz w:val="24"/>
          <w:szCs w:val="24"/>
        </w:rPr>
      </w:pPr>
    </w:p>
    <w:p w:rsidR="00670342" w:rsidRDefault="00670342" w:rsidP="00670342">
      <w:pPr>
        <w:suppressAutoHyphens w:val="0"/>
        <w:spacing w:after="0" w:line="360" w:lineRule="auto"/>
        <w:rPr>
          <w:rFonts w:ascii="Times New Roman" w:hAnsi="Times New Roman" w:cs="Times New Roman"/>
          <w:color w:val="auto"/>
          <w:sz w:val="24"/>
          <w:szCs w:val="24"/>
        </w:rPr>
      </w:pPr>
    </w:p>
    <w:p w:rsidR="00670342" w:rsidRDefault="00670342" w:rsidP="00670342">
      <w:pPr>
        <w:suppressAutoHyphens w:val="0"/>
        <w:spacing w:after="0" w:line="360" w:lineRule="auto"/>
        <w:rPr>
          <w:rFonts w:ascii="Times New Roman" w:hAnsi="Times New Roman" w:cs="Times New Roman"/>
          <w:color w:val="auto"/>
          <w:sz w:val="24"/>
          <w:szCs w:val="24"/>
        </w:rPr>
      </w:pPr>
    </w:p>
    <w:p w:rsidR="00670342" w:rsidRDefault="00670342" w:rsidP="00670342">
      <w:pPr>
        <w:suppressAutoHyphens w:val="0"/>
        <w:spacing w:after="0" w:line="360" w:lineRule="auto"/>
        <w:rPr>
          <w:rFonts w:ascii="Times New Roman" w:hAnsi="Times New Roman" w:cs="Times New Roman"/>
          <w:color w:val="auto"/>
          <w:sz w:val="24"/>
          <w:szCs w:val="24"/>
        </w:rPr>
      </w:pPr>
    </w:p>
    <w:p w:rsidR="00670342" w:rsidRDefault="00670342" w:rsidP="00670342">
      <w:pPr>
        <w:suppressAutoHyphens w:val="0"/>
        <w:spacing w:after="0" w:line="360" w:lineRule="auto"/>
        <w:rPr>
          <w:rFonts w:ascii="Times New Roman" w:hAnsi="Times New Roman" w:cs="Times New Roman"/>
          <w:color w:val="auto"/>
          <w:sz w:val="24"/>
          <w:szCs w:val="24"/>
        </w:rPr>
      </w:pPr>
    </w:p>
    <w:p w:rsidR="0033792F" w:rsidRPr="0013310F" w:rsidRDefault="0033792F" w:rsidP="0033792F">
      <w:pPr>
        <w:shd w:val="clear" w:color="auto" w:fill="FFFFFF"/>
        <w:spacing w:after="0" w:line="240" w:lineRule="auto"/>
        <w:ind w:firstLine="562"/>
        <w:jc w:val="both"/>
        <w:rPr>
          <w:rFonts w:ascii="Times New Roman" w:hAnsi="Times New Roman" w:cs="Times New Roman"/>
          <w:i/>
          <w:color w:val="auto"/>
          <w:sz w:val="24"/>
          <w:szCs w:val="24"/>
          <w:lang w:val="de-DE"/>
        </w:rPr>
      </w:pPr>
    </w:p>
    <w:p w:rsidR="0033792F" w:rsidRPr="0013310F" w:rsidRDefault="0033792F" w:rsidP="0033792F">
      <w:pPr>
        <w:shd w:val="clear" w:color="auto" w:fill="FFFFFF"/>
        <w:spacing w:after="0" w:line="240" w:lineRule="auto"/>
        <w:ind w:firstLine="562"/>
        <w:jc w:val="both"/>
        <w:rPr>
          <w:rFonts w:ascii="Times New Roman" w:hAnsi="Times New Roman" w:cs="Times New Roman"/>
          <w:i/>
          <w:color w:val="auto"/>
          <w:sz w:val="24"/>
          <w:szCs w:val="24"/>
          <w:lang w:val="de-DE"/>
        </w:rPr>
      </w:pPr>
    </w:p>
    <w:p w:rsidR="0033792F" w:rsidRPr="00AE2FFF" w:rsidRDefault="0033792F" w:rsidP="0033792F">
      <w:pPr>
        <w:suppressAutoHyphens w:val="0"/>
        <w:spacing w:before="120" w:after="120" w:line="300" w:lineRule="exact"/>
        <w:ind w:left="720"/>
        <w:jc w:val="center"/>
        <w:rPr>
          <w:rFonts w:ascii="Times New Roman" w:hAnsi="Times New Roman" w:cs="Times New Roman"/>
          <w:b/>
          <w:i/>
          <w:color w:val="auto"/>
          <w:sz w:val="24"/>
          <w:szCs w:val="24"/>
          <w:lang w:val="de-DE"/>
        </w:rPr>
      </w:pPr>
      <w:r w:rsidRPr="00AE2FFF">
        <w:rPr>
          <w:rFonts w:ascii="Times New Roman" w:hAnsi="Times New Roman" w:cs="Times New Roman"/>
          <w:b/>
          <w:i/>
          <w:color w:val="auto"/>
          <w:sz w:val="24"/>
          <w:szCs w:val="24"/>
          <w:lang w:val="de-DE"/>
        </w:rPr>
        <w:lastRenderedPageBreak/>
        <w:t>КЉУЧНИ ФАКТОРИ УСПЕШНЕ КОМУНИКАЦИЈЕ ВИСОКООБРАЗОВНЕ ИНСТИТУЦИЈЕ У СРБИЈИ</w:t>
      </w:r>
    </w:p>
    <w:p w:rsidR="0033792F" w:rsidRPr="00AE2FFF" w:rsidRDefault="0033792F" w:rsidP="0033792F">
      <w:pPr>
        <w:suppressAutoHyphens w:val="0"/>
        <w:spacing w:before="120" w:after="120" w:line="300" w:lineRule="exact"/>
        <w:ind w:left="720"/>
        <w:jc w:val="center"/>
        <w:rPr>
          <w:rFonts w:ascii="Times New Roman" w:hAnsi="Times New Roman" w:cs="Times New Roman"/>
          <w:b/>
          <w:i/>
          <w:color w:val="auto"/>
          <w:sz w:val="24"/>
          <w:szCs w:val="24"/>
          <w:lang w:val="de-DE"/>
        </w:rPr>
      </w:pPr>
      <w:r w:rsidRPr="00AE2FFF">
        <w:rPr>
          <w:rFonts w:ascii="Times New Roman" w:hAnsi="Times New Roman" w:cs="Times New Roman"/>
          <w:b/>
          <w:i/>
          <w:color w:val="auto"/>
          <w:sz w:val="24"/>
          <w:szCs w:val="24"/>
          <w:lang w:val="de-DE"/>
        </w:rPr>
        <w:t>Јелена Гајић, Радмила Живковић, Ненад Станић</w:t>
      </w:r>
    </w:p>
    <w:p w:rsidR="0033792F" w:rsidRPr="00A47814" w:rsidRDefault="0033792F" w:rsidP="0033792F">
      <w:pPr>
        <w:suppressAutoHyphens w:val="0"/>
        <w:spacing w:before="120" w:after="120" w:line="300" w:lineRule="exact"/>
        <w:ind w:left="720"/>
        <w:jc w:val="center"/>
        <w:rPr>
          <w:rFonts w:ascii="Times New Roman" w:hAnsi="Times New Roman" w:cs="Times New Roman"/>
          <w:i/>
          <w:color w:val="auto"/>
          <w:sz w:val="24"/>
          <w:szCs w:val="24"/>
          <w:lang w:val="de-DE"/>
        </w:rPr>
      </w:pPr>
      <w:r w:rsidRPr="00A47814">
        <w:rPr>
          <w:rFonts w:ascii="Times New Roman" w:hAnsi="Times New Roman" w:cs="Times New Roman"/>
          <w:i/>
          <w:color w:val="auto"/>
          <w:sz w:val="24"/>
          <w:szCs w:val="24"/>
          <w:lang w:val="de-DE"/>
        </w:rPr>
        <w:t>Универзитет Сингидунум, Београд, Србија</w:t>
      </w:r>
    </w:p>
    <w:p w:rsidR="0033792F" w:rsidRPr="00A47814" w:rsidRDefault="0033792F" w:rsidP="0033792F">
      <w:pPr>
        <w:suppressAutoHyphens w:val="0"/>
        <w:spacing w:before="120" w:after="120" w:line="300" w:lineRule="exact"/>
        <w:ind w:left="720"/>
        <w:rPr>
          <w:rFonts w:ascii="Times New Roman" w:hAnsi="Times New Roman" w:cs="Times New Roman"/>
          <w:i/>
          <w:color w:val="auto"/>
          <w:sz w:val="24"/>
          <w:szCs w:val="24"/>
          <w:lang w:val="de-DE"/>
        </w:rPr>
      </w:pPr>
    </w:p>
    <w:p w:rsidR="0033792F" w:rsidRPr="00A47814" w:rsidRDefault="0033792F" w:rsidP="0033792F">
      <w:pPr>
        <w:suppressAutoHyphens w:val="0"/>
        <w:spacing w:before="120" w:after="120" w:line="300" w:lineRule="exact"/>
        <w:ind w:left="720"/>
        <w:jc w:val="center"/>
        <w:rPr>
          <w:rFonts w:ascii="Times New Roman" w:hAnsi="Times New Roman" w:cs="Times New Roman"/>
          <w:i/>
          <w:color w:val="auto"/>
          <w:sz w:val="24"/>
          <w:szCs w:val="24"/>
          <w:lang w:val="de-DE"/>
        </w:rPr>
      </w:pPr>
      <w:r w:rsidRPr="00A47814">
        <w:rPr>
          <w:rFonts w:ascii="Times New Roman" w:hAnsi="Times New Roman" w:cs="Times New Roman"/>
          <w:i/>
          <w:color w:val="auto"/>
          <w:sz w:val="24"/>
          <w:szCs w:val="24"/>
          <w:lang w:val="de-DE"/>
        </w:rPr>
        <w:t>Резиме</w:t>
      </w:r>
    </w:p>
    <w:p w:rsidR="0033792F" w:rsidRPr="00A47814" w:rsidRDefault="0033792F" w:rsidP="0033792F">
      <w:pPr>
        <w:suppressAutoHyphens w:val="0"/>
        <w:spacing w:before="120" w:after="120" w:line="300" w:lineRule="exact"/>
        <w:ind w:left="720"/>
        <w:rPr>
          <w:rFonts w:ascii="Times New Roman" w:hAnsi="Times New Roman" w:cs="Times New Roman"/>
          <w:i/>
          <w:color w:val="auto"/>
          <w:sz w:val="24"/>
          <w:szCs w:val="24"/>
          <w:lang w:val="de-DE"/>
        </w:rPr>
      </w:pPr>
    </w:p>
    <w:p w:rsidR="0033792F" w:rsidRPr="00AE2FFF" w:rsidRDefault="0033792F" w:rsidP="0033792F">
      <w:pPr>
        <w:shd w:val="clear" w:color="auto" w:fill="FFFFFF"/>
        <w:spacing w:after="0" w:line="240" w:lineRule="auto"/>
        <w:ind w:firstLine="562"/>
        <w:jc w:val="both"/>
        <w:rPr>
          <w:rFonts w:ascii="Times New Roman" w:hAnsi="Times New Roman" w:cs="Times New Roman"/>
          <w:i/>
          <w:iCs/>
          <w:sz w:val="24"/>
          <w:szCs w:val="24"/>
          <w:lang w:val="sr-Latn-CS"/>
        </w:rPr>
      </w:pPr>
      <w:r w:rsidRPr="00AE2FFF">
        <w:rPr>
          <w:rFonts w:ascii="Times New Roman" w:hAnsi="Times New Roman" w:cs="Times New Roman"/>
          <w:i/>
          <w:iCs/>
          <w:sz w:val="24"/>
          <w:szCs w:val="24"/>
          <w:lang w:val="sr-Latn-CS"/>
        </w:rPr>
        <w:t>Променљиве друштвено-економске прилике у Србији, негативан демографски тренд, раст незапослености али у исто време потенцирање нових стручних знања и вештина довеле су велике конкурентности на тржишту образовања. Високообразне институције морају стратешки да се посвете комуникацији са будућим студентима имајући у виду улогу појединих атрибута универзитета и значај одређених савремених комуникационих канала. Резултати спроведених истраживања у иностранству указују да се будући студенти пре свега интересују за репутацију универзитета; али међу значајне факторе који утичу на избор универзитета студенати су истицали и следеће: могућности које нуди универзитет, локација, природа и квалитет студијских програма; достигнућа дипломираних студената, технологија која се користи, услови плаћања школарине, понашање наставног или ваннаставног особља, проценат дипломираних, могућност запошљавања, итд. Репутација мора се промовише кроз актуелна средства комуникације али у комбинацији са традиционалим медијима. Циљ аутора је био да се испита значај појединих атрибута универзитета: репутација универзитета, систем студирања, квалитет студијских програма, Београд као место студирања, школарине и добре могућности запошљивости али и канала комуникације путем којих се будући студенти највише информишу (пријатељи, промоција у школама, традиционални медији, Интернет и остали извори) како би донели праву одлуку о избору универзитета. Подаци су прикупљени у периоду од 2007 до 2013.године.</w:t>
      </w:r>
    </w:p>
    <w:p w:rsidR="0033792F" w:rsidRPr="00AE2FFF" w:rsidRDefault="0033792F" w:rsidP="0033792F">
      <w:pPr>
        <w:shd w:val="clear" w:color="auto" w:fill="FFFFFF"/>
        <w:spacing w:after="0" w:line="240" w:lineRule="auto"/>
        <w:ind w:firstLine="562"/>
        <w:jc w:val="both"/>
        <w:rPr>
          <w:rFonts w:ascii="Times New Roman" w:hAnsi="Times New Roman" w:cs="Times New Roman"/>
          <w:i/>
          <w:iCs/>
          <w:sz w:val="24"/>
          <w:szCs w:val="24"/>
          <w:lang w:val="sr-Latn-CS"/>
        </w:rPr>
      </w:pPr>
      <w:r w:rsidRPr="00AE2FFF">
        <w:rPr>
          <w:rFonts w:ascii="Times New Roman" w:hAnsi="Times New Roman" w:cs="Times New Roman"/>
          <w:i/>
          <w:iCs/>
          <w:sz w:val="24"/>
          <w:szCs w:val="24"/>
          <w:lang w:val="sr-Latn-CS"/>
        </w:rPr>
        <w:t xml:space="preserve">Добијени резултати указују да су Интернет, препоруке пријатеља (ЊОМ) и презентације у средњим школама најефикаснији комуникациони канали, а репутација универзитета, систем студирања и квалитет студијског програма представљају најзначајније атрибуте у процесу доношења одлуке да се упише одређени факултет. Конкретније, будући студенти који су прикупљали информације преко пријатеља и путем интернета највише су се интересовали за систем студирања и репутацију односно квалитет наставе. Општи закључак указује да савремени универзитети, своје маркетиншке напоре треба да усмере на комбиновање актуелних медија али да не запоставе промоције у школама, препоруке пријатеља који и даље представљају поуздане изворе, којима се верује. С обзиром да се Србија већ деценију налази у процесу тржишне трансформације високог образовања, аутори сматрају да постојећа студија може бити корисна у сагледавању важности утицаја појединих атрибута универзитета приликом дефинисања његове комуникационе платформе. </w:t>
      </w:r>
    </w:p>
    <w:p w:rsidR="00DC504E" w:rsidRPr="00DC504E" w:rsidRDefault="00DC504E" w:rsidP="00DC504E">
      <w:pPr>
        <w:pStyle w:val="ListParagraph"/>
        <w:shd w:val="clear" w:color="auto" w:fill="FFFFFF"/>
        <w:spacing w:after="0" w:line="240" w:lineRule="auto"/>
        <w:jc w:val="both"/>
        <w:rPr>
          <w:rFonts w:ascii="Times New Roman" w:hAnsi="Times New Roman" w:cs="Times New Roman"/>
          <w:i/>
          <w:color w:val="auto"/>
          <w:sz w:val="24"/>
          <w:szCs w:val="24"/>
          <w:lang w:val="sr-Latn-CS"/>
        </w:rPr>
      </w:pPr>
    </w:p>
    <w:p w:rsidR="00DC504E" w:rsidRPr="00DC504E" w:rsidRDefault="00DC504E" w:rsidP="00DC504E">
      <w:pPr>
        <w:suppressAutoHyphens w:val="0"/>
        <w:spacing w:after="0" w:line="360" w:lineRule="auto"/>
        <w:rPr>
          <w:rFonts w:ascii="Times New Roman" w:hAnsi="Times New Roman" w:cs="Times New Roman"/>
          <w:color w:val="auto"/>
          <w:sz w:val="24"/>
          <w:szCs w:val="24"/>
          <w:lang w:val="sr-Latn-CS"/>
        </w:rPr>
      </w:pPr>
    </w:p>
    <w:p w:rsidR="00670342" w:rsidRDefault="00670342" w:rsidP="00670342">
      <w:pPr>
        <w:suppressAutoHyphens w:val="0"/>
        <w:spacing w:after="0" w:line="360" w:lineRule="auto"/>
        <w:rPr>
          <w:rFonts w:ascii="Times New Roman" w:hAnsi="Times New Roman" w:cs="Times New Roman"/>
          <w:color w:val="auto"/>
          <w:sz w:val="24"/>
          <w:szCs w:val="24"/>
          <w:lang w:val="sr-Latn-CS"/>
        </w:rPr>
      </w:pPr>
    </w:p>
    <w:p w:rsidR="00DC504E" w:rsidRDefault="00DC504E" w:rsidP="00670342">
      <w:pPr>
        <w:suppressAutoHyphens w:val="0"/>
        <w:spacing w:after="0" w:line="360" w:lineRule="auto"/>
        <w:rPr>
          <w:rFonts w:ascii="Times New Roman" w:hAnsi="Times New Roman" w:cs="Times New Roman"/>
          <w:color w:val="auto"/>
          <w:sz w:val="24"/>
          <w:szCs w:val="24"/>
          <w:lang w:val="sr-Latn-CS"/>
        </w:rPr>
      </w:pPr>
    </w:p>
    <w:p w:rsidR="00DC504E" w:rsidRDefault="00DC504E" w:rsidP="00670342">
      <w:pPr>
        <w:suppressAutoHyphens w:val="0"/>
        <w:spacing w:after="0" w:line="360" w:lineRule="auto"/>
        <w:rPr>
          <w:rFonts w:ascii="Times New Roman" w:hAnsi="Times New Roman" w:cs="Times New Roman"/>
          <w:color w:val="auto"/>
          <w:sz w:val="24"/>
          <w:szCs w:val="24"/>
          <w:lang w:val="sr-Latn-CS"/>
        </w:rPr>
      </w:pPr>
    </w:p>
    <w:p w:rsidR="00DC504E" w:rsidRPr="00DC504E" w:rsidRDefault="00DC504E" w:rsidP="00670342">
      <w:pPr>
        <w:suppressAutoHyphens w:val="0"/>
        <w:spacing w:after="0" w:line="360" w:lineRule="auto"/>
        <w:rPr>
          <w:rFonts w:ascii="Times New Roman" w:hAnsi="Times New Roman" w:cs="Times New Roman"/>
          <w:color w:val="auto"/>
          <w:sz w:val="24"/>
          <w:szCs w:val="24"/>
          <w:lang w:val="sr-Latn-CS"/>
        </w:rPr>
      </w:pPr>
    </w:p>
    <w:p w:rsidR="00932C39" w:rsidRPr="00DC504E" w:rsidRDefault="00932C39" w:rsidP="00E8752D">
      <w:pPr>
        <w:spacing w:after="0" w:line="360" w:lineRule="auto"/>
        <w:ind w:left="360"/>
        <w:rPr>
          <w:rFonts w:ascii="Times New Roman" w:hAnsi="Times New Roman" w:cs="Times New Roman"/>
          <w:b/>
          <w:color w:val="auto"/>
          <w:sz w:val="24"/>
          <w:szCs w:val="24"/>
          <w:lang w:val="sr-Latn-CS"/>
        </w:rPr>
      </w:pPr>
    </w:p>
    <w:p w:rsidR="00932C39" w:rsidRPr="00DC504E" w:rsidRDefault="00932C39" w:rsidP="00932C39">
      <w:pPr>
        <w:spacing w:after="0" w:line="360" w:lineRule="auto"/>
        <w:jc w:val="center"/>
        <w:rPr>
          <w:rFonts w:ascii="Times New Roman" w:hAnsi="Times New Roman" w:cs="Times New Roman"/>
          <w:b/>
          <w:color w:val="auto"/>
          <w:sz w:val="28"/>
          <w:szCs w:val="28"/>
        </w:rPr>
      </w:pPr>
      <w:r w:rsidRPr="00DC504E">
        <w:rPr>
          <w:rFonts w:ascii="Times New Roman" w:hAnsi="Times New Roman" w:cs="Times New Roman"/>
          <w:b/>
          <w:color w:val="auto"/>
          <w:sz w:val="28"/>
          <w:szCs w:val="28"/>
        </w:rPr>
        <w:t>Key Communication Factors of Higher Education Institutions in Serbia</w:t>
      </w:r>
    </w:p>
    <w:p w:rsidR="00932C39" w:rsidRPr="00C97C6C" w:rsidRDefault="00932C39" w:rsidP="00C97C6C">
      <w:pPr>
        <w:spacing w:after="0" w:line="360" w:lineRule="auto"/>
        <w:ind w:left="360"/>
        <w:jc w:val="center"/>
        <w:rPr>
          <w:rFonts w:ascii="Times New Roman" w:hAnsi="Times New Roman" w:cs="Times New Roman"/>
          <w:b/>
          <w:color w:val="auto"/>
          <w:sz w:val="24"/>
          <w:szCs w:val="24"/>
        </w:rPr>
      </w:pPr>
    </w:p>
    <w:p w:rsidR="00C97C6C" w:rsidRPr="00C97C6C" w:rsidRDefault="00C97C6C" w:rsidP="00C97C6C">
      <w:pPr>
        <w:suppressAutoHyphens w:val="0"/>
        <w:spacing w:before="120" w:after="120" w:line="300" w:lineRule="exact"/>
        <w:ind w:left="360"/>
        <w:jc w:val="center"/>
        <w:rPr>
          <w:rFonts w:ascii="Times New Roman" w:hAnsi="Times New Roman" w:cs="Times New Roman"/>
          <w:b/>
          <w:color w:val="auto"/>
          <w:sz w:val="24"/>
          <w:szCs w:val="24"/>
        </w:rPr>
      </w:pPr>
      <w:r w:rsidRPr="00C97C6C">
        <w:rPr>
          <w:rFonts w:ascii="Times New Roman" w:hAnsi="Times New Roman" w:cs="Times New Roman"/>
          <w:b/>
          <w:color w:val="auto"/>
          <w:sz w:val="24"/>
          <w:szCs w:val="24"/>
        </w:rPr>
        <w:t xml:space="preserve">Jelena </w:t>
      </w:r>
      <w:proofErr w:type="spellStart"/>
      <w:r w:rsidRPr="00C97C6C">
        <w:rPr>
          <w:rFonts w:ascii="Times New Roman" w:hAnsi="Times New Roman" w:cs="Times New Roman"/>
          <w:b/>
          <w:color w:val="auto"/>
          <w:sz w:val="24"/>
          <w:szCs w:val="24"/>
        </w:rPr>
        <w:t>Gajić</w:t>
      </w:r>
      <w:proofErr w:type="spellEnd"/>
      <w:r w:rsidRPr="00C97C6C">
        <w:rPr>
          <w:rFonts w:ascii="Times New Roman" w:hAnsi="Times New Roman" w:cs="Times New Roman"/>
          <w:b/>
          <w:color w:val="auto"/>
          <w:sz w:val="24"/>
          <w:szCs w:val="24"/>
        </w:rPr>
        <w:t xml:space="preserve">, </w:t>
      </w:r>
      <w:proofErr w:type="spellStart"/>
      <w:r w:rsidRPr="00C97C6C">
        <w:rPr>
          <w:rFonts w:ascii="Times New Roman" w:hAnsi="Times New Roman" w:cs="Times New Roman"/>
          <w:b/>
          <w:color w:val="auto"/>
          <w:sz w:val="24"/>
          <w:szCs w:val="24"/>
        </w:rPr>
        <w:t>Radmila</w:t>
      </w:r>
      <w:proofErr w:type="spellEnd"/>
      <w:r w:rsidRPr="00C97C6C">
        <w:rPr>
          <w:rFonts w:ascii="Times New Roman" w:hAnsi="Times New Roman" w:cs="Times New Roman"/>
          <w:b/>
          <w:color w:val="auto"/>
          <w:sz w:val="24"/>
          <w:szCs w:val="24"/>
        </w:rPr>
        <w:t xml:space="preserve"> </w:t>
      </w:r>
      <w:proofErr w:type="spellStart"/>
      <w:r w:rsidRPr="00C97C6C">
        <w:rPr>
          <w:rFonts w:ascii="Times New Roman" w:hAnsi="Times New Roman" w:cs="Times New Roman"/>
          <w:b/>
          <w:color w:val="auto"/>
          <w:sz w:val="24"/>
          <w:szCs w:val="24"/>
        </w:rPr>
        <w:t>Živković</w:t>
      </w:r>
      <w:proofErr w:type="spellEnd"/>
      <w:r w:rsidRPr="00C97C6C">
        <w:rPr>
          <w:rFonts w:ascii="Times New Roman" w:hAnsi="Times New Roman" w:cs="Times New Roman"/>
          <w:b/>
          <w:color w:val="auto"/>
          <w:sz w:val="24"/>
          <w:szCs w:val="24"/>
        </w:rPr>
        <w:t xml:space="preserve">, </w:t>
      </w:r>
      <w:proofErr w:type="spellStart"/>
      <w:r w:rsidRPr="00C97C6C">
        <w:rPr>
          <w:rFonts w:ascii="Times New Roman" w:hAnsi="Times New Roman" w:cs="Times New Roman"/>
          <w:b/>
          <w:color w:val="auto"/>
          <w:sz w:val="24"/>
          <w:szCs w:val="24"/>
        </w:rPr>
        <w:t>Nenad</w:t>
      </w:r>
      <w:proofErr w:type="spellEnd"/>
      <w:r w:rsidRPr="00C97C6C">
        <w:rPr>
          <w:rFonts w:ascii="Times New Roman" w:hAnsi="Times New Roman" w:cs="Times New Roman"/>
          <w:b/>
          <w:color w:val="auto"/>
          <w:sz w:val="24"/>
          <w:szCs w:val="24"/>
        </w:rPr>
        <w:t xml:space="preserve"> </w:t>
      </w:r>
      <w:proofErr w:type="spellStart"/>
      <w:r w:rsidRPr="00C97C6C">
        <w:rPr>
          <w:rFonts w:ascii="Times New Roman" w:hAnsi="Times New Roman" w:cs="Times New Roman"/>
          <w:b/>
          <w:color w:val="auto"/>
          <w:sz w:val="24"/>
          <w:szCs w:val="24"/>
        </w:rPr>
        <w:t>Stanić</w:t>
      </w:r>
      <w:proofErr w:type="spellEnd"/>
    </w:p>
    <w:p w:rsidR="00C97C6C" w:rsidRPr="00E8752D" w:rsidRDefault="00E8752D" w:rsidP="00C97C6C">
      <w:pPr>
        <w:spacing w:after="0" w:line="360" w:lineRule="auto"/>
        <w:ind w:left="360"/>
        <w:jc w:val="center"/>
        <w:rPr>
          <w:rFonts w:ascii="Times New Roman" w:hAnsi="Times New Roman" w:cs="Times New Roman"/>
          <w:color w:val="auto"/>
          <w:sz w:val="24"/>
          <w:szCs w:val="24"/>
          <w:lang w:val="de-DE"/>
        </w:rPr>
      </w:pPr>
      <w:r w:rsidRPr="00E8752D">
        <w:rPr>
          <w:rFonts w:ascii="Times New Roman" w:hAnsi="Times New Roman" w:cs="Times New Roman"/>
          <w:color w:val="auto"/>
          <w:sz w:val="24"/>
          <w:szCs w:val="24"/>
          <w:lang w:val="de-DE"/>
        </w:rPr>
        <w:t xml:space="preserve">Singidunum University, Belgrade Serbia </w:t>
      </w:r>
    </w:p>
    <w:p w:rsidR="00C97C6C" w:rsidRPr="00E8752D" w:rsidRDefault="00C97C6C" w:rsidP="00C97C6C">
      <w:pPr>
        <w:spacing w:after="0" w:line="360" w:lineRule="auto"/>
        <w:ind w:left="360"/>
        <w:jc w:val="center"/>
        <w:rPr>
          <w:rFonts w:ascii="Times New Roman" w:hAnsi="Times New Roman" w:cs="Times New Roman"/>
          <w:color w:val="auto"/>
          <w:sz w:val="24"/>
          <w:szCs w:val="24"/>
          <w:lang w:val="de-DE"/>
        </w:rPr>
      </w:pPr>
    </w:p>
    <w:p w:rsidR="00C97C6C" w:rsidRPr="003F78E8" w:rsidRDefault="00932C39" w:rsidP="00C97C6C">
      <w:pPr>
        <w:suppressAutoHyphens w:val="0"/>
        <w:spacing w:before="120" w:after="120" w:line="300" w:lineRule="exact"/>
        <w:ind w:left="360"/>
        <w:jc w:val="center"/>
        <w:rPr>
          <w:rFonts w:ascii="Times New Roman" w:hAnsi="Times New Roman" w:cs="Times New Roman"/>
          <w:color w:val="auto"/>
          <w:sz w:val="24"/>
          <w:szCs w:val="24"/>
        </w:rPr>
      </w:pPr>
      <w:r>
        <w:rPr>
          <w:rFonts w:ascii="Times New Roman" w:hAnsi="Times New Roman" w:cs="Times New Roman"/>
          <w:color w:val="auto"/>
          <w:sz w:val="24"/>
          <w:szCs w:val="24"/>
        </w:rPr>
        <w:t>Resume</w:t>
      </w:r>
    </w:p>
    <w:p w:rsidR="00134A0B" w:rsidRPr="009B3AC3" w:rsidRDefault="00134A0B" w:rsidP="00D92C4A">
      <w:pPr>
        <w:suppressAutoHyphens w:val="0"/>
        <w:autoSpaceDE w:val="0"/>
        <w:autoSpaceDN w:val="0"/>
        <w:adjustRightInd w:val="0"/>
        <w:spacing w:after="0" w:line="240" w:lineRule="auto"/>
        <w:jc w:val="both"/>
        <w:rPr>
          <w:rFonts w:ascii="Times New Roman" w:hAnsi="Times New Roman" w:cs="Times New Roman"/>
          <w:i/>
          <w:color w:val="00B0F0"/>
          <w:sz w:val="24"/>
          <w:szCs w:val="24"/>
        </w:rPr>
      </w:pPr>
    </w:p>
    <w:p w:rsidR="0053092B" w:rsidRPr="002862A9" w:rsidRDefault="00DC504E" w:rsidP="0053092B">
      <w:pPr>
        <w:pStyle w:val="ListParagraph"/>
        <w:suppressAutoHyphens w:val="0"/>
        <w:autoSpaceDE w:val="0"/>
        <w:autoSpaceDN w:val="0"/>
        <w:adjustRightInd w:val="0"/>
        <w:spacing w:after="0" w:line="240" w:lineRule="auto"/>
        <w:jc w:val="both"/>
        <w:rPr>
          <w:rFonts w:ascii="Times New Roman" w:hAnsi="Times New Roman" w:cs="Times New Roman"/>
          <w:i/>
          <w:iCs/>
          <w:color w:val="auto"/>
          <w:sz w:val="24"/>
          <w:szCs w:val="24"/>
        </w:rPr>
      </w:pPr>
      <w:r w:rsidRPr="002862A9">
        <w:rPr>
          <w:rFonts w:ascii="Times New Roman" w:hAnsi="Times New Roman" w:cs="Times New Roman"/>
          <w:i/>
          <w:color w:val="auto"/>
          <w:sz w:val="24"/>
          <w:szCs w:val="24"/>
        </w:rPr>
        <w:t>Changeable socio</w:t>
      </w:r>
      <w:r w:rsidR="00932C39" w:rsidRPr="002862A9">
        <w:rPr>
          <w:rFonts w:ascii="Times New Roman" w:hAnsi="Times New Roman" w:cs="Times New Roman"/>
          <w:i/>
          <w:color w:val="auto"/>
          <w:sz w:val="24"/>
          <w:szCs w:val="24"/>
        </w:rPr>
        <w:t>-economic circumstances in Serbia, negative demographic trends, growth o</w:t>
      </w:r>
      <w:r w:rsidRPr="002862A9">
        <w:rPr>
          <w:rFonts w:ascii="Times New Roman" w:hAnsi="Times New Roman" w:cs="Times New Roman"/>
          <w:i/>
          <w:color w:val="auto"/>
          <w:sz w:val="24"/>
          <w:szCs w:val="24"/>
        </w:rPr>
        <w:t>f unemployment rates, along with the</w:t>
      </w:r>
      <w:r w:rsidR="00932C39" w:rsidRPr="002862A9">
        <w:rPr>
          <w:rFonts w:ascii="Times New Roman" w:hAnsi="Times New Roman" w:cs="Times New Roman"/>
          <w:i/>
          <w:color w:val="auto"/>
          <w:sz w:val="24"/>
          <w:szCs w:val="24"/>
        </w:rPr>
        <w:t xml:space="preserve"> promotion of</w:t>
      </w:r>
      <w:r w:rsidRPr="002862A9">
        <w:rPr>
          <w:rFonts w:ascii="Times New Roman" w:hAnsi="Times New Roman" w:cs="Times New Roman"/>
          <w:i/>
          <w:color w:val="auto"/>
          <w:sz w:val="24"/>
          <w:szCs w:val="24"/>
        </w:rPr>
        <w:t xml:space="preserve"> the</w:t>
      </w:r>
      <w:r w:rsidR="00932C39" w:rsidRPr="002862A9">
        <w:rPr>
          <w:rFonts w:ascii="Times New Roman" w:hAnsi="Times New Roman" w:cs="Times New Roman"/>
          <w:i/>
          <w:color w:val="auto"/>
          <w:sz w:val="24"/>
          <w:szCs w:val="24"/>
        </w:rPr>
        <w:t xml:space="preserve"> new </w:t>
      </w:r>
      <w:r w:rsidR="00865F54" w:rsidRPr="002862A9">
        <w:rPr>
          <w:rFonts w:ascii="Times New Roman" w:hAnsi="Times New Roman" w:cs="Times New Roman"/>
          <w:i/>
          <w:color w:val="auto"/>
          <w:sz w:val="24"/>
          <w:szCs w:val="24"/>
        </w:rPr>
        <w:t>vocational and expert skil</w:t>
      </w:r>
      <w:r w:rsidR="0053092B" w:rsidRPr="002862A9">
        <w:rPr>
          <w:rFonts w:ascii="Times New Roman" w:hAnsi="Times New Roman" w:cs="Times New Roman"/>
          <w:i/>
          <w:color w:val="auto"/>
          <w:sz w:val="24"/>
          <w:szCs w:val="24"/>
        </w:rPr>
        <w:t>l</w:t>
      </w:r>
      <w:r w:rsidR="00865F54" w:rsidRPr="002862A9">
        <w:rPr>
          <w:rFonts w:ascii="Times New Roman" w:hAnsi="Times New Roman" w:cs="Times New Roman"/>
          <w:i/>
          <w:color w:val="auto"/>
          <w:sz w:val="24"/>
          <w:szCs w:val="24"/>
        </w:rPr>
        <w:t>s</w:t>
      </w:r>
      <w:r w:rsidRPr="002862A9">
        <w:rPr>
          <w:rFonts w:ascii="Times New Roman" w:hAnsi="Times New Roman" w:cs="Times New Roman"/>
          <w:i/>
          <w:color w:val="auto"/>
          <w:sz w:val="24"/>
          <w:szCs w:val="24"/>
        </w:rPr>
        <w:t xml:space="preserve"> have triggered</w:t>
      </w:r>
      <w:r w:rsidR="001A4A2E" w:rsidRPr="002862A9">
        <w:rPr>
          <w:rFonts w:ascii="Times New Roman" w:hAnsi="Times New Roman" w:cs="Times New Roman"/>
          <w:i/>
          <w:color w:val="auto"/>
          <w:sz w:val="24"/>
          <w:szCs w:val="24"/>
        </w:rPr>
        <w:t xml:space="preserve"> immense competitiveness in the </w:t>
      </w:r>
      <w:r w:rsidRPr="002862A9">
        <w:rPr>
          <w:rFonts w:ascii="Times New Roman" w:hAnsi="Times New Roman" w:cs="Times New Roman"/>
          <w:i/>
          <w:color w:val="auto"/>
          <w:sz w:val="24"/>
          <w:szCs w:val="24"/>
        </w:rPr>
        <w:t>education</w:t>
      </w:r>
      <w:r w:rsidR="001A4A2E" w:rsidRPr="002862A9">
        <w:rPr>
          <w:rFonts w:ascii="Times New Roman" w:hAnsi="Times New Roman" w:cs="Times New Roman"/>
          <w:i/>
          <w:color w:val="auto"/>
          <w:sz w:val="24"/>
          <w:szCs w:val="24"/>
        </w:rPr>
        <w:t xml:space="preserve"> market. </w:t>
      </w:r>
      <w:r w:rsidR="00865F54" w:rsidRPr="002862A9">
        <w:rPr>
          <w:rFonts w:ascii="Times New Roman" w:hAnsi="Times New Roman" w:cs="Times New Roman"/>
          <w:i/>
          <w:color w:val="auto"/>
          <w:sz w:val="24"/>
          <w:szCs w:val="24"/>
        </w:rPr>
        <w:t xml:space="preserve">As </w:t>
      </w:r>
      <w:r w:rsidR="00865F54" w:rsidRPr="002862A9">
        <w:rPr>
          <w:rFonts w:ascii="Times New Roman" w:hAnsi="Times New Roman" w:cs="Times New Roman"/>
          <w:i/>
          <w:iCs/>
          <w:color w:val="auto"/>
          <w:sz w:val="24"/>
          <w:szCs w:val="24"/>
        </w:rPr>
        <w:t>t</w:t>
      </w:r>
      <w:r w:rsidR="00D92C4A" w:rsidRPr="002862A9">
        <w:rPr>
          <w:rFonts w:ascii="Times New Roman" w:hAnsi="Times New Roman" w:cs="Times New Roman"/>
          <w:i/>
          <w:iCs/>
          <w:color w:val="auto"/>
          <w:sz w:val="24"/>
          <w:szCs w:val="24"/>
          <w:lang w:val="sr-Latn-CS"/>
        </w:rPr>
        <w:t>oday’s higher education environment has become increasingly competitive</w:t>
      </w:r>
      <w:r w:rsidR="00865F54" w:rsidRPr="002862A9">
        <w:rPr>
          <w:rFonts w:ascii="Times New Roman" w:hAnsi="Times New Roman" w:cs="Times New Roman"/>
          <w:i/>
          <w:iCs/>
          <w:color w:val="auto"/>
          <w:sz w:val="24"/>
          <w:szCs w:val="24"/>
          <w:lang w:val="sr-Latn-CS"/>
        </w:rPr>
        <w:t>, universities need to assume the appropriate</w:t>
      </w:r>
      <w:r w:rsidR="00D92C4A" w:rsidRPr="002862A9">
        <w:rPr>
          <w:rFonts w:ascii="Times New Roman" w:hAnsi="Times New Roman" w:cs="Times New Roman"/>
          <w:i/>
          <w:iCs/>
          <w:color w:val="auto"/>
          <w:sz w:val="24"/>
          <w:szCs w:val="24"/>
          <w:lang w:val="sr-Latn-CS"/>
        </w:rPr>
        <w:t xml:space="preserve"> strategic approach in communication with prospective students,</w:t>
      </w:r>
      <w:r w:rsidR="00D92C4A" w:rsidRPr="002862A9">
        <w:rPr>
          <w:rFonts w:ascii="Times New Roman" w:hAnsi="Times New Roman" w:cs="Times New Roman"/>
          <w:i/>
          <w:color w:val="auto"/>
          <w:sz w:val="24"/>
          <w:szCs w:val="24"/>
        </w:rPr>
        <w:t xml:space="preserve"> </w:t>
      </w:r>
      <w:r w:rsidR="00865F54" w:rsidRPr="002862A9">
        <w:rPr>
          <w:rFonts w:ascii="Times New Roman" w:hAnsi="Times New Roman" w:cs="Times New Roman"/>
          <w:i/>
          <w:color w:val="auto"/>
          <w:sz w:val="24"/>
          <w:szCs w:val="24"/>
        </w:rPr>
        <w:t>bearing in mind</w:t>
      </w:r>
      <w:r w:rsidR="00D92C4A" w:rsidRPr="002862A9">
        <w:rPr>
          <w:rFonts w:ascii="Times New Roman" w:hAnsi="Times New Roman" w:cs="Times New Roman"/>
          <w:i/>
          <w:color w:val="auto"/>
          <w:sz w:val="24"/>
          <w:szCs w:val="24"/>
        </w:rPr>
        <w:t xml:space="preserve"> the role of </w:t>
      </w:r>
      <w:r w:rsidR="0053092B" w:rsidRPr="002862A9">
        <w:rPr>
          <w:rFonts w:ascii="Times New Roman" w:hAnsi="Times New Roman" w:cs="Times New Roman"/>
          <w:i/>
          <w:color w:val="auto"/>
          <w:sz w:val="24"/>
          <w:szCs w:val="24"/>
        </w:rPr>
        <w:t xml:space="preserve">certain </w:t>
      </w:r>
      <w:r w:rsidR="00D92C4A" w:rsidRPr="002862A9">
        <w:rPr>
          <w:rFonts w:ascii="Times New Roman" w:hAnsi="Times New Roman" w:cs="Times New Roman"/>
          <w:i/>
          <w:color w:val="auto"/>
          <w:sz w:val="24"/>
          <w:szCs w:val="24"/>
        </w:rPr>
        <w:t xml:space="preserve">university attributes and contemporary communication </w:t>
      </w:r>
      <w:proofErr w:type="spellStart"/>
      <w:r w:rsidR="00D92C4A" w:rsidRPr="002862A9">
        <w:rPr>
          <w:rFonts w:ascii="Times New Roman" w:hAnsi="Times New Roman" w:cs="Times New Roman"/>
          <w:i/>
          <w:color w:val="auto"/>
          <w:sz w:val="24"/>
          <w:szCs w:val="24"/>
        </w:rPr>
        <w:t>channels.</w:t>
      </w:r>
      <w:r w:rsidR="001A4A2E" w:rsidRPr="002862A9">
        <w:rPr>
          <w:rFonts w:ascii="Times New Roman" w:hAnsi="Times New Roman" w:cs="Times New Roman"/>
          <w:i/>
          <w:color w:val="auto"/>
          <w:sz w:val="24"/>
          <w:szCs w:val="24"/>
        </w:rPr>
        <w:t>The</w:t>
      </w:r>
      <w:proofErr w:type="spellEnd"/>
      <w:r w:rsidR="001A4A2E" w:rsidRPr="002862A9">
        <w:rPr>
          <w:rFonts w:ascii="Times New Roman" w:hAnsi="Times New Roman" w:cs="Times New Roman"/>
          <w:i/>
          <w:color w:val="auto"/>
          <w:sz w:val="24"/>
          <w:szCs w:val="24"/>
        </w:rPr>
        <w:t xml:space="preserve"> results of</w:t>
      </w:r>
      <w:r w:rsidR="0053092B" w:rsidRPr="002862A9">
        <w:rPr>
          <w:rFonts w:ascii="Times New Roman" w:hAnsi="Times New Roman" w:cs="Times New Roman"/>
          <w:i/>
          <w:color w:val="auto"/>
          <w:sz w:val="24"/>
          <w:szCs w:val="24"/>
        </w:rPr>
        <w:t xml:space="preserve"> the</w:t>
      </w:r>
      <w:r w:rsidR="001A4A2E" w:rsidRPr="002862A9">
        <w:rPr>
          <w:rFonts w:ascii="Times New Roman" w:hAnsi="Times New Roman" w:cs="Times New Roman"/>
          <w:i/>
          <w:color w:val="auto"/>
          <w:sz w:val="24"/>
          <w:szCs w:val="24"/>
        </w:rPr>
        <w:t xml:space="preserve"> </w:t>
      </w:r>
      <w:r w:rsidR="0053092B" w:rsidRPr="002862A9">
        <w:rPr>
          <w:rFonts w:ascii="Times New Roman" w:hAnsi="Times New Roman" w:cs="Times New Roman"/>
          <w:i/>
          <w:color w:val="auto"/>
          <w:sz w:val="24"/>
          <w:szCs w:val="24"/>
        </w:rPr>
        <w:t>studies</w:t>
      </w:r>
      <w:r w:rsidR="001A4A2E" w:rsidRPr="002862A9">
        <w:rPr>
          <w:rFonts w:ascii="Times New Roman" w:hAnsi="Times New Roman" w:cs="Times New Roman"/>
          <w:i/>
          <w:color w:val="auto"/>
          <w:sz w:val="24"/>
          <w:szCs w:val="24"/>
        </w:rPr>
        <w:t xml:space="preserve"> conducted abroad indicate that </w:t>
      </w:r>
      <w:r w:rsidRPr="002862A9">
        <w:rPr>
          <w:rFonts w:ascii="Times New Roman" w:hAnsi="Times New Roman" w:cs="Times New Roman"/>
          <w:i/>
          <w:color w:val="auto"/>
          <w:sz w:val="24"/>
          <w:szCs w:val="24"/>
        </w:rPr>
        <w:t>prospective</w:t>
      </w:r>
      <w:r w:rsidR="001A4A2E" w:rsidRPr="002862A9">
        <w:rPr>
          <w:rFonts w:ascii="Times New Roman" w:hAnsi="Times New Roman" w:cs="Times New Roman"/>
          <w:i/>
          <w:color w:val="auto"/>
          <w:sz w:val="24"/>
          <w:szCs w:val="24"/>
        </w:rPr>
        <w:t xml:space="preserve"> students are primarily interested in university reputation. </w:t>
      </w:r>
      <w:proofErr w:type="spellStart"/>
      <w:r w:rsidR="001A4A2E" w:rsidRPr="002862A9">
        <w:rPr>
          <w:rFonts w:ascii="Times New Roman" w:hAnsi="Times New Roman" w:cs="Times New Roman"/>
          <w:i/>
          <w:color w:val="auto"/>
          <w:sz w:val="24"/>
          <w:szCs w:val="24"/>
        </w:rPr>
        <w:t>Besdies</w:t>
      </w:r>
      <w:proofErr w:type="spellEnd"/>
      <w:r w:rsidR="001A4A2E" w:rsidRPr="002862A9">
        <w:rPr>
          <w:rFonts w:ascii="Times New Roman" w:hAnsi="Times New Roman" w:cs="Times New Roman"/>
          <w:i/>
          <w:color w:val="auto"/>
          <w:sz w:val="24"/>
          <w:szCs w:val="24"/>
        </w:rPr>
        <w:t xml:space="preserve"> reputation, the following factors are highlighted as important when choosing the university: opportunities provided by the university, </w:t>
      </w:r>
      <w:r w:rsidR="00355B0F" w:rsidRPr="002862A9">
        <w:rPr>
          <w:rFonts w:ascii="Times New Roman" w:hAnsi="Times New Roman" w:cs="Times New Roman"/>
          <w:i/>
          <w:color w:val="auto"/>
          <w:sz w:val="24"/>
          <w:szCs w:val="24"/>
        </w:rPr>
        <w:t xml:space="preserve">its </w:t>
      </w:r>
      <w:r w:rsidR="001A4A2E" w:rsidRPr="002862A9">
        <w:rPr>
          <w:rFonts w:ascii="Times New Roman" w:hAnsi="Times New Roman" w:cs="Times New Roman"/>
          <w:i/>
          <w:color w:val="auto"/>
          <w:sz w:val="24"/>
          <w:szCs w:val="24"/>
        </w:rPr>
        <w:t xml:space="preserve">location, structure and quality of study </w:t>
      </w:r>
      <w:proofErr w:type="spellStart"/>
      <w:r w:rsidR="001A4A2E" w:rsidRPr="002862A9">
        <w:rPr>
          <w:rFonts w:ascii="Times New Roman" w:hAnsi="Times New Roman" w:cs="Times New Roman"/>
          <w:i/>
          <w:color w:val="auto"/>
          <w:sz w:val="24"/>
          <w:szCs w:val="24"/>
        </w:rPr>
        <w:t>programmes</w:t>
      </w:r>
      <w:proofErr w:type="spellEnd"/>
      <w:r w:rsidR="001A4A2E" w:rsidRPr="002862A9">
        <w:rPr>
          <w:rFonts w:ascii="Times New Roman" w:hAnsi="Times New Roman" w:cs="Times New Roman"/>
          <w:i/>
          <w:color w:val="auto"/>
          <w:sz w:val="24"/>
          <w:szCs w:val="24"/>
        </w:rPr>
        <w:t>; graduate students achievem</w:t>
      </w:r>
      <w:r w:rsidR="00355B0F" w:rsidRPr="002862A9">
        <w:rPr>
          <w:rFonts w:ascii="Times New Roman" w:hAnsi="Times New Roman" w:cs="Times New Roman"/>
          <w:i/>
          <w:color w:val="auto"/>
          <w:sz w:val="24"/>
          <w:szCs w:val="24"/>
        </w:rPr>
        <w:t xml:space="preserve">ents, </w:t>
      </w:r>
      <w:r w:rsidR="0053092B" w:rsidRPr="002862A9">
        <w:rPr>
          <w:rFonts w:ascii="Times New Roman" w:hAnsi="Times New Roman" w:cs="Times New Roman"/>
          <w:i/>
          <w:color w:val="auto"/>
          <w:sz w:val="24"/>
          <w:szCs w:val="24"/>
        </w:rPr>
        <w:t xml:space="preserve">available </w:t>
      </w:r>
      <w:r w:rsidR="00355B0F" w:rsidRPr="002862A9">
        <w:rPr>
          <w:rFonts w:ascii="Times New Roman" w:hAnsi="Times New Roman" w:cs="Times New Roman"/>
          <w:i/>
          <w:color w:val="auto"/>
          <w:sz w:val="24"/>
          <w:szCs w:val="24"/>
        </w:rPr>
        <w:t>technological resources</w:t>
      </w:r>
      <w:r w:rsidR="001A4A2E" w:rsidRPr="002862A9">
        <w:rPr>
          <w:rFonts w:ascii="Times New Roman" w:hAnsi="Times New Roman" w:cs="Times New Roman"/>
          <w:i/>
          <w:color w:val="auto"/>
          <w:sz w:val="24"/>
          <w:szCs w:val="24"/>
        </w:rPr>
        <w:t>, tuition payment terms, the teaching and non-teaching staff, the percent of graduate students, employment opportunities etc.</w:t>
      </w:r>
      <w:r w:rsidR="002862A9">
        <w:rPr>
          <w:rFonts w:ascii="Times New Roman" w:hAnsi="Times New Roman" w:cs="Times New Roman"/>
          <w:i/>
          <w:color w:val="auto"/>
          <w:sz w:val="24"/>
          <w:szCs w:val="24"/>
        </w:rPr>
        <w:t xml:space="preserve"> </w:t>
      </w:r>
      <w:r w:rsidR="001A4A2E" w:rsidRPr="002862A9">
        <w:rPr>
          <w:rFonts w:ascii="Times New Roman" w:hAnsi="Times New Roman" w:cs="Times New Roman"/>
          <w:i/>
          <w:color w:val="auto"/>
          <w:sz w:val="24"/>
          <w:szCs w:val="24"/>
        </w:rPr>
        <w:t>Univers</w:t>
      </w:r>
      <w:r w:rsidR="0053092B" w:rsidRPr="002862A9">
        <w:rPr>
          <w:rFonts w:ascii="Times New Roman" w:hAnsi="Times New Roman" w:cs="Times New Roman"/>
          <w:i/>
          <w:color w:val="auto"/>
          <w:sz w:val="24"/>
          <w:szCs w:val="24"/>
        </w:rPr>
        <w:t>ity reputation needs to be</w:t>
      </w:r>
      <w:r w:rsidR="001A4A2E" w:rsidRPr="002862A9">
        <w:rPr>
          <w:rFonts w:ascii="Times New Roman" w:hAnsi="Times New Roman" w:cs="Times New Roman"/>
          <w:i/>
          <w:color w:val="auto"/>
          <w:sz w:val="24"/>
          <w:szCs w:val="24"/>
        </w:rPr>
        <w:t xml:space="preserve"> promoted through </w:t>
      </w:r>
      <w:r w:rsidR="0053092B" w:rsidRPr="002862A9">
        <w:rPr>
          <w:rFonts w:ascii="Times New Roman" w:hAnsi="Times New Roman" w:cs="Times New Roman"/>
          <w:i/>
          <w:color w:val="auto"/>
          <w:sz w:val="24"/>
          <w:szCs w:val="24"/>
        </w:rPr>
        <w:t>combining</w:t>
      </w:r>
      <w:r w:rsidR="001A4A2E" w:rsidRPr="002862A9">
        <w:rPr>
          <w:rFonts w:ascii="Times New Roman" w:hAnsi="Times New Roman" w:cs="Times New Roman"/>
          <w:i/>
          <w:color w:val="auto"/>
          <w:sz w:val="24"/>
          <w:szCs w:val="24"/>
        </w:rPr>
        <w:t xml:space="preserve"> modern and traditional media.</w:t>
      </w:r>
      <w:r w:rsidR="001A4A2E" w:rsidRPr="002862A9">
        <w:rPr>
          <w:rFonts w:ascii="Times New Roman" w:hAnsi="Times New Roman" w:cs="Times New Roman"/>
          <w:i/>
          <w:iCs/>
          <w:color w:val="auto"/>
          <w:sz w:val="24"/>
          <w:szCs w:val="24"/>
        </w:rPr>
        <w:t xml:space="preserve"> </w:t>
      </w:r>
      <w:r w:rsidR="00FB3A00" w:rsidRPr="002862A9">
        <w:rPr>
          <w:rFonts w:ascii="Times New Roman" w:hAnsi="Times New Roman" w:cs="Times New Roman"/>
          <w:i/>
          <w:iCs/>
          <w:color w:val="auto"/>
          <w:sz w:val="24"/>
          <w:szCs w:val="24"/>
        </w:rPr>
        <w:t xml:space="preserve">The aim of the author was to examine the impact of certain university attributes: university reputation, study system, quality of study </w:t>
      </w:r>
      <w:proofErr w:type="spellStart"/>
      <w:r w:rsidR="00FB3A00" w:rsidRPr="002862A9">
        <w:rPr>
          <w:rFonts w:ascii="Times New Roman" w:hAnsi="Times New Roman" w:cs="Times New Roman"/>
          <w:i/>
          <w:iCs/>
          <w:color w:val="auto"/>
          <w:sz w:val="24"/>
          <w:szCs w:val="24"/>
        </w:rPr>
        <w:t>programmes</w:t>
      </w:r>
      <w:proofErr w:type="spellEnd"/>
      <w:r w:rsidR="00FB3A00" w:rsidRPr="002862A9">
        <w:rPr>
          <w:rFonts w:ascii="Times New Roman" w:hAnsi="Times New Roman" w:cs="Times New Roman"/>
          <w:i/>
          <w:iCs/>
          <w:color w:val="auto"/>
          <w:sz w:val="24"/>
          <w:szCs w:val="24"/>
        </w:rPr>
        <w:t xml:space="preserve">, Belgrade as a place to study, tuition fees and </w:t>
      </w:r>
      <w:proofErr w:type="spellStart"/>
      <w:r w:rsidR="00FB3A00" w:rsidRPr="002862A9">
        <w:rPr>
          <w:rFonts w:ascii="Times New Roman" w:hAnsi="Times New Roman" w:cs="Times New Roman"/>
          <w:i/>
          <w:iCs/>
          <w:color w:val="auto"/>
          <w:sz w:val="24"/>
          <w:szCs w:val="24"/>
        </w:rPr>
        <w:t>favourable</w:t>
      </w:r>
      <w:proofErr w:type="spellEnd"/>
      <w:r w:rsidR="00FB3A00" w:rsidRPr="002862A9">
        <w:rPr>
          <w:rFonts w:ascii="Times New Roman" w:hAnsi="Times New Roman" w:cs="Times New Roman"/>
          <w:i/>
          <w:iCs/>
          <w:color w:val="auto"/>
          <w:sz w:val="24"/>
          <w:szCs w:val="24"/>
        </w:rPr>
        <w:t xml:space="preserve"> employment opportunities, as well as communication channels through which future student obtain necessary</w:t>
      </w:r>
      <w:r w:rsidR="00D92C4A" w:rsidRPr="002862A9">
        <w:rPr>
          <w:rFonts w:ascii="Times New Roman" w:hAnsi="Times New Roman" w:cs="Times New Roman"/>
          <w:i/>
          <w:iCs/>
          <w:color w:val="auto"/>
          <w:sz w:val="24"/>
          <w:szCs w:val="24"/>
        </w:rPr>
        <w:t xml:space="preserve"> </w:t>
      </w:r>
      <w:r w:rsidR="00FB3A00" w:rsidRPr="002862A9">
        <w:rPr>
          <w:rFonts w:ascii="Times New Roman" w:hAnsi="Times New Roman" w:cs="Times New Roman"/>
          <w:i/>
          <w:iCs/>
          <w:color w:val="auto"/>
          <w:sz w:val="24"/>
          <w:szCs w:val="24"/>
        </w:rPr>
        <w:t>information (friends, promotional activities at schools, traditional media, the Internet and other sources) so as to make the right choice</w:t>
      </w:r>
      <w:r w:rsidR="00355B0F" w:rsidRPr="002862A9">
        <w:rPr>
          <w:rFonts w:ascii="Times New Roman" w:hAnsi="Times New Roman" w:cs="Times New Roman"/>
          <w:i/>
          <w:iCs/>
          <w:color w:val="auto"/>
          <w:sz w:val="24"/>
          <w:szCs w:val="24"/>
        </w:rPr>
        <w:t xml:space="preserve"> of university</w:t>
      </w:r>
      <w:r w:rsidR="00FB3A00" w:rsidRPr="002862A9">
        <w:rPr>
          <w:rFonts w:ascii="Times New Roman" w:hAnsi="Times New Roman" w:cs="Times New Roman"/>
          <w:i/>
          <w:iCs/>
          <w:color w:val="auto"/>
          <w:sz w:val="24"/>
          <w:szCs w:val="24"/>
        </w:rPr>
        <w:t>. The data were collected during the period 2007-2013.</w:t>
      </w:r>
    </w:p>
    <w:p w:rsidR="00FB3A00" w:rsidRPr="002862A9" w:rsidRDefault="00FB3A00" w:rsidP="0053092B">
      <w:pPr>
        <w:pStyle w:val="ListParagraph"/>
        <w:suppressAutoHyphens w:val="0"/>
        <w:autoSpaceDE w:val="0"/>
        <w:autoSpaceDN w:val="0"/>
        <w:adjustRightInd w:val="0"/>
        <w:spacing w:after="0" w:line="240" w:lineRule="auto"/>
        <w:jc w:val="both"/>
        <w:rPr>
          <w:rFonts w:ascii="Times New Roman" w:hAnsi="Times New Roman" w:cs="Times New Roman"/>
          <w:i/>
          <w:color w:val="auto"/>
          <w:sz w:val="24"/>
          <w:szCs w:val="24"/>
          <w:lang w:val="sr-Latn-CS"/>
        </w:rPr>
      </w:pPr>
      <w:r w:rsidRPr="002862A9">
        <w:rPr>
          <w:rFonts w:ascii="Times New Roman" w:hAnsi="Times New Roman" w:cs="Times New Roman"/>
          <w:i/>
          <w:color w:val="auto"/>
          <w:sz w:val="24"/>
          <w:szCs w:val="24"/>
          <w:lang w:val="sr-Latn-CS"/>
        </w:rPr>
        <w:t>The results obtained i</w:t>
      </w:r>
      <w:r w:rsidR="0053092B" w:rsidRPr="002862A9">
        <w:rPr>
          <w:rFonts w:ascii="Times New Roman" w:hAnsi="Times New Roman" w:cs="Times New Roman"/>
          <w:i/>
          <w:color w:val="auto"/>
          <w:sz w:val="24"/>
          <w:szCs w:val="24"/>
          <w:lang w:val="sr-Latn-CS"/>
        </w:rPr>
        <w:t>ndicate that the Interent, word-of–</w:t>
      </w:r>
      <w:r w:rsidRPr="002862A9">
        <w:rPr>
          <w:rFonts w:ascii="Times New Roman" w:hAnsi="Times New Roman" w:cs="Times New Roman"/>
          <w:i/>
          <w:color w:val="auto"/>
          <w:sz w:val="24"/>
          <w:szCs w:val="24"/>
          <w:lang w:val="sr-Latn-CS"/>
        </w:rPr>
        <w:t>mouth</w:t>
      </w:r>
      <w:r w:rsidR="0053092B" w:rsidRPr="002862A9">
        <w:rPr>
          <w:rFonts w:ascii="Times New Roman" w:hAnsi="Times New Roman" w:cs="Times New Roman"/>
          <w:i/>
          <w:color w:val="auto"/>
          <w:sz w:val="24"/>
          <w:szCs w:val="24"/>
          <w:lang w:val="sr-Latn-CS"/>
        </w:rPr>
        <w:t xml:space="preserve"> (WOM)</w:t>
      </w:r>
      <w:r w:rsidRPr="002862A9">
        <w:rPr>
          <w:rFonts w:ascii="Times New Roman" w:hAnsi="Times New Roman" w:cs="Times New Roman"/>
          <w:i/>
          <w:color w:val="auto"/>
          <w:sz w:val="24"/>
          <w:szCs w:val="24"/>
          <w:lang w:val="sr-Latn-CS"/>
        </w:rPr>
        <w:t xml:space="preserve"> and presentations at </w:t>
      </w:r>
      <w:r w:rsidR="0053092B" w:rsidRPr="002862A9">
        <w:rPr>
          <w:rFonts w:ascii="Times New Roman" w:hAnsi="Times New Roman" w:cs="Times New Roman"/>
          <w:i/>
          <w:color w:val="auto"/>
          <w:sz w:val="24"/>
          <w:szCs w:val="24"/>
          <w:lang w:val="sr-Latn-CS"/>
        </w:rPr>
        <w:t>high</w:t>
      </w:r>
      <w:r w:rsidRPr="002862A9">
        <w:rPr>
          <w:rFonts w:ascii="Times New Roman" w:hAnsi="Times New Roman" w:cs="Times New Roman"/>
          <w:i/>
          <w:color w:val="auto"/>
          <w:sz w:val="24"/>
          <w:szCs w:val="24"/>
          <w:lang w:val="sr-Latn-CS"/>
        </w:rPr>
        <w:t xml:space="preserve"> schools are the most efficient communication channels, while university reputation, study system and quality of study programme are the most important attributes when choosing the right faculty.</w:t>
      </w:r>
      <w:r w:rsidR="004877F8">
        <w:rPr>
          <w:rFonts w:ascii="Times New Roman" w:hAnsi="Times New Roman" w:cs="Times New Roman"/>
          <w:i/>
          <w:color w:val="auto"/>
          <w:sz w:val="24"/>
          <w:szCs w:val="24"/>
          <w:lang w:val="sr-Latn-CS"/>
        </w:rPr>
        <w:t xml:space="preserve"> </w:t>
      </w:r>
      <w:r w:rsidRPr="002862A9">
        <w:rPr>
          <w:rFonts w:ascii="Times New Roman" w:hAnsi="Times New Roman" w:cs="Times New Roman"/>
          <w:i/>
          <w:color w:val="auto"/>
          <w:sz w:val="24"/>
          <w:szCs w:val="24"/>
          <w:lang w:val="sr-Latn-CS"/>
        </w:rPr>
        <w:t>More precis</w:t>
      </w:r>
      <w:r w:rsidR="0053092B" w:rsidRPr="002862A9">
        <w:rPr>
          <w:rFonts w:ascii="Times New Roman" w:hAnsi="Times New Roman" w:cs="Times New Roman"/>
          <w:i/>
          <w:color w:val="auto"/>
          <w:sz w:val="24"/>
          <w:szCs w:val="24"/>
          <w:lang w:val="sr-Latn-CS"/>
        </w:rPr>
        <w:t>ely, the prospective students, who</w:t>
      </w:r>
      <w:r w:rsidR="00355B0F" w:rsidRPr="002862A9">
        <w:rPr>
          <w:rFonts w:ascii="Times New Roman" w:hAnsi="Times New Roman" w:cs="Times New Roman"/>
          <w:i/>
          <w:color w:val="auto"/>
          <w:sz w:val="24"/>
          <w:szCs w:val="24"/>
          <w:lang w:val="sr-Latn-CS"/>
        </w:rPr>
        <w:t xml:space="preserve"> </w:t>
      </w:r>
      <w:r w:rsidRPr="002862A9">
        <w:rPr>
          <w:rFonts w:ascii="Times New Roman" w:hAnsi="Times New Roman" w:cs="Times New Roman"/>
          <w:i/>
          <w:color w:val="auto"/>
          <w:sz w:val="24"/>
          <w:szCs w:val="24"/>
          <w:lang w:val="sr-Latn-CS"/>
        </w:rPr>
        <w:t>c</w:t>
      </w:r>
      <w:r w:rsidR="00355B0F" w:rsidRPr="002862A9">
        <w:rPr>
          <w:rFonts w:ascii="Times New Roman" w:hAnsi="Times New Roman" w:cs="Times New Roman"/>
          <w:i/>
          <w:color w:val="auto"/>
          <w:sz w:val="24"/>
          <w:szCs w:val="24"/>
          <w:lang w:val="sr-Latn-CS"/>
        </w:rPr>
        <w:t>ollected information via friend recommendation</w:t>
      </w:r>
      <w:r w:rsidR="0053092B" w:rsidRPr="002862A9">
        <w:rPr>
          <w:rFonts w:ascii="Times New Roman" w:hAnsi="Times New Roman" w:cs="Times New Roman"/>
          <w:i/>
          <w:color w:val="auto"/>
          <w:sz w:val="24"/>
          <w:szCs w:val="24"/>
          <w:lang w:val="sr-Latn-CS"/>
        </w:rPr>
        <w:t>s</w:t>
      </w:r>
      <w:r w:rsidR="00355B0F" w:rsidRPr="002862A9">
        <w:rPr>
          <w:rFonts w:ascii="Times New Roman" w:hAnsi="Times New Roman" w:cs="Times New Roman"/>
          <w:i/>
          <w:color w:val="auto"/>
          <w:sz w:val="24"/>
          <w:szCs w:val="24"/>
          <w:lang w:val="sr-Latn-CS"/>
        </w:rPr>
        <w:t xml:space="preserve"> (word-of-</w:t>
      </w:r>
      <w:r w:rsidRPr="002862A9">
        <w:rPr>
          <w:rFonts w:ascii="Times New Roman" w:hAnsi="Times New Roman" w:cs="Times New Roman"/>
          <w:i/>
          <w:color w:val="auto"/>
          <w:sz w:val="24"/>
          <w:szCs w:val="24"/>
          <w:lang w:val="sr-Latn-CS"/>
        </w:rPr>
        <w:t>mouth) and the Internet</w:t>
      </w:r>
      <w:r w:rsidR="0053092B" w:rsidRPr="002862A9">
        <w:rPr>
          <w:rFonts w:ascii="Times New Roman" w:hAnsi="Times New Roman" w:cs="Times New Roman"/>
          <w:i/>
          <w:color w:val="auto"/>
          <w:sz w:val="24"/>
          <w:szCs w:val="24"/>
          <w:lang w:val="sr-Latn-CS"/>
        </w:rPr>
        <w:t>,</w:t>
      </w:r>
      <w:r w:rsidRPr="002862A9">
        <w:rPr>
          <w:rFonts w:ascii="Times New Roman" w:hAnsi="Times New Roman" w:cs="Times New Roman"/>
          <w:i/>
          <w:color w:val="auto"/>
          <w:sz w:val="24"/>
          <w:szCs w:val="24"/>
          <w:lang w:val="sr-Latn-CS"/>
        </w:rPr>
        <w:t xml:space="preserve">  were most interested in </w:t>
      </w:r>
      <w:r w:rsidR="00355B0F" w:rsidRPr="002862A9">
        <w:rPr>
          <w:rFonts w:ascii="Times New Roman" w:hAnsi="Times New Roman" w:cs="Times New Roman"/>
          <w:i/>
          <w:color w:val="auto"/>
          <w:sz w:val="24"/>
          <w:szCs w:val="24"/>
          <w:lang w:val="sr-Latn-CS"/>
        </w:rPr>
        <w:t xml:space="preserve">the </w:t>
      </w:r>
      <w:r w:rsidRPr="002862A9">
        <w:rPr>
          <w:rFonts w:ascii="Times New Roman" w:hAnsi="Times New Roman" w:cs="Times New Roman"/>
          <w:i/>
          <w:color w:val="auto"/>
          <w:sz w:val="24"/>
          <w:szCs w:val="24"/>
          <w:lang w:val="sr-Latn-CS"/>
        </w:rPr>
        <w:t xml:space="preserve">study system and </w:t>
      </w:r>
      <w:r w:rsidR="00355B0F" w:rsidRPr="002862A9">
        <w:rPr>
          <w:rFonts w:ascii="Times New Roman" w:hAnsi="Times New Roman" w:cs="Times New Roman"/>
          <w:i/>
          <w:color w:val="auto"/>
          <w:sz w:val="24"/>
          <w:szCs w:val="24"/>
          <w:lang w:val="sr-Latn-CS"/>
        </w:rPr>
        <w:t xml:space="preserve">university </w:t>
      </w:r>
      <w:r w:rsidRPr="002862A9">
        <w:rPr>
          <w:rFonts w:ascii="Times New Roman" w:hAnsi="Times New Roman" w:cs="Times New Roman"/>
          <w:i/>
          <w:color w:val="auto"/>
          <w:sz w:val="24"/>
          <w:szCs w:val="24"/>
          <w:lang w:val="sr-Latn-CS"/>
        </w:rPr>
        <w:t>reputation, i.e., the quality of studies.</w:t>
      </w:r>
      <w:r w:rsidR="0053092B" w:rsidRPr="002862A9">
        <w:rPr>
          <w:rFonts w:ascii="Times New Roman" w:hAnsi="Times New Roman" w:cs="Times New Roman"/>
          <w:i/>
          <w:color w:val="auto"/>
          <w:sz w:val="24"/>
          <w:szCs w:val="24"/>
          <w:lang w:val="sr-Latn-CS"/>
        </w:rPr>
        <w:t xml:space="preserve"> </w:t>
      </w:r>
      <w:r w:rsidRPr="002862A9">
        <w:rPr>
          <w:rFonts w:ascii="Times New Roman" w:hAnsi="Times New Roman" w:cs="Times New Roman"/>
          <w:i/>
          <w:color w:val="auto"/>
          <w:sz w:val="24"/>
          <w:szCs w:val="24"/>
          <w:lang w:val="sr-Latn-CS"/>
        </w:rPr>
        <w:t xml:space="preserve">Therefore, it could be concluded that modern universities should invest </w:t>
      </w:r>
      <w:r w:rsidR="00D92C4A" w:rsidRPr="002862A9">
        <w:rPr>
          <w:rFonts w:ascii="Times New Roman" w:hAnsi="Times New Roman" w:cs="Times New Roman"/>
          <w:i/>
          <w:color w:val="auto"/>
          <w:sz w:val="24"/>
          <w:szCs w:val="24"/>
          <w:lang w:val="sr-Latn-CS"/>
        </w:rPr>
        <w:t xml:space="preserve">significant </w:t>
      </w:r>
      <w:r w:rsidRPr="002862A9">
        <w:rPr>
          <w:rFonts w:ascii="Times New Roman" w:hAnsi="Times New Roman" w:cs="Times New Roman"/>
          <w:i/>
          <w:color w:val="auto"/>
          <w:sz w:val="24"/>
          <w:szCs w:val="24"/>
          <w:lang w:val="sr-Latn-CS"/>
        </w:rPr>
        <w:t>marketing effort</w:t>
      </w:r>
      <w:r w:rsidR="0053092B" w:rsidRPr="002862A9">
        <w:rPr>
          <w:rFonts w:ascii="Times New Roman" w:hAnsi="Times New Roman" w:cs="Times New Roman"/>
          <w:i/>
          <w:color w:val="auto"/>
          <w:sz w:val="24"/>
          <w:szCs w:val="24"/>
          <w:lang w:val="sr-Latn-CS"/>
        </w:rPr>
        <w:t>s</w:t>
      </w:r>
      <w:r w:rsidRPr="002862A9">
        <w:rPr>
          <w:rFonts w:ascii="Times New Roman" w:hAnsi="Times New Roman" w:cs="Times New Roman"/>
          <w:i/>
          <w:color w:val="auto"/>
          <w:sz w:val="24"/>
          <w:szCs w:val="24"/>
          <w:lang w:val="sr-Latn-CS"/>
        </w:rPr>
        <w:t xml:space="preserve"> into combining </w:t>
      </w:r>
      <w:r w:rsidR="00355B0F" w:rsidRPr="002862A9">
        <w:rPr>
          <w:rFonts w:ascii="Times New Roman" w:hAnsi="Times New Roman" w:cs="Times New Roman"/>
          <w:i/>
          <w:color w:val="auto"/>
          <w:sz w:val="24"/>
          <w:szCs w:val="24"/>
          <w:lang w:val="sr-Latn-CS"/>
        </w:rPr>
        <w:t xml:space="preserve">the </w:t>
      </w:r>
      <w:r w:rsidR="0053092B" w:rsidRPr="002862A9">
        <w:rPr>
          <w:rFonts w:ascii="Times New Roman" w:hAnsi="Times New Roman" w:cs="Times New Roman"/>
          <w:i/>
          <w:color w:val="auto"/>
          <w:sz w:val="24"/>
          <w:szCs w:val="24"/>
          <w:lang w:val="sr-Latn-CS"/>
        </w:rPr>
        <w:t xml:space="preserve">available </w:t>
      </w:r>
      <w:r w:rsidRPr="002862A9">
        <w:rPr>
          <w:rFonts w:ascii="Times New Roman" w:hAnsi="Times New Roman" w:cs="Times New Roman"/>
          <w:i/>
          <w:color w:val="auto"/>
          <w:sz w:val="24"/>
          <w:szCs w:val="24"/>
          <w:lang w:val="sr-Latn-CS"/>
        </w:rPr>
        <w:t xml:space="preserve">modern media, but they should not underestimate the importance of promotional activities at schools, </w:t>
      </w:r>
      <w:r w:rsidR="00355B0F" w:rsidRPr="002862A9">
        <w:rPr>
          <w:rFonts w:ascii="Times New Roman" w:hAnsi="Times New Roman" w:cs="Times New Roman"/>
          <w:i/>
          <w:color w:val="auto"/>
          <w:sz w:val="24"/>
          <w:szCs w:val="24"/>
          <w:lang w:val="sr-Latn-CS"/>
        </w:rPr>
        <w:t>word-of-mouth,</w:t>
      </w:r>
      <w:r w:rsidR="0053092B" w:rsidRPr="002862A9">
        <w:rPr>
          <w:rFonts w:ascii="Times New Roman" w:hAnsi="Times New Roman" w:cs="Times New Roman"/>
          <w:i/>
          <w:color w:val="auto"/>
          <w:sz w:val="24"/>
          <w:szCs w:val="24"/>
          <w:lang w:val="sr-Latn-CS"/>
        </w:rPr>
        <w:t xml:space="preserve"> </w:t>
      </w:r>
      <w:r w:rsidR="00355B0F" w:rsidRPr="002862A9">
        <w:rPr>
          <w:rFonts w:ascii="Times New Roman" w:hAnsi="Times New Roman" w:cs="Times New Roman"/>
          <w:i/>
          <w:color w:val="auto"/>
          <w:sz w:val="24"/>
          <w:szCs w:val="24"/>
          <w:lang w:val="sr-Latn-CS"/>
        </w:rPr>
        <w:t>as they are still perceived as reliable sources.</w:t>
      </w:r>
      <w:r w:rsidR="0053092B" w:rsidRPr="002862A9">
        <w:rPr>
          <w:rFonts w:ascii="Times New Roman" w:hAnsi="Times New Roman" w:cs="Times New Roman"/>
          <w:i/>
          <w:color w:val="auto"/>
          <w:sz w:val="24"/>
          <w:szCs w:val="24"/>
          <w:lang w:val="sr-Latn-CS"/>
        </w:rPr>
        <w:t xml:space="preserve"> </w:t>
      </w:r>
      <w:r w:rsidRPr="002862A9">
        <w:rPr>
          <w:rFonts w:ascii="Times New Roman" w:hAnsi="Times New Roman" w:cs="Times New Roman"/>
          <w:i/>
          <w:color w:val="auto"/>
          <w:sz w:val="24"/>
          <w:szCs w:val="24"/>
          <w:lang w:val="sr-Latn-CS"/>
        </w:rPr>
        <w:t>Bearing in mind the fact that Serbia</w:t>
      </w:r>
      <w:r w:rsidR="00D92C4A" w:rsidRPr="002862A9">
        <w:rPr>
          <w:rFonts w:ascii="Times New Roman" w:hAnsi="Times New Roman" w:cs="Times New Roman"/>
          <w:i/>
          <w:color w:val="auto"/>
          <w:sz w:val="24"/>
          <w:szCs w:val="24"/>
          <w:lang w:val="sr-Latn-CS"/>
        </w:rPr>
        <w:t>n higher education market</w:t>
      </w:r>
      <w:r w:rsidRPr="002862A9">
        <w:rPr>
          <w:rFonts w:ascii="Times New Roman" w:hAnsi="Times New Roman" w:cs="Times New Roman"/>
          <w:i/>
          <w:color w:val="auto"/>
          <w:sz w:val="24"/>
          <w:szCs w:val="24"/>
          <w:lang w:val="sr-Latn-CS"/>
        </w:rPr>
        <w:t xml:space="preserve"> has be</w:t>
      </w:r>
      <w:r w:rsidR="00355B0F" w:rsidRPr="002862A9">
        <w:rPr>
          <w:rFonts w:ascii="Times New Roman" w:hAnsi="Times New Roman" w:cs="Times New Roman"/>
          <w:i/>
          <w:color w:val="auto"/>
          <w:sz w:val="24"/>
          <w:szCs w:val="24"/>
          <w:lang w:val="sr-Latn-CS"/>
        </w:rPr>
        <w:t>en undergoing transformation</w:t>
      </w:r>
      <w:r w:rsidR="0053092B" w:rsidRPr="002862A9">
        <w:rPr>
          <w:rFonts w:ascii="Times New Roman" w:hAnsi="Times New Roman" w:cs="Times New Roman"/>
          <w:i/>
          <w:color w:val="auto"/>
          <w:sz w:val="24"/>
          <w:szCs w:val="24"/>
          <w:lang w:val="sr-Latn-CS"/>
        </w:rPr>
        <w:t xml:space="preserve"> over the past </w:t>
      </w:r>
      <w:r w:rsidRPr="002862A9">
        <w:rPr>
          <w:rFonts w:ascii="Times New Roman" w:hAnsi="Times New Roman" w:cs="Times New Roman"/>
          <w:i/>
          <w:color w:val="auto"/>
          <w:sz w:val="24"/>
          <w:szCs w:val="24"/>
          <w:lang w:val="sr-Latn-CS"/>
        </w:rPr>
        <w:t>decade, the authors believe that the present study can be useful for examining the impact of certain university attributes while defining its communication platform.</w:t>
      </w:r>
    </w:p>
    <w:p w:rsidR="00C97C6C" w:rsidRPr="00134A0B" w:rsidRDefault="00C97C6C" w:rsidP="00C97C6C">
      <w:pPr>
        <w:suppressAutoHyphens w:val="0"/>
        <w:spacing w:after="0" w:line="360" w:lineRule="auto"/>
        <w:rPr>
          <w:rFonts w:ascii="Times New Roman" w:hAnsi="Times New Roman" w:cs="Times New Roman"/>
          <w:color w:val="auto"/>
          <w:sz w:val="24"/>
          <w:szCs w:val="24"/>
          <w:lang w:val="sr-Latn-CS"/>
        </w:rPr>
      </w:pPr>
    </w:p>
    <w:sectPr w:rsidR="00C97C6C" w:rsidRPr="00134A0B" w:rsidSect="007D3C65">
      <w:headerReference w:type="default" r:id="rId14"/>
      <w:footerReference w:type="default" r:id="rId15"/>
      <w:pgSz w:w="11907" w:h="16839" w:code="9"/>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833" w:rsidRDefault="00181833" w:rsidP="00F84B95">
      <w:pPr>
        <w:spacing w:after="0" w:line="240" w:lineRule="auto"/>
      </w:pPr>
      <w:r>
        <w:separator/>
      </w:r>
    </w:p>
  </w:endnote>
  <w:endnote w:type="continuationSeparator" w:id="0">
    <w:p w:rsidR="00181833" w:rsidRDefault="00181833" w:rsidP="00F8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7743707"/>
      <w:docPartObj>
        <w:docPartGallery w:val="Page Numbers (Bottom of Page)"/>
        <w:docPartUnique/>
      </w:docPartObj>
    </w:sdtPr>
    <w:sdtEndPr>
      <w:rPr>
        <w:noProof/>
      </w:rPr>
    </w:sdtEndPr>
    <w:sdtContent>
      <w:p w:rsidR="00DE7C3F" w:rsidRDefault="00DE7C3F">
        <w:pPr>
          <w:pStyle w:val="Footer"/>
          <w:jc w:val="right"/>
        </w:pPr>
        <w:r>
          <w:fldChar w:fldCharType="begin"/>
        </w:r>
        <w:r>
          <w:instrText xml:space="preserve"> PAGE   \* MERGEFORMAT </w:instrText>
        </w:r>
        <w:r>
          <w:fldChar w:fldCharType="separate"/>
        </w:r>
        <w:r w:rsidR="00D52AD2">
          <w:rPr>
            <w:noProof/>
          </w:rPr>
          <w:t>22</w:t>
        </w:r>
        <w:r>
          <w:rPr>
            <w:noProof/>
          </w:rPr>
          <w:fldChar w:fldCharType="end"/>
        </w:r>
      </w:p>
    </w:sdtContent>
  </w:sdt>
  <w:p w:rsidR="00DE7C3F" w:rsidRDefault="00DE7C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833" w:rsidRDefault="00181833" w:rsidP="00F84B95">
      <w:pPr>
        <w:spacing w:after="0" w:line="240" w:lineRule="auto"/>
      </w:pPr>
      <w:r>
        <w:separator/>
      </w:r>
    </w:p>
  </w:footnote>
  <w:footnote w:type="continuationSeparator" w:id="0">
    <w:p w:rsidR="00181833" w:rsidRDefault="00181833" w:rsidP="00F84B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C3F" w:rsidRDefault="00DE7C3F" w:rsidP="00A27E79">
    <w:pPr>
      <w:pStyle w:val="Header"/>
      <w:tabs>
        <w:tab w:val="clear" w:pos="4680"/>
        <w:tab w:val="clear" w:pos="9360"/>
        <w:tab w:val="left" w:pos="3731"/>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A2616"/>
    <w:multiLevelType w:val="multilevel"/>
    <w:tmpl w:val="C7DE4884"/>
    <w:lvl w:ilvl="0">
      <w:start w:val="1"/>
      <w:numFmt w:val="bullet"/>
      <w:lvlText w:val=""/>
      <w:lvlJc w:val="left"/>
      <w:pPr>
        <w:ind w:left="720" w:hanging="360"/>
      </w:pPr>
      <w:rPr>
        <w:rFonts w:ascii="Symbol" w:hAnsi="Symbol" w:cs="Symbol" w:hint="default"/>
        <w:b/>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0B864ED7"/>
    <w:multiLevelType w:val="multilevel"/>
    <w:tmpl w:val="A4885DE8"/>
    <w:lvl w:ilvl="0">
      <w:start w:val="1"/>
      <w:numFmt w:val="bullet"/>
      <w:lvlText w:val=""/>
      <w:lvlJc w:val="left"/>
      <w:pPr>
        <w:ind w:left="720" w:hanging="360"/>
      </w:pPr>
      <w:rPr>
        <w:rFonts w:ascii="Symbol" w:hAnsi="Symbol" w:cs="Symbol" w:hint="default"/>
        <w:b/>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10C75F65"/>
    <w:multiLevelType w:val="hybridMultilevel"/>
    <w:tmpl w:val="EC4A6F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43A01DA"/>
    <w:multiLevelType w:val="multilevel"/>
    <w:tmpl w:val="8C865258"/>
    <w:lvl w:ilvl="0">
      <w:start w:val="1"/>
      <w:numFmt w:val="bullet"/>
      <w:lvlText w:val=""/>
      <w:lvlJc w:val="left"/>
      <w:pPr>
        <w:ind w:left="720" w:hanging="360"/>
      </w:pPr>
      <w:rPr>
        <w:rFonts w:ascii="Symbol" w:hAnsi="Symbol" w:cs="Symbol" w:hint="default"/>
        <w:b/>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33B974C4"/>
    <w:multiLevelType w:val="hybridMultilevel"/>
    <w:tmpl w:val="AA980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EE6213"/>
    <w:multiLevelType w:val="multilevel"/>
    <w:tmpl w:val="605407DA"/>
    <w:lvl w:ilvl="0">
      <w:start w:val="1"/>
      <w:numFmt w:val="bullet"/>
      <w:lvlText w:val=""/>
      <w:lvlJc w:val="left"/>
      <w:pPr>
        <w:ind w:left="720" w:hanging="360"/>
      </w:pPr>
      <w:rPr>
        <w:rFonts w:ascii="Symbol" w:hAnsi="Symbol" w:cs="Symbol" w:hint="default"/>
        <w:b/>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43F84F50"/>
    <w:multiLevelType w:val="hybridMultilevel"/>
    <w:tmpl w:val="024EA9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AFE4221"/>
    <w:multiLevelType w:val="multilevel"/>
    <w:tmpl w:val="73CE246A"/>
    <w:lvl w:ilvl="0">
      <w:start w:val="1"/>
      <w:numFmt w:val="bullet"/>
      <w:lvlText w:val=""/>
      <w:lvlJc w:val="left"/>
      <w:pPr>
        <w:ind w:left="720" w:hanging="360"/>
      </w:pPr>
      <w:rPr>
        <w:rFonts w:ascii="Symbol" w:hAnsi="Symbol" w:cs="Symbol" w:hint="default"/>
        <w:b/>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52BA762A"/>
    <w:multiLevelType w:val="hybridMultilevel"/>
    <w:tmpl w:val="05088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030E27"/>
    <w:multiLevelType w:val="hybridMultilevel"/>
    <w:tmpl w:val="6652C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E0224F"/>
    <w:multiLevelType w:val="hybridMultilevel"/>
    <w:tmpl w:val="EFB6B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0"/>
  </w:num>
  <w:num w:numId="4">
    <w:abstractNumId w:val="3"/>
  </w:num>
  <w:num w:numId="5">
    <w:abstractNumId w:val="5"/>
  </w:num>
  <w:num w:numId="6">
    <w:abstractNumId w:val="7"/>
  </w:num>
  <w:num w:numId="7">
    <w:abstractNumId w:val="9"/>
  </w:num>
  <w:num w:numId="8">
    <w:abstractNumId w:val="4"/>
  </w:num>
  <w:num w:numId="9">
    <w:abstractNumId w:val="2"/>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B95"/>
    <w:rsid w:val="00000B68"/>
    <w:rsid w:val="00003A9A"/>
    <w:rsid w:val="000118E1"/>
    <w:rsid w:val="000135F7"/>
    <w:rsid w:val="00016F1D"/>
    <w:rsid w:val="000213CE"/>
    <w:rsid w:val="0002282B"/>
    <w:rsid w:val="0002557F"/>
    <w:rsid w:val="00031476"/>
    <w:rsid w:val="00032E34"/>
    <w:rsid w:val="00033786"/>
    <w:rsid w:val="00034FB6"/>
    <w:rsid w:val="00036619"/>
    <w:rsid w:val="00037A1B"/>
    <w:rsid w:val="000411DC"/>
    <w:rsid w:val="00044FC0"/>
    <w:rsid w:val="00045F48"/>
    <w:rsid w:val="000520EA"/>
    <w:rsid w:val="000525A7"/>
    <w:rsid w:val="0005289E"/>
    <w:rsid w:val="00052ABB"/>
    <w:rsid w:val="00054388"/>
    <w:rsid w:val="0006026E"/>
    <w:rsid w:val="0006427A"/>
    <w:rsid w:val="0007020F"/>
    <w:rsid w:val="000712FC"/>
    <w:rsid w:val="000761FF"/>
    <w:rsid w:val="000774EE"/>
    <w:rsid w:val="00083CDB"/>
    <w:rsid w:val="00084AF6"/>
    <w:rsid w:val="00084C51"/>
    <w:rsid w:val="00090969"/>
    <w:rsid w:val="00093150"/>
    <w:rsid w:val="00093956"/>
    <w:rsid w:val="000940BC"/>
    <w:rsid w:val="000A062F"/>
    <w:rsid w:val="000A0C60"/>
    <w:rsid w:val="000A3A87"/>
    <w:rsid w:val="000A4887"/>
    <w:rsid w:val="000A7D38"/>
    <w:rsid w:val="000B1ECA"/>
    <w:rsid w:val="000B2FF2"/>
    <w:rsid w:val="000B3B68"/>
    <w:rsid w:val="000C05F8"/>
    <w:rsid w:val="000C2CB5"/>
    <w:rsid w:val="000C414C"/>
    <w:rsid w:val="000C7DC4"/>
    <w:rsid w:val="000D01B6"/>
    <w:rsid w:val="000D1B91"/>
    <w:rsid w:val="000D33CF"/>
    <w:rsid w:val="000D51A5"/>
    <w:rsid w:val="000D531F"/>
    <w:rsid w:val="000D5419"/>
    <w:rsid w:val="000D5D99"/>
    <w:rsid w:val="000D7EC0"/>
    <w:rsid w:val="000D7F18"/>
    <w:rsid w:val="000E2C9A"/>
    <w:rsid w:val="000E3266"/>
    <w:rsid w:val="000E7959"/>
    <w:rsid w:val="000E7B69"/>
    <w:rsid w:val="000E7D24"/>
    <w:rsid w:val="000F032B"/>
    <w:rsid w:val="000F4806"/>
    <w:rsid w:val="000F5410"/>
    <w:rsid w:val="000F667D"/>
    <w:rsid w:val="000F7D80"/>
    <w:rsid w:val="00103491"/>
    <w:rsid w:val="001034EC"/>
    <w:rsid w:val="00103D9A"/>
    <w:rsid w:val="0010498A"/>
    <w:rsid w:val="00107393"/>
    <w:rsid w:val="00110351"/>
    <w:rsid w:val="001125EF"/>
    <w:rsid w:val="00114B43"/>
    <w:rsid w:val="00125758"/>
    <w:rsid w:val="001260CC"/>
    <w:rsid w:val="001279F5"/>
    <w:rsid w:val="0013108B"/>
    <w:rsid w:val="00134A0B"/>
    <w:rsid w:val="00141442"/>
    <w:rsid w:val="00142F6A"/>
    <w:rsid w:val="00143A3E"/>
    <w:rsid w:val="00146B58"/>
    <w:rsid w:val="00150526"/>
    <w:rsid w:val="00150A78"/>
    <w:rsid w:val="0015328B"/>
    <w:rsid w:val="00154031"/>
    <w:rsid w:val="00155A49"/>
    <w:rsid w:val="00155E02"/>
    <w:rsid w:val="00156EA3"/>
    <w:rsid w:val="00157127"/>
    <w:rsid w:val="001574E9"/>
    <w:rsid w:val="00163984"/>
    <w:rsid w:val="00164922"/>
    <w:rsid w:val="0016622D"/>
    <w:rsid w:val="001677BE"/>
    <w:rsid w:val="00171963"/>
    <w:rsid w:val="00172D32"/>
    <w:rsid w:val="001741DC"/>
    <w:rsid w:val="00176A0B"/>
    <w:rsid w:val="0017750B"/>
    <w:rsid w:val="00180230"/>
    <w:rsid w:val="001816CF"/>
    <w:rsid w:val="00181833"/>
    <w:rsid w:val="00181E44"/>
    <w:rsid w:val="00182DE3"/>
    <w:rsid w:val="00184F99"/>
    <w:rsid w:val="00186FE4"/>
    <w:rsid w:val="00187DDE"/>
    <w:rsid w:val="001909C3"/>
    <w:rsid w:val="00190CBF"/>
    <w:rsid w:val="00191EA1"/>
    <w:rsid w:val="00197859"/>
    <w:rsid w:val="001A1C58"/>
    <w:rsid w:val="001A4A2E"/>
    <w:rsid w:val="001A4AD4"/>
    <w:rsid w:val="001A5FC3"/>
    <w:rsid w:val="001B2BF5"/>
    <w:rsid w:val="001B2EF8"/>
    <w:rsid w:val="001B370D"/>
    <w:rsid w:val="001B44E3"/>
    <w:rsid w:val="001C2660"/>
    <w:rsid w:val="001C2A61"/>
    <w:rsid w:val="001C2EAE"/>
    <w:rsid w:val="001C3569"/>
    <w:rsid w:val="001C3F5D"/>
    <w:rsid w:val="001C487D"/>
    <w:rsid w:val="001C731A"/>
    <w:rsid w:val="001D143C"/>
    <w:rsid w:val="001D429E"/>
    <w:rsid w:val="001D4622"/>
    <w:rsid w:val="001E3D52"/>
    <w:rsid w:val="001E5245"/>
    <w:rsid w:val="001E6B25"/>
    <w:rsid w:val="001F04FC"/>
    <w:rsid w:val="001F06DB"/>
    <w:rsid w:val="001F08B4"/>
    <w:rsid w:val="001F1DCD"/>
    <w:rsid w:val="001F22CB"/>
    <w:rsid w:val="001F3BBF"/>
    <w:rsid w:val="001F50E4"/>
    <w:rsid w:val="001F5662"/>
    <w:rsid w:val="001F6964"/>
    <w:rsid w:val="001F6D88"/>
    <w:rsid w:val="002047B7"/>
    <w:rsid w:val="002053E0"/>
    <w:rsid w:val="002059BD"/>
    <w:rsid w:val="00210086"/>
    <w:rsid w:val="00213315"/>
    <w:rsid w:val="0021665C"/>
    <w:rsid w:val="00217BEF"/>
    <w:rsid w:val="00221160"/>
    <w:rsid w:val="00231DBA"/>
    <w:rsid w:val="002329DC"/>
    <w:rsid w:val="00234124"/>
    <w:rsid w:val="002346AB"/>
    <w:rsid w:val="00234E1C"/>
    <w:rsid w:val="002431D3"/>
    <w:rsid w:val="0024355E"/>
    <w:rsid w:val="002435D7"/>
    <w:rsid w:val="0024703D"/>
    <w:rsid w:val="00250331"/>
    <w:rsid w:val="00253247"/>
    <w:rsid w:val="0025743F"/>
    <w:rsid w:val="00262799"/>
    <w:rsid w:val="00262CAA"/>
    <w:rsid w:val="00263DD0"/>
    <w:rsid w:val="00264DC1"/>
    <w:rsid w:val="002661DA"/>
    <w:rsid w:val="0026679A"/>
    <w:rsid w:val="00266AA7"/>
    <w:rsid w:val="00266EBA"/>
    <w:rsid w:val="0027331B"/>
    <w:rsid w:val="00273F1A"/>
    <w:rsid w:val="00281204"/>
    <w:rsid w:val="00283441"/>
    <w:rsid w:val="002862A9"/>
    <w:rsid w:val="00287CEE"/>
    <w:rsid w:val="0029077D"/>
    <w:rsid w:val="00292155"/>
    <w:rsid w:val="00294E5E"/>
    <w:rsid w:val="00295D60"/>
    <w:rsid w:val="002963A9"/>
    <w:rsid w:val="0029702B"/>
    <w:rsid w:val="002A03DA"/>
    <w:rsid w:val="002A053F"/>
    <w:rsid w:val="002A393C"/>
    <w:rsid w:val="002A3E12"/>
    <w:rsid w:val="002A4611"/>
    <w:rsid w:val="002A4E6F"/>
    <w:rsid w:val="002B058E"/>
    <w:rsid w:val="002B1533"/>
    <w:rsid w:val="002B2F9A"/>
    <w:rsid w:val="002B32C0"/>
    <w:rsid w:val="002B6D54"/>
    <w:rsid w:val="002C111A"/>
    <w:rsid w:val="002C4FCF"/>
    <w:rsid w:val="002C72F1"/>
    <w:rsid w:val="002D113C"/>
    <w:rsid w:val="002D158C"/>
    <w:rsid w:val="002D2A4B"/>
    <w:rsid w:val="002E2B5E"/>
    <w:rsid w:val="002E30A0"/>
    <w:rsid w:val="002E3FF5"/>
    <w:rsid w:val="002E436A"/>
    <w:rsid w:val="002F05BF"/>
    <w:rsid w:val="002F10AA"/>
    <w:rsid w:val="00305411"/>
    <w:rsid w:val="00305ADC"/>
    <w:rsid w:val="00306C45"/>
    <w:rsid w:val="00311D1A"/>
    <w:rsid w:val="00312F5F"/>
    <w:rsid w:val="003136FA"/>
    <w:rsid w:val="00315EFB"/>
    <w:rsid w:val="0031708E"/>
    <w:rsid w:val="003175EA"/>
    <w:rsid w:val="00317FD4"/>
    <w:rsid w:val="003212CC"/>
    <w:rsid w:val="0032367E"/>
    <w:rsid w:val="00325C38"/>
    <w:rsid w:val="00332EF5"/>
    <w:rsid w:val="003338E0"/>
    <w:rsid w:val="003343F2"/>
    <w:rsid w:val="0033792F"/>
    <w:rsid w:val="003413EC"/>
    <w:rsid w:val="00341B0D"/>
    <w:rsid w:val="003430F6"/>
    <w:rsid w:val="0034517B"/>
    <w:rsid w:val="00345CEE"/>
    <w:rsid w:val="00350217"/>
    <w:rsid w:val="0035124D"/>
    <w:rsid w:val="0035404C"/>
    <w:rsid w:val="003549E5"/>
    <w:rsid w:val="00355095"/>
    <w:rsid w:val="00355B0F"/>
    <w:rsid w:val="00356CAC"/>
    <w:rsid w:val="0035717A"/>
    <w:rsid w:val="003638FB"/>
    <w:rsid w:val="00363B0E"/>
    <w:rsid w:val="0036521F"/>
    <w:rsid w:val="00365252"/>
    <w:rsid w:val="00371621"/>
    <w:rsid w:val="003736DF"/>
    <w:rsid w:val="003741C9"/>
    <w:rsid w:val="00376445"/>
    <w:rsid w:val="003778F6"/>
    <w:rsid w:val="00377DBD"/>
    <w:rsid w:val="00380425"/>
    <w:rsid w:val="00381566"/>
    <w:rsid w:val="00382E44"/>
    <w:rsid w:val="0038413D"/>
    <w:rsid w:val="00385EED"/>
    <w:rsid w:val="0039552A"/>
    <w:rsid w:val="003A19EE"/>
    <w:rsid w:val="003A4F55"/>
    <w:rsid w:val="003A6CE4"/>
    <w:rsid w:val="003B3467"/>
    <w:rsid w:val="003B454A"/>
    <w:rsid w:val="003B723F"/>
    <w:rsid w:val="003C4063"/>
    <w:rsid w:val="003C4576"/>
    <w:rsid w:val="003C4C85"/>
    <w:rsid w:val="003C5822"/>
    <w:rsid w:val="003C7B8F"/>
    <w:rsid w:val="003D2176"/>
    <w:rsid w:val="003D26F2"/>
    <w:rsid w:val="003D34EE"/>
    <w:rsid w:val="003D4B6C"/>
    <w:rsid w:val="003D692A"/>
    <w:rsid w:val="003E00B3"/>
    <w:rsid w:val="003E1B50"/>
    <w:rsid w:val="003E2027"/>
    <w:rsid w:val="003E4F40"/>
    <w:rsid w:val="003F0171"/>
    <w:rsid w:val="003F05CD"/>
    <w:rsid w:val="003F1A33"/>
    <w:rsid w:val="003F1E92"/>
    <w:rsid w:val="003F334F"/>
    <w:rsid w:val="003F6ACF"/>
    <w:rsid w:val="003F78E8"/>
    <w:rsid w:val="00400C85"/>
    <w:rsid w:val="0040257D"/>
    <w:rsid w:val="004070AD"/>
    <w:rsid w:val="0041218C"/>
    <w:rsid w:val="0041296D"/>
    <w:rsid w:val="00412E73"/>
    <w:rsid w:val="00414FAE"/>
    <w:rsid w:val="004210A2"/>
    <w:rsid w:val="00422995"/>
    <w:rsid w:val="004239E6"/>
    <w:rsid w:val="004240AB"/>
    <w:rsid w:val="00427349"/>
    <w:rsid w:val="00427F66"/>
    <w:rsid w:val="0043033C"/>
    <w:rsid w:val="00430EDD"/>
    <w:rsid w:val="00433767"/>
    <w:rsid w:val="004345D0"/>
    <w:rsid w:val="00437098"/>
    <w:rsid w:val="004401DE"/>
    <w:rsid w:val="00444085"/>
    <w:rsid w:val="004449AF"/>
    <w:rsid w:val="00447F38"/>
    <w:rsid w:val="004513D4"/>
    <w:rsid w:val="00453A14"/>
    <w:rsid w:val="00454C49"/>
    <w:rsid w:val="004619F1"/>
    <w:rsid w:val="004651DD"/>
    <w:rsid w:val="004654DF"/>
    <w:rsid w:val="00465AA4"/>
    <w:rsid w:val="004670A0"/>
    <w:rsid w:val="00471835"/>
    <w:rsid w:val="004728D5"/>
    <w:rsid w:val="00473B4D"/>
    <w:rsid w:val="00473B8F"/>
    <w:rsid w:val="00476CEA"/>
    <w:rsid w:val="0048286E"/>
    <w:rsid w:val="00483DB8"/>
    <w:rsid w:val="00485457"/>
    <w:rsid w:val="004877F8"/>
    <w:rsid w:val="00490540"/>
    <w:rsid w:val="00491411"/>
    <w:rsid w:val="00492D0C"/>
    <w:rsid w:val="00496110"/>
    <w:rsid w:val="004A0C78"/>
    <w:rsid w:val="004A3CF1"/>
    <w:rsid w:val="004A4FC3"/>
    <w:rsid w:val="004A54CD"/>
    <w:rsid w:val="004A58A0"/>
    <w:rsid w:val="004A6468"/>
    <w:rsid w:val="004A7746"/>
    <w:rsid w:val="004B0350"/>
    <w:rsid w:val="004B038F"/>
    <w:rsid w:val="004B0464"/>
    <w:rsid w:val="004B46D6"/>
    <w:rsid w:val="004B5405"/>
    <w:rsid w:val="004D3A39"/>
    <w:rsid w:val="004D60B2"/>
    <w:rsid w:val="004D79CB"/>
    <w:rsid w:val="004E0A69"/>
    <w:rsid w:val="004E134B"/>
    <w:rsid w:val="004E1390"/>
    <w:rsid w:val="004E3967"/>
    <w:rsid w:val="004E44DE"/>
    <w:rsid w:val="004F0BFF"/>
    <w:rsid w:val="004F0F71"/>
    <w:rsid w:val="004F381F"/>
    <w:rsid w:val="004F503A"/>
    <w:rsid w:val="004F50AE"/>
    <w:rsid w:val="005038C7"/>
    <w:rsid w:val="00510DB1"/>
    <w:rsid w:val="005140AB"/>
    <w:rsid w:val="00514D38"/>
    <w:rsid w:val="00514E27"/>
    <w:rsid w:val="00515BF6"/>
    <w:rsid w:val="00517452"/>
    <w:rsid w:val="00522433"/>
    <w:rsid w:val="00522F15"/>
    <w:rsid w:val="00524286"/>
    <w:rsid w:val="00524881"/>
    <w:rsid w:val="0052526F"/>
    <w:rsid w:val="005258C2"/>
    <w:rsid w:val="00525D24"/>
    <w:rsid w:val="0052708C"/>
    <w:rsid w:val="00530362"/>
    <w:rsid w:val="0053092B"/>
    <w:rsid w:val="00530EC1"/>
    <w:rsid w:val="00530FD9"/>
    <w:rsid w:val="00533376"/>
    <w:rsid w:val="005341BF"/>
    <w:rsid w:val="00534495"/>
    <w:rsid w:val="005363E9"/>
    <w:rsid w:val="00542520"/>
    <w:rsid w:val="00545973"/>
    <w:rsid w:val="005468BF"/>
    <w:rsid w:val="005513E0"/>
    <w:rsid w:val="005520DD"/>
    <w:rsid w:val="00552898"/>
    <w:rsid w:val="00553BBB"/>
    <w:rsid w:val="005550DE"/>
    <w:rsid w:val="00561A5E"/>
    <w:rsid w:val="00562DE1"/>
    <w:rsid w:val="005630FD"/>
    <w:rsid w:val="00563681"/>
    <w:rsid w:val="0056753F"/>
    <w:rsid w:val="0057495D"/>
    <w:rsid w:val="00574F31"/>
    <w:rsid w:val="005871B7"/>
    <w:rsid w:val="005915B4"/>
    <w:rsid w:val="00591B77"/>
    <w:rsid w:val="0059295A"/>
    <w:rsid w:val="00593DF5"/>
    <w:rsid w:val="0059669C"/>
    <w:rsid w:val="005966ED"/>
    <w:rsid w:val="005A11A5"/>
    <w:rsid w:val="005A2C95"/>
    <w:rsid w:val="005A5CD5"/>
    <w:rsid w:val="005B0268"/>
    <w:rsid w:val="005B0B66"/>
    <w:rsid w:val="005B4635"/>
    <w:rsid w:val="005B4CF0"/>
    <w:rsid w:val="005B6E07"/>
    <w:rsid w:val="005C0AA9"/>
    <w:rsid w:val="005C1598"/>
    <w:rsid w:val="005C1D00"/>
    <w:rsid w:val="005C2A43"/>
    <w:rsid w:val="005C423A"/>
    <w:rsid w:val="005C7046"/>
    <w:rsid w:val="005D034A"/>
    <w:rsid w:val="005D0715"/>
    <w:rsid w:val="005D4FAF"/>
    <w:rsid w:val="005E3113"/>
    <w:rsid w:val="005E4FD4"/>
    <w:rsid w:val="005F068E"/>
    <w:rsid w:val="005F1F3A"/>
    <w:rsid w:val="005F30FF"/>
    <w:rsid w:val="005F6708"/>
    <w:rsid w:val="00600B4A"/>
    <w:rsid w:val="00601623"/>
    <w:rsid w:val="00604027"/>
    <w:rsid w:val="00605B01"/>
    <w:rsid w:val="00607985"/>
    <w:rsid w:val="00612250"/>
    <w:rsid w:val="00612AF7"/>
    <w:rsid w:val="0061440D"/>
    <w:rsid w:val="00620CBE"/>
    <w:rsid w:val="006222DC"/>
    <w:rsid w:val="00626240"/>
    <w:rsid w:val="006278DF"/>
    <w:rsid w:val="00632ED6"/>
    <w:rsid w:val="00637E71"/>
    <w:rsid w:val="0064120E"/>
    <w:rsid w:val="0064265C"/>
    <w:rsid w:val="006457BE"/>
    <w:rsid w:val="00647394"/>
    <w:rsid w:val="00647D93"/>
    <w:rsid w:val="00650B7F"/>
    <w:rsid w:val="006515FE"/>
    <w:rsid w:val="00653C55"/>
    <w:rsid w:val="006603A1"/>
    <w:rsid w:val="00660932"/>
    <w:rsid w:val="0066220C"/>
    <w:rsid w:val="00663189"/>
    <w:rsid w:val="00664CBF"/>
    <w:rsid w:val="00665AAE"/>
    <w:rsid w:val="00667ABE"/>
    <w:rsid w:val="00670342"/>
    <w:rsid w:val="00676A04"/>
    <w:rsid w:val="006805F8"/>
    <w:rsid w:val="00682CCC"/>
    <w:rsid w:val="00682F20"/>
    <w:rsid w:val="00683803"/>
    <w:rsid w:val="00684EF5"/>
    <w:rsid w:val="00685430"/>
    <w:rsid w:val="0068622E"/>
    <w:rsid w:val="006865B6"/>
    <w:rsid w:val="006866B1"/>
    <w:rsid w:val="00687E92"/>
    <w:rsid w:val="006923B6"/>
    <w:rsid w:val="00692CF6"/>
    <w:rsid w:val="00694878"/>
    <w:rsid w:val="006A354F"/>
    <w:rsid w:val="006A42B2"/>
    <w:rsid w:val="006A45A2"/>
    <w:rsid w:val="006A564A"/>
    <w:rsid w:val="006A581C"/>
    <w:rsid w:val="006B02C3"/>
    <w:rsid w:val="006B1F9B"/>
    <w:rsid w:val="006B7A55"/>
    <w:rsid w:val="006C04DC"/>
    <w:rsid w:val="006C10C8"/>
    <w:rsid w:val="006C136F"/>
    <w:rsid w:val="006C38B3"/>
    <w:rsid w:val="006C3DBC"/>
    <w:rsid w:val="006C461F"/>
    <w:rsid w:val="006C5961"/>
    <w:rsid w:val="006C759B"/>
    <w:rsid w:val="006C7B4B"/>
    <w:rsid w:val="006D10A3"/>
    <w:rsid w:val="006D14AF"/>
    <w:rsid w:val="006D3CA6"/>
    <w:rsid w:val="006D453B"/>
    <w:rsid w:val="006D5837"/>
    <w:rsid w:val="006D65A2"/>
    <w:rsid w:val="006D7D61"/>
    <w:rsid w:val="006E062B"/>
    <w:rsid w:val="006E2B9E"/>
    <w:rsid w:val="006E405A"/>
    <w:rsid w:val="006E5114"/>
    <w:rsid w:val="006E59AA"/>
    <w:rsid w:val="006E62F1"/>
    <w:rsid w:val="006E6405"/>
    <w:rsid w:val="006E69A3"/>
    <w:rsid w:val="006F1185"/>
    <w:rsid w:val="006F2309"/>
    <w:rsid w:val="006F2366"/>
    <w:rsid w:val="006F3E57"/>
    <w:rsid w:val="006F4E84"/>
    <w:rsid w:val="006F61B2"/>
    <w:rsid w:val="0070556A"/>
    <w:rsid w:val="00705D95"/>
    <w:rsid w:val="00712525"/>
    <w:rsid w:val="00712959"/>
    <w:rsid w:val="00715398"/>
    <w:rsid w:val="00715E23"/>
    <w:rsid w:val="00717F68"/>
    <w:rsid w:val="00721B21"/>
    <w:rsid w:val="00721C6A"/>
    <w:rsid w:val="00722EA6"/>
    <w:rsid w:val="0072435D"/>
    <w:rsid w:val="00725DE3"/>
    <w:rsid w:val="00725F07"/>
    <w:rsid w:val="007260F7"/>
    <w:rsid w:val="00731212"/>
    <w:rsid w:val="007322CF"/>
    <w:rsid w:val="00732B8D"/>
    <w:rsid w:val="0073371B"/>
    <w:rsid w:val="007367B9"/>
    <w:rsid w:val="00736B65"/>
    <w:rsid w:val="00737406"/>
    <w:rsid w:val="00741F15"/>
    <w:rsid w:val="00742BA5"/>
    <w:rsid w:val="00746308"/>
    <w:rsid w:val="00747339"/>
    <w:rsid w:val="00750B61"/>
    <w:rsid w:val="00751AF1"/>
    <w:rsid w:val="00752FD8"/>
    <w:rsid w:val="00753B55"/>
    <w:rsid w:val="00761C1B"/>
    <w:rsid w:val="00762008"/>
    <w:rsid w:val="00764DEC"/>
    <w:rsid w:val="007742EE"/>
    <w:rsid w:val="00775F4A"/>
    <w:rsid w:val="007835EA"/>
    <w:rsid w:val="00785F86"/>
    <w:rsid w:val="007976D2"/>
    <w:rsid w:val="007A14AB"/>
    <w:rsid w:val="007A39E1"/>
    <w:rsid w:val="007A58EC"/>
    <w:rsid w:val="007A639F"/>
    <w:rsid w:val="007A7FB0"/>
    <w:rsid w:val="007B1486"/>
    <w:rsid w:val="007B6095"/>
    <w:rsid w:val="007B6F1C"/>
    <w:rsid w:val="007B7431"/>
    <w:rsid w:val="007C15A7"/>
    <w:rsid w:val="007C3BC7"/>
    <w:rsid w:val="007C4CF4"/>
    <w:rsid w:val="007C71D6"/>
    <w:rsid w:val="007C7F46"/>
    <w:rsid w:val="007D005C"/>
    <w:rsid w:val="007D0AA2"/>
    <w:rsid w:val="007D3916"/>
    <w:rsid w:val="007D3A99"/>
    <w:rsid w:val="007D3C65"/>
    <w:rsid w:val="007D5719"/>
    <w:rsid w:val="007E1701"/>
    <w:rsid w:val="007E18E2"/>
    <w:rsid w:val="007E5565"/>
    <w:rsid w:val="007E5977"/>
    <w:rsid w:val="007F06BE"/>
    <w:rsid w:val="007F43D0"/>
    <w:rsid w:val="007F5594"/>
    <w:rsid w:val="00800CEC"/>
    <w:rsid w:val="00803878"/>
    <w:rsid w:val="00806A4D"/>
    <w:rsid w:val="00810B17"/>
    <w:rsid w:val="008121D9"/>
    <w:rsid w:val="008131FA"/>
    <w:rsid w:val="00813324"/>
    <w:rsid w:val="00813577"/>
    <w:rsid w:val="00817B20"/>
    <w:rsid w:val="0082313A"/>
    <w:rsid w:val="008236EF"/>
    <w:rsid w:val="00823ACE"/>
    <w:rsid w:val="0082409A"/>
    <w:rsid w:val="00825473"/>
    <w:rsid w:val="00825D96"/>
    <w:rsid w:val="008266E6"/>
    <w:rsid w:val="00835D84"/>
    <w:rsid w:val="0083676B"/>
    <w:rsid w:val="0084148C"/>
    <w:rsid w:val="00841BB9"/>
    <w:rsid w:val="00842658"/>
    <w:rsid w:val="00850D85"/>
    <w:rsid w:val="0085207E"/>
    <w:rsid w:val="00854C51"/>
    <w:rsid w:val="00856174"/>
    <w:rsid w:val="00862547"/>
    <w:rsid w:val="00863373"/>
    <w:rsid w:val="0086344E"/>
    <w:rsid w:val="00865F54"/>
    <w:rsid w:val="00867126"/>
    <w:rsid w:val="00867853"/>
    <w:rsid w:val="00867904"/>
    <w:rsid w:val="0087019C"/>
    <w:rsid w:val="0087209B"/>
    <w:rsid w:val="00872299"/>
    <w:rsid w:val="008725A2"/>
    <w:rsid w:val="00873229"/>
    <w:rsid w:val="00873827"/>
    <w:rsid w:val="00873D3B"/>
    <w:rsid w:val="008820FC"/>
    <w:rsid w:val="00882CEA"/>
    <w:rsid w:val="008843D5"/>
    <w:rsid w:val="00884DCE"/>
    <w:rsid w:val="00893F80"/>
    <w:rsid w:val="00897311"/>
    <w:rsid w:val="008975B0"/>
    <w:rsid w:val="008A1535"/>
    <w:rsid w:val="008A459D"/>
    <w:rsid w:val="008A4DDA"/>
    <w:rsid w:val="008B0C3F"/>
    <w:rsid w:val="008B246D"/>
    <w:rsid w:val="008B3602"/>
    <w:rsid w:val="008B3EE2"/>
    <w:rsid w:val="008B4E99"/>
    <w:rsid w:val="008B7DDD"/>
    <w:rsid w:val="008C07B9"/>
    <w:rsid w:val="008C2159"/>
    <w:rsid w:val="008C2ED4"/>
    <w:rsid w:val="008C6F2B"/>
    <w:rsid w:val="008D27B7"/>
    <w:rsid w:val="008D3BD7"/>
    <w:rsid w:val="008D3E79"/>
    <w:rsid w:val="008D463D"/>
    <w:rsid w:val="008D4672"/>
    <w:rsid w:val="008D46BF"/>
    <w:rsid w:val="008D5430"/>
    <w:rsid w:val="008E227F"/>
    <w:rsid w:val="008E4109"/>
    <w:rsid w:val="008F0452"/>
    <w:rsid w:val="008F13BC"/>
    <w:rsid w:val="008F44D9"/>
    <w:rsid w:val="008F5841"/>
    <w:rsid w:val="00900418"/>
    <w:rsid w:val="0090047B"/>
    <w:rsid w:val="00902A45"/>
    <w:rsid w:val="00903E2D"/>
    <w:rsid w:val="00904220"/>
    <w:rsid w:val="0090434E"/>
    <w:rsid w:val="0090546B"/>
    <w:rsid w:val="00906560"/>
    <w:rsid w:val="009118B8"/>
    <w:rsid w:val="00911942"/>
    <w:rsid w:val="009127BC"/>
    <w:rsid w:val="009148E0"/>
    <w:rsid w:val="00917084"/>
    <w:rsid w:val="009170F8"/>
    <w:rsid w:val="009322CE"/>
    <w:rsid w:val="00932C39"/>
    <w:rsid w:val="00932E9D"/>
    <w:rsid w:val="00932F64"/>
    <w:rsid w:val="00933AB0"/>
    <w:rsid w:val="009368A4"/>
    <w:rsid w:val="00936E40"/>
    <w:rsid w:val="00942317"/>
    <w:rsid w:val="00942D40"/>
    <w:rsid w:val="00943E5F"/>
    <w:rsid w:val="009442F8"/>
    <w:rsid w:val="009465DA"/>
    <w:rsid w:val="00946DEB"/>
    <w:rsid w:val="00946FCB"/>
    <w:rsid w:val="0095144B"/>
    <w:rsid w:val="0095194A"/>
    <w:rsid w:val="0096021F"/>
    <w:rsid w:val="009666D0"/>
    <w:rsid w:val="00966856"/>
    <w:rsid w:val="00970AC5"/>
    <w:rsid w:val="00972D1B"/>
    <w:rsid w:val="00976F8E"/>
    <w:rsid w:val="00976FE3"/>
    <w:rsid w:val="00980877"/>
    <w:rsid w:val="00982586"/>
    <w:rsid w:val="009827D2"/>
    <w:rsid w:val="00982B28"/>
    <w:rsid w:val="00984511"/>
    <w:rsid w:val="009848E3"/>
    <w:rsid w:val="00985B56"/>
    <w:rsid w:val="0098618C"/>
    <w:rsid w:val="009864BA"/>
    <w:rsid w:val="00987FC1"/>
    <w:rsid w:val="00990DBE"/>
    <w:rsid w:val="00992686"/>
    <w:rsid w:val="0099331D"/>
    <w:rsid w:val="00997477"/>
    <w:rsid w:val="00997BEF"/>
    <w:rsid w:val="009A0F51"/>
    <w:rsid w:val="009A4478"/>
    <w:rsid w:val="009A5930"/>
    <w:rsid w:val="009B0857"/>
    <w:rsid w:val="009B321C"/>
    <w:rsid w:val="009B352C"/>
    <w:rsid w:val="009B3AC3"/>
    <w:rsid w:val="009B46F0"/>
    <w:rsid w:val="009B53CF"/>
    <w:rsid w:val="009B6449"/>
    <w:rsid w:val="009B6B65"/>
    <w:rsid w:val="009B6E83"/>
    <w:rsid w:val="009B7CB8"/>
    <w:rsid w:val="009B7E69"/>
    <w:rsid w:val="009C4038"/>
    <w:rsid w:val="009C4E50"/>
    <w:rsid w:val="009C62CE"/>
    <w:rsid w:val="009C65D5"/>
    <w:rsid w:val="009D0491"/>
    <w:rsid w:val="009D1DE0"/>
    <w:rsid w:val="009D22F2"/>
    <w:rsid w:val="009D369C"/>
    <w:rsid w:val="009D60C4"/>
    <w:rsid w:val="009D632A"/>
    <w:rsid w:val="009E0D1F"/>
    <w:rsid w:val="009E115C"/>
    <w:rsid w:val="009E334A"/>
    <w:rsid w:val="009E744B"/>
    <w:rsid w:val="009F101C"/>
    <w:rsid w:val="009F2896"/>
    <w:rsid w:val="009F7A73"/>
    <w:rsid w:val="00A02523"/>
    <w:rsid w:val="00A03EB6"/>
    <w:rsid w:val="00A04108"/>
    <w:rsid w:val="00A04CAC"/>
    <w:rsid w:val="00A12593"/>
    <w:rsid w:val="00A12C78"/>
    <w:rsid w:val="00A15854"/>
    <w:rsid w:val="00A163CE"/>
    <w:rsid w:val="00A1728A"/>
    <w:rsid w:val="00A178FB"/>
    <w:rsid w:val="00A204A9"/>
    <w:rsid w:val="00A21009"/>
    <w:rsid w:val="00A2193B"/>
    <w:rsid w:val="00A25502"/>
    <w:rsid w:val="00A2624A"/>
    <w:rsid w:val="00A27E79"/>
    <w:rsid w:val="00A3240F"/>
    <w:rsid w:val="00A419BE"/>
    <w:rsid w:val="00A4299B"/>
    <w:rsid w:val="00A42BCD"/>
    <w:rsid w:val="00A430F3"/>
    <w:rsid w:val="00A4470C"/>
    <w:rsid w:val="00A46745"/>
    <w:rsid w:val="00A506DC"/>
    <w:rsid w:val="00A50A92"/>
    <w:rsid w:val="00A5197C"/>
    <w:rsid w:val="00A51CDD"/>
    <w:rsid w:val="00A562DC"/>
    <w:rsid w:val="00A60038"/>
    <w:rsid w:val="00A616C7"/>
    <w:rsid w:val="00A61756"/>
    <w:rsid w:val="00A655DF"/>
    <w:rsid w:val="00A67A3F"/>
    <w:rsid w:val="00A70451"/>
    <w:rsid w:val="00A71C78"/>
    <w:rsid w:val="00A71E14"/>
    <w:rsid w:val="00A73149"/>
    <w:rsid w:val="00A7474E"/>
    <w:rsid w:val="00A7543F"/>
    <w:rsid w:val="00A75570"/>
    <w:rsid w:val="00A75756"/>
    <w:rsid w:val="00A767A5"/>
    <w:rsid w:val="00A772BE"/>
    <w:rsid w:val="00A774CE"/>
    <w:rsid w:val="00A8133E"/>
    <w:rsid w:val="00A81563"/>
    <w:rsid w:val="00A8314F"/>
    <w:rsid w:val="00A94EB0"/>
    <w:rsid w:val="00A95956"/>
    <w:rsid w:val="00A95C50"/>
    <w:rsid w:val="00A963FD"/>
    <w:rsid w:val="00AA1CDE"/>
    <w:rsid w:val="00AA2689"/>
    <w:rsid w:val="00AA3F6A"/>
    <w:rsid w:val="00AA4F5B"/>
    <w:rsid w:val="00AA5C67"/>
    <w:rsid w:val="00AA6B92"/>
    <w:rsid w:val="00AA6F47"/>
    <w:rsid w:val="00AB0173"/>
    <w:rsid w:val="00AB3DE9"/>
    <w:rsid w:val="00AB4C0E"/>
    <w:rsid w:val="00AC1AD1"/>
    <w:rsid w:val="00AC424F"/>
    <w:rsid w:val="00AC4E13"/>
    <w:rsid w:val="00AC668A"/>
    <w:rsid w:val="00AD5FFA"/>
    <w:rsid w:val="00AD7070"/>
    <w:rsid w:val="00AE22DB"/>
    <w:rsid w:val="00AE3CEB"/>
    <w:rsid w:val="00AE5FF1"/>
    <w:rsid w:val="00AF4411"/>
    <w:rsid w:val="00AF456F"/>
    <w:rsid w:val="00B00C6E"/>
    <w:rsid w:val="00B01909"/>
    <w:rsid w:val="00B01EFB"/>
    <w:rsid w:val="00B02D58"/>
    <w:rsid w:val="00B02F91"/>
    <w:rsid w:val="00B04EA5"/>
    <w:rsid w:val="00B10BA1"/>
    <w:rsid w:val="00B10CBB"/>
    <w:rsid w:val="00B1303E"/>
    <w:rsid w:val="00B1360A"/>
    <w:rsid w:val="00B145B4"/>
    <w:rsid w:val="00B172E0"/>
    <w:rsid w:val="00B20BED"/>
    <w:rsid w:val="00B23D68"/>
    <w:rsid w:val="00B26D20"/>
    <w:rsid w:val="00B3042A"/>
    <w:rsid w:val="00B31095"/>
    <w:rsid w:val="00B32768"/>
    <w:rsid w:val="00B33F3B"/>
    <w:rsid w:val="00B3595F"/>
    <w:rsid w:val="00B40E95"/>
    <w:rsid w:val="00B441DE"/>
    <w:rsid w:val="00B46A51"/>
    <w:rsid w:val="00B519A3"/>
    <w:rsid w:val="00B53D64"/>
    <w:rsid w:val="00B565AE"/>
    <w:rsid w:val="00B566C8"/>
    <w:rsid w:val="00B57D15"/>
    <w:rsid w:val="00B61FA0"/>
    <w:rsid w:val="00B64201"/>
    <w:rsid w:val="00B67D7F"/>
    <w:rsid w:val="00B706F8"/>
    <w:rsid w:val="00B70C5F"/>
    <w:rsid w:val="00B71A05"/>
    <w:rsid w:val="00B743F6"/>
    <w:rsid w:val="00B74D5A"/>
    <w:rsid w:val="00B767FB"/>
    <w:rsid w:val="00B770EA"/>
    <w:rsid w:val="00B825D9"/>
    <w:rsid w:val="00B82922"/>
    <w:rsid w:val="00B9028C"/>
    <w:rsid w:val="00B937BA"/>
    <w:rsid w:val="00B9400A"/>
    <w:rsid w:val="00BA27DA"/>
    <w:rsid w:val="00BA3E02"/>
    <w:rsid w:val="00BA5991"/>
    <w:rsid w:val="00BA6214"/>
    <w:rsid w:val="00BA69FC"/>
    <w:rsid w:val="00BA6B0E"/>
    <w:rsid w:val="00BB096D"/>
    <w:rsid w:val="00BB0A31"/>
    <w:rsid w:val="00BB1AAA"/>
    <w:rsid w:val="00BB2AD1"/>
    <w:rsid w:val="00BB468B"/>
    <w:rsid w:val="00BB534D"/>
    <w:rsid w:val="00BB5F3C"/>
    <w:rsid w:val="00BC1DE8"/>
    <w:rsid w:val="00BC578D"/>
    <w:rsid w:val="00BC61A4"/>
    <w:rsid w:val="00BC68B3"/>
    <w:rsid w:val="00BC7F2B"/>
    <w:rsid w:val="00BD053B"/>
    <w:rsid w:val="00BD3AEB"/>
    <w:rsid w:val="00BD423C"/>
    <w:rsid w:val="00BE03D0"/>
    <w:rsid w:val="00BE46BF"/>
    <w:rsid w:val="00BE7D1E"/>
    <w:rsid w:val="00BF4183"/>
    <w:rsid w:val="00BF7B90"/>
    <w:rsid w:val="00BF7C87"/>
    <w:rsid w:val="00C05D8A"/>
    <w:rsid w:val="00C07E0B"/>
    <w:rsid w:val="00C139DE"/>
    <w:rsid w:val="00C17F4E"/>
    <w:rsid w:val="00C20DE9"/>
    <w:rsid w:val="00C227D2"/>
    <w:rsid w:val="00C22AFE"/>
    <w:rsid w:val="00C2323F"/>
    <w:rsid w:val="00C32D60"/>
    <w:rsid w:val="00C336BD"/>
    <w:rsid w:val="00C34132"/>
    <w:rsid w:val="00C34357"/>
    <w:rsid w:val="00C3496D"/>
    <w:rsid w:val="00C35855"/>
    <w:rsid w:val="00C36CB0"/>
    <w:rsid w:val="00C37368"/>
    <w:rsid w:val="00C37661"/>
    <w:rsid w:val="00C421D5"/>
    <w:rsid w:val="00C439B4"/>
    <w:rsid w:val="00C43EB6"/>
    <w:rsid w:val="00C45925"/>
    <w:rsid w:val="00C51D0B"/>
    <w:rsid w:val="00C53BDC"/>
    <w:rsid w:val="00C559C7"/>
    <w:rsid w:val="00C56A7F"/>
    <w:rsid w:val="00C56E58"/>
    <w:rsid w:val="00C61C42"/>
    <w:rsid w:val="00C64620"/>
    <w:rsid w:val="00C73FB0"/>
    <w:rsid w:val="00C8101C"/>
    <w:rsid w:val="00C8176D"/>
    <w:rsid w:val="00C84221"/>
    <w:rsid w:val="00C85B22"/>
    <w:rsid w:val="00C85BC8"/>
    <w:rsid w:val="00C86558"/>
    <w:rsid w:val="00C86894"/>
    <w:rsid w:val="00C87184"/>
    <w:rsid w:val="00C879BF"/>
    <w:rsid w:val="00C90422"/>
    <w:rsid w:val="00C95BAD"/>
    <w:rsid w:val="00C97C6C"/>
    <w:rsid w:val="00CA01D9"/>
    <w:rsid w:val="00CA30BA"/>
    <w:rsid w:val="00CA3701"/>
    <w:rsid w:val="00CA5E1C"/>
    <w:rsid w:val="00CB1236"/>
    <w:rsid w:val="00CB1F39"/>
    <w:rsid w:val="00CB5AE0"/>
    <w:rsid w:val="00CC2E75"/>
    <w:rsid w:val="00CC7359"/>
    <w:rsid w:val="00CD0117"/>
    <w:rsid w:val="00CD0DFA"/>
    <w:rsid w:val="00CD1219"/>
    <w:rsid w:val="00CD19AF"/>
    <w:rsid w:val="00CD28E7"/>
    <w:rsid w:val="00CD29CB"/>
    <w:rsid w:val="00CD337B"/>
    <w:rsid w:val="00CD4230"/>
    <w:rsid w:val="00CD4CB7"/>
    <w:rsid w:val="00CD642A"/>
    <w:rsid w:val="00CD75E8"/>
    <w:rsid w:val="00CE2AC0"/>
    <w:rsid w:val="00CE2ED2"/>
    <w:rsid w:val="00CE3CE1"/>
    <w:rsid w:val="00CE4FDB"/>
    <w:rsid w:val="00CE50A5"/>
    <w:rsid w:val="00CF0AA7"/>
    <w:rsid w:val="00CF2EEA"/>
    <w:rsid w:val="00D0047C"/>
    <w:rsid w:val="00D02D04"/>
    <w:rsid w:val="00D03256"/>
    <w:rsid w:val="00D042C2"/>
    <w:rsid w:val="00D0759D"/>
    <w:rsid w:val="00D07BE3"/>
    <w:rsid w:val="00D1310B"/>
    <w:rsid w:val="00D13111"/>
    <w:rsid w:val="00D13A43"/>
    <w:rsid w:val="00D13C77"/>
    <w:rsid w:val="00D144DD"/>
    <w:rsid w:val="00D174A3"/>
    <w:rsid w:val="00D21174"/>
    <w:rsid w:val="00D23D6D"/>
    <w:rsid w:val="00D2408B"/>
    <w:rsid w:val="00D25A52"/>
    <w:rsid w:val="00D30394"/>
    <w:rsid w:val="00D305F0"/>
    <w:rsid w:val="00D31AF4"/>
    <w:rsid w:val="00D32B8F"/>
    <w:rsid w:val="00D3361F"/>
    <w:rsid w:val="00D33AFE"/>
    <w:rsid w:val="00D435D1"/>
    <w:rsid w:val="00D472FB"/>
    <w:rsid w:val="00D47E70"/>
    <w:rsid w:val="00D503BD"/>
    <w:rsid w:val="00D509C2"/>
    <w:rsid w:val="00D516E8"/>
    <w:rsid w:val="00D52AD2"/>
    <w:rsid w:val="00D557FB"/>
    <w:rsid w:val="00D61CFC"/>
    <w:rsid w:val="00D638F7"/>
    <w:rsid w:val="00D63DFA"/>
    <w:rsid w:val="00D6519B"/>
    <w:rsid w:val="00D653F4"/>
    <w:rsid w:val="00D656B5"/>
    <w:rsid w:val="00D7198E"/>
    <w:rsid w:val="00D71D94"/>
    <w:rsid w:val="00D727D4"/>
    <w:rsid w:val="00D72B4F"/>
    <w:rsid w:val="00D72D67"/>
    <w:rsid w:val="00D73D00"/>
    <w:rsid w:val="00D73F2D"/>
    <w:rsid w:val="00D75676"/>
    <w:rsid w:val="00D75856"/>
    <w:rsid w:val="00D77308"/>
    <w:rsid w:val="00D809B7"/>
    <w:rsid w:val="00D80C17"/>
    <w:rsid w:val="00D813D9"/>
    <w:rsid w:val="00D85082"/>
    <w:rsid w:val="00D86541"/>
    <w:rsid w:val="00D92C4A"/>
    <w:rsid w:val="00DA01D3"/>
    <w:rsid w:val="00DA040E"/>
    <w:rsid w:val="00DA182E"/>
    <w:rsid w:val="00DA2592"/>
    <w:rsid w:val="00DA61B4"/>
    <w:rsid w:val="00DA6303"/>
    <w:rsid w:val="00DB34C3"/>
    <w:rsid w:val="00DB6DFB"/>
    <w:rsid w:val="00DB6EAD"/>
    <w:rsid w:val="00DB78C1"/>
    <w:rsid w:val="00DB79A1"/>
    <w:rsid w:val="00DC02D2"/>
    <w:rsid w:val="00DC037E"/>
    <w:rsid w:val="00DC3FB0"/>
    <w:rsid w:val="00DC504E"/>
    <w:rsid w:val="00DC788C"/>
    <w:rsid w:val="00DD2C76"/>
    <w:rsid w:val="00DD5048"/>
    <w:rsid w:val="00DD6C9E"/>
    <w:rsid w:val="00DD73BC"/>
    <w:rsid w:val="00DE11B6"/>
    <w:rsid w:val="00DE1E0A"/>
    <w:rsid w:val="00DE2F94"/>
    <w:rsid w:val="00DE38FB"/>
    <w:rsid w:val="00DE6593"/>
    <w:rsid w:val="00DE7C3F"/>
    <w:rsid w:val="00DF0C84"/>
    <w:rsid w:val="00DF0F97"/>
    <w:rsid w:val="00DF2425"/>
    <w:rsid w:val="00DF3ED0"/>
    <w:rsid w:val="00DF62B6"/>
    <w:rsid w:val="00E00216"/>
    <w:rsid w:val="00E02B70"/>
    <w:rsid w:val="00E0574D"/>
    <w:rsid w:val="00E07B46"/>
    <w:rsid w:val="00E11B4C"/>
    <w:rsid w:val="00E15285"/>
    <w:rsid w:val="00E15999"/>
    <w:rsid w:val="00E2671B"/>
    <w:rsid w:val="00E30B8D"/>
    <w:rsid w:val="00E30E6D"/>
    <w:rsid w:val="00E3139B"/>
    <w:rsid w:val="00E33B36"/>
    <w:rsid w:val="00E3476D"/>
    <w:rsid w:val="00E34B1F"/>
    <w:rsid w:val="00E35484"/>
    <w:rsid w:val="00E4065A"/>
    <w:rsid w:val="00E407C7"/>
    <w:rsid w:val="00E41B21"/>
    <w:rsid w:val="00E4684F"/>
    <w:rsid w:val="00E477B3"/>
    <w:rsid w:val="00E521A6"/>
    <w:rsid w:val="00E521CA"/>
    <w:rsid w:val="00E53834"/>
    <w:rsid w:val="00E616DB"/>
    <w:rsid w:val="00E64A01"/>
    <w:rsid w:val="00E66724"/>
    <w:rsid w:val="00E67695"/>
    <w:rsid w:val="00E67A0B"/>
    <w:rsid w:val="00E67F19"/>
    <w:rsid w:val="00E70ED9"/>
    <w:rsid w:val="00E7236E"/>
    <w:rsid w:val="00E768DC"/>
    <w:rsid w:val="00E82AE9"/>
    <w:rsid w:val="00E82C35"/>
    <w:rsid w:val="00E84F5E"/>
    <w:rsid w:val="00E873E3"/>
    <w:rsid w:val="00E8752D"/>
    <w:rsid w:val="00E87A86"/>
    <w:rsid w:val="00E904FC"/>
    <w:rsid w:val="00E91DC0"/>
    <w:rsid w:val="00E9331E"/>
    <w:rsid w:val="00EA1336"/>
    <w:rsid w:val="00EA6B3F"/>
    <w:rsid w:val="00EA77CE"/>
    <w:rsid w:val="00EB04FE"/>
    <w:rsid w:val="00EB1D09"/>
    <w:rsid w:val="00EB350F"/>
    <w:rsid w:val="00EB4B50"/>
    <w:rsid w:val="00EB59B5"/>
    <w:rsid w:val="00EB6124"/>
    <w:rsid w:val="00EB66A2"/>
    <w:rsid w:val="00EB75A1"/>
    <w:rsid w:val="00EC0D80"/>
    <w:rsid w:val="00EC1B3A"/>
    <w:rsid w:val="00EC4C89"/>
    <w:rsid w:val="00EC6C16"/>
    <w:rsid w:val="00ED0AF4"/>
    <w:rsid w:val="00ED0DC7"/>
    <w:rsid w:val="00ED29CB"/>
    <w:rsid w:val="00ED338E"/>
    <w:rsid w:val="00ED3BF8"/>
    <w:rsid w:val="00ED73DD"/>
    <w:rsid w:val="00ED7FD7"/>
    <w:rsid w:val="00EE070F"/>
    <w:rsid w:val="00EE5AC3"/>
    <w:rsid w:val="00EE5C94"/>
    <w:rsid w:val="00EE77E7"/>
    <w:rsid w:val="00EE7D29"/>
    <w:rsid w:val="00EF0F95"/>
    <w:rsid w:val="00EF297B"/>
    <w:rsid w:val="00EF2CF3"/>
    <w:rsid w:val="00EF4B12"/>
    <w:rsid w:val="00F02792"/>
    <w:rsid w:val="00F037D6"/>
    <w:rsid w:val="00F057B6"/>
    <w:rsid w:val="00F05B0F"/>
    <w:rsid w:val="00F1136E"/>
    <w:rsid w:val="00F150F4"/>
    <w:rsid w:val="00F154E0"/>
    <w:rsid w:val="00F20F13"/>
    <w:rsid w:val="00F2145B"/>
    <w:rsid w:val="00F24260"/>
    <w:rsid w:val="00F305E0"/>
    <w:rsid w:val="00F31F02"/>
    <w:rsid w:val="00F3202B"/>
    <w:rsid w:val="00F35661"/>
    <w:rsid w:val="00F3569A"/>
    <w:rsid w:val="00F37922"/>
    <w:rsid w:val="00F41694"/>
    <w:rsid w:val="00F41A6B"/>
    <w:rsid w:val="00F43307"/>
    <w:rsid w:val="00F45813"/>
    <w:rsid w:val="00F52576"/>
    <w:rsid w:val="00F52C1B"/>
    <w:rsid w:val="00F53929"/>
    <w:rsid w:val="00F5529A"/>
    <w:rsid w:val="00F5581B"/>
    <w:rsid w:val="00F60EB5"/>
    <w:rsid w:val="00F61E69"/>
    <w:rsid w:val="00F62C69"/>
    <w:rsid w:val="00F62F63"/>
    <w:rsid w:val="00F64051"/>
    <w:rsid w:val="00F64976"/>
    <w:rsid w:val="00F65067"/>
    <w:rsid w:val="00F66A7D"/>
    <w:rsid w:val="00F67B8E"/>
    <w:rsid w:val="00F715DC"/>
    <w:rsid w:val="00F71EFC"/>
    <w:rsid w:val="00F73F6D"/>
    <w:rsid w:val="00F74626"/>
    <w:rsid w:val="00F77E85"/>
    <w:rsid w:val="00F828C2"/>
    <w:rsid w:val="00F84B95"/>
    <w:rsid w:val="00F85F95"/>
    <w:rsid w:val="00F8781C"/>
    <w:rsid w:val="00F87BF1"/>
    <w:rsid w:val="00F9000B"/>
    <w:rsid w:val="00F91669"/>
    <w:rsid w:val="00F92FCB"/>
    <w:rsid w:val="00F9715D"/>
    <w:rsid w:val="00F978F4"/>
    <w:rsid w:val="00F97F5A"/>
    <w:rsid w:val="00FA05AE"/>
    <w:rsid w:val="00FA24D5"/>
    <w:rsid w:val="00FA26FC"/>
    <w:rsid w:val="00FA3DAF"/>
    <w:rsid w:val="00FA488E"/>
    <w:rsid w:val="00FA4933"/>
    <w:rsid w:val="00FA5269"/>
    <w:rsid w:val="00FA5B73"/>
    <w:rsid w:val="00FA7035"/>
    <w:rsid w:val="00FB29C4"/>
    <w:rsid w:val="00FB3A00"/>
    <w:rsid w:val="00FB68C4"/>
    <w:rsid w:val="00FB7D8D"/>
    <w:rsid w:val="00FC03AE"/>
    <w:rsid w:val="00FC64F7"/>
    <w:rsid w:val="00FD27E8"/>
    <w:rsid w:val="00FD474A"/>
    <w:rsid w:val="00FD57B6"/>
    <w:rsid w:val="00FD64D5"/>
    <w:rsid w:val="00FD7D5B"/>
    <w:rsid w:val="00FE33EB"/>
    <w:rsid w:val="00FF5FB2"/>
    <w:rsid w:val="00FF67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caption" w:uiPriority="35" w:qFormat="1"/>
    <w:lsdException w:name="footnote reference" w:uiPriority="0"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B95"/>
    <w:pPr>
      <w:suppressAutoHyphens/>
    </w:pPr>
    <w:rPr>
      <w:rFonts w:ascii="Calibri" w:eastAsia="Calibri" w:hAnsi="Calibri"/>
      <w:color w:val="00000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sid w:val="00F84B95"/>
    <w:rPr>
      <w:sz w:val="16"/>
      <w:szCs w:val="16"/>
    </w:rPr>
  </w:style>
  <w:style w:type="character" w:customStyle="1" w:styleId="CommentTextChar">
    <w:name w:val="Comment Text Char"/>
    <w:basedOn w:val="DefaultParagraphFont"/>
    <w:link w:val="CommentText"/>
    <w:uiPriority w:val="99"/>
    <w:qFormat/>
    <w:rsid w:val="00F84B95"/>
    <w:rPr>
      <w:sz w:val="20"/>
      <w:szCs w:val="20"/>
    </w:rPr>
  </w:style>
  <w:style w:type="paragraph" w:styleId="CommentText">
    <w:name w:val="annotation text"/>
    <w:basedOn w:val="Normal"/>
    <w:link w:val="CommentTextChar"/>
    <w:uiPriority w:val="99"/>
    <w:unhideWhenUsed/>
    <w:qFormat/>
    <w:rsid w:val="00F84B95"/>
    <w:pPr>
      <w:spacing w:line="240" w:lineRule="auto"/>
    </w:pPr>
    <w:rPr>
      <w:rFonts w:asciiTheme="minorHAnsi" w:eastAsiaTheme="minorHAnsi" w:hAnsiTheme="minorHAnsi"/>
      <w:color w:val="auto"/>
      <w:sz w:val="20"/>
      <w:szCs w:val="20"/>
    </w:rPr>
  </w:style>
  <w:style w:type="character" w:customStyle="1" w:styleId="CommentTextChar1">
    <w:name w:val="Comment Text Char1"/>
    <w:basedOn w:val="DefaultParagraphFont"/>
    <w:uiPriority w:val="99"/>
    <w:semiHidden/>
    <w:rsid w:val="00F84B95"/>
    <w:rPr>
      <w:rFonts w:ascii="Calibri" w:eastAsia="Calibri" w:hAnsi="Calibri"/>
      <w:color w:val="00000A"/>
      <w:sz w:val="20"/>
      <w:szCs w:val="20"/>
    </w:rPr>
  </w:style>
  <w:style w:type="paragraph" w:styleId="FootnoteText">
    <w:name w:val="footnote text"/>
    <w:basedOn w:val="Normal"/>
    <w:link w:val="FootnoteTextChar"/>
    <w:uiPriority w:val="99"/>
    <w:unhideWhenUsed/>
    <w:qFormat/>
    <w:rsid w:val="00F84B95"/>
    <w:pPr>
      <w:spacing w:after="0" w:line="240" w:lineRule="auto"/>
    </w:pPr>
    <w:rPr>
      <w:sz w:val="20"/>
      <w:szCs w:val="20"/>
    </w:rPr>
  </w:style>
  <w:style w:type="character" w:customStyle="1" w:styleId="FootnoteTextChar">
    <w:name w:val="Footnote Text Char"/>
    <w:basedOn w:val="DefaultParagraphFont"/>
    <w:link w:val="FootnoteText"/>
    <w:uiPriority w:val="99"/>
    <w:qFormat/>
    <w:rsid w:val="00F84B95"/>
    <w:rPr>
      <w:rFonts w:ascii="Calibri" w:eastAsia="Calibri" w:hAnsi="Calibri"/>
      <w:color w:val="00000A"/>
      <w:sz w:val="20"/>
      <w:szCs w:val="20"/>
    </w:rPr>
  </w:style>
  <w:style w:type="character" w:styleId="FootnoteReference">
    <w:name w:val="footnote reference"/>
    <w:basedOn w:val="DefaultParagraphFont"/>
    <w:semiHidden/>
    <w:unhideWhenUsed/>
    <w:qFormat/>
    <w:rsid w:val="00F84B95"/>
    <w:rPr>
      <w:vertAlign w:val="superscript"/>
    </w:rPr>
  </w:style>
  <w:style w:type="paragraph" w:customStyle="1" w:styleId="Default">
    <w:name w:val="Default"/>
    <w:qFormat/>
    <w:rsid w:val="00F84B95"/>
    <w:pPr>
      <w:widowControl w:val="0"/>
      <w:suppressAutoHyphens/>
      <w:spacing w:after="0" w:line="240" w:lineRule="auto"/>
    </w:pPr>
    <w:rPr>
      <w:rFonts w:ascii="Times New Roman" w:eastAsia="Times New Roman" w:hAnsi="Times New Roman" w:cs="Times New Roman"/>
      <w:color w:val="000000"/>
      <w:sz w:val="24"/>
      <w:szCs w:val="24"/>
      <w:lang w:val="sr-Latn-CS" w:eastAsia="sr-Latn-CS"/>
    </w:rPr>
  </w:style>
  <w:style w:type="character" w:styleId="Hyperlink">
    <w:name w:val="Hyperlink"/>
    <w:basedOn w:val="DefaultParagraphFont"/>
    <w:uiPriority w:val="99"/>
    <w:unhideWhenUsed/>
    <w:rsid w:val="00F84B95"/>
    <w:rPr>
      <w:color w:val="0000FF" w:themeColor="hyperlink"/>
      <w:u w:val="single"/>
    </w:rPr>
  </w:style>
  <w:style w:type="character" w:customStyle="1" w:styleId="FootnoteAnchor">
    <w:name w:val="Footnote Anchor"/>
    <w:rsid w:val="00F84B95"/>
    <w:rPr>
      <w:vertAlign w:val="superscript"/>
    </w:rPr>
  </w:style>
  <w:style w:type="paragraph" w:customStyle="1" w:styleId="Footnote">
    <w:name w:val="Footnote"/>
    <w:basedOn w:val="Normal"/>
    <w:rsid w:val="00F84B95"/>
  </w:style>
  <w:style w:type="paragraph" w:styleId="BalloonText">
    <w:name w:val="Balloon Text"/>
    <w:basedOn w:val="Normal"/>
    <w:link w:val="BalloonTextChar"/>
    <w:uiPriority w:val="99"/>
    <w:semiHidden/>
    <w:unhideWhenUsed/>
    <w:rsid w:val="00F84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4B95"/>
    <w:rPr>
      <w:rFonts w:ascii="Tahoma" w:eastAsia="Calibri" w:hAnsi="Tahoma" w:cs="Tahoma"/>
      <w:color w:val="00000A"/>
      <w:sz w:val="16"/>
      <w:szCs w:val="16"/>
    </w:rPr>
  </w:style>
  <w:style w:type="paragraph" w:styleId="CommentSubject">
    <w:name w:val="annotation subject"/>
    <w:basedOn w:val="CommentText"/>
    <w:next w:val="CommentText"/>
    <w:link w:val="CommentSubjectChar"/>
    <w:uiPriority w:val="99"/>
    <w:semiHidden/>
    <w:unhideWhenUsed/>
    <w:rsid w:val="000118E1"/>
    <w:rPr>
      <w:rFonts w:ascii="Calibri" w:eastAsia="Calibri" w:hAnsi="Calibri"/>
      <w:b/>
      <w:bCs/>
      <w:color w:val="00000A"/>
    </w:rPr>
  </w:style>
  <w:style w:type="character" w:customStyle="1" w:styleId="CommentSubjectChar">
    <w:name w:val="Comment Subject Char"/>
    <w:basedOn w:val="CommentTextChar"/>
    <w:link w:val="CommentSubject"/>
    <w:uiPriority w:val="99"/>
    <w:semiHidden/>
    <w:rsid w:val="000118E1"/>
    <w:rPr>
      <w:rFonts w:ascii="Calibri" w:eastAsia="Calibri" w:hAnsi="Calibri"/>
      <w:b/>
      <w:bCs/>
      <w:color w:val="00000A"/>
      <w:sz w:val="20"/>
      <w:szCs w:val="20"/>
    </w:rPr>
  </w:style>
  <w:style w:type="paragraph" w:styleId="ListParagraph">
    <w:name w:val="List Paragraph"/>
    <w:basedOn w:val="Normal"/>
    <w:uiPriority w:val="34"/>
    <w:qFormat/>
    <w:rsid w:val="00F60EB5"/>
    <w:pPr>
      <w:ind w:left="720"/>
      <w:contextualSpacing/>
    </w:pPr>
  </w:style>
  <w:style w:type="paragraph" w:styleId="NormalWeb">
    <w:name w:val="Normal (Web)"/>
    <w:basedOn w:val="Normal"/>
    <w:uiPriority w:val="99"/>
    <w:qFormat/>
    <w:rsid w:val="00F60EB5"/>
    <w:pPr>
      <w:spacing w:beforeAutospacing="1" w:afterAutospacing="1" w:line="240" w:lineRule="auto"/>
    </w:pPr>
    <w:rPr>
      <w:rFonts w:ascii="Times New Roman" w:eastAsia="Times New Roman" w:hAnsi="Times New Roman" w:cs="Times New Roman"/>
      <w:sz w:val="24"/>
      <w:szCs w:val="24"/>
      <w:lang w:val="sr-Latn-CS" w:eastAsia="sr-Latn-CS"/>
    </w:rPr>
  </w:style>
  <w:style w:type="character" w:styleId="Strong">
    <w:name w:val="Strong"/>
    <w:basedOn w:val="DefaultParagraphFont"/>
    <w:qFormat/>
    <w:rsid w:val="00FD57B6"/>
    <w:rPr>
      <w:rFonts w:cs="Times New Roman"/>
      <w:b/>
      <w:bCs/>
    </w:rPr>
  </w:style>
  <w:style w:type="character" w:customStyle="1" w:styleId="st1">
    <w:name w:val="st1"/>
    <w:basedOn w:val="DefaultParagraphFont"/>
    <w:qFormat/>
    <w:rsid w:val="002E3FF5"/>
  </w:style>
  <w:style w:type="paragraph" w:styleId="Header">
    <w:name w:val="header"/>
    <w:basedOn w:val="Normal"/>
    <w:link w:val="HeaderChar"/>
    <w:uiPriority w:val="99"/>
    <w:unhideWhenUsed/>
    <w:rsid w:val="002E3F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FF5"/>
    <w:rPr>
      <w:rFonts w:ascii="Calibri" w:eastAsia="Calibri" w:hAnsi="Calibri"/>
      <w:color w:val="00000A"/>
    </w:rPr>
  </w:style>
  <w:style w:type="paragraph" w:styleId="Footer">
    <w:name w:val="footer"/>
    <w:basedOn w:val="Normal"/>
    <w:link w:val="FooterChar"/>
    <w:uiPriority w:val="99"/>
    <w:unhideWhenUsed/>
    <w:rsid w:val="002E3F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3FF5"/>
    <w:rPr>
      <w:rFonts w:ascii="Calibri" w:eastAsia="Calibri" w:hAnsi="Calibri"/>
      <w:color w:val="00000A"/>
    </w:rPr>
  </w:style>
  <w:style w:type="table" w:styleId="TableGrid">
    <w:name w:val="Table Grid"/>
    <w:basedOn w:val="TableNormal"/>
    <w:uiPriority w:val="59"/>
    <w:rsid w:val="009F28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9848E3"/>
  </w:style>
  <w:style w:type="character" w:customStyle="1" w:styleId="hps">
    <w:name w:val="hps"/>
    <w:basedOn w:val="DefaultParagraphFont"/>
    <w:rsid w:val="007A639F"/>
  </w:style>
  <w:style w:type="character" w:customStyle="1" w:styleId="shorttext">
    <w:name w:val="short_text"/>
    <w:basedOn w:val="DefaultParagraphFont"/>
    <w:rsid w:val="007A639F"/>
  </w:style>
  <w:style w:type="character" w:styleId="PlaceholderText">
    <w:name w:val="Placeholder Text"/>
    <w:basedOn w:val="DefaultParagraphFont"/>
    <w:uiPriority w:val="99"/>
    <w:semiHidden/>
    <w:rsid w:val="008671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caption" w:uiPriority="35" w:qFormat="1"/>
    <w:lsdException w:name="footnote reference" w:uiPriority="0"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B95"/>
    <w:pPr>
      <w:suppressAutoHyphens/>
    </w:pPr>
    <w:rPr>
      <w:rFonts w:ascii="Calibri" w:eastAsia="Calibri" w:hAnsi="Calibri"/>
      <w:color w:val="00000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sid w:val="00F84B95"/>
    <w:rPr>
      <w:sz w:val="16"/>
      <w:szCs w:val="16"/>
    </w:rPr>
  </w:style>
  <w:style w:type="character" w:customStyle="1" w:styleId="CommentTextChar">
    <w:name w:val="Comment Text Char"/>
    <w:basedOn w:val="DefaultParagraphFont"/>
    <w:link w:val="CommentText"/>
    <w:uiPriority w:val="99"/>
    <w:qFormat/>
    <w:rsid w:val="00F84B95"/>
    <w:rPr>
      <w:sz w:val="20"/>
      <w:szCs w:val="20"/>
    </w:rPr>
  </w:style>
  <w:style w:type="paragraph" w:styleId="CommentText">
    <w:name w:val="annotation text"/>
    <w:basedOn w:val="Normal"/>
    <w:link w:val="CommentTextChar"/>
    <w:uiPriority w:val="99"/>
    <w:unhideWhenUsed/>
    <w:qFormat/>
    <w:rsid w:val="00F84B95"/>
    <w:pPr>
      <w:spacing w:line="240" w:lineRule="auto"/>
    </w:pPr>
    <w:rPr>
      <w:rFonts w:asciiTheme="minorHAnsi" w:eastAsiaTheme="minorHAnsi" w:hAnsiTheme="minorHAnsi"/>
      <w:color w:val="auto"/>
      <w:sz w:val="20"/>
      <w:szCs w:val="20"/>
    </w:rPr>
  </w:style>
  <w:style w:type="character" w:customStyle="1" w:styleId="CommentTextChar1">
    <w:name w:val="Comment Text Char1"/>
    <w:basedOn w:val="DefaultParagraphFont"/>
    <w:uiPriority w:val="99"/>
    <w:semiHidden/>
    <w:rsid w:val="00F84B95"/>
    <w:rPr>
      <w:rFonts w:ascii="Calibri" w:eastAsia="Calibri" w:hAnsi="Calibri"/>
      <w:color w:val="00000A"/>
      <w:sz w:val="20"/>
      <w:szCs w:val="20"/>
    </w:rPr>
  </w:style>
  <w:style w:type="paragraph" w:styleId="FootnoteText">
    <w:name w:val="footnote text"/>
    <w:basedOn w:val="Normal"/>
    <w:link w:val="FootnoteTextChar"/>
    <w:uiPriority w:val="99"/>
    <w:unhideWhenUsed/>
    <w:qFormat/>
    <w:rsid w:val="00F84B95"/>
    <w:pPr>
      <w:spacing w:after="0" w:line="240" w:lineRule="auto"/>
    </w:pPr>
    <w:rPr>
      <w:sz w:val="20"/>
      <w:szCs w:val="20"/>
    </w:rPr>
  </w:style>
  <w:style w:type="character" w:customStyle="1" w:styleId="FootnoteTextChar">
    <w:name w:val="Footnote Text Char"/>
    <w:basedOn w:val="DefaultParagraphFont"/>
    <w:link w:val="FootnoteText"/>
    <w:uiPriority w:val="99"/>
    <w:qFormat/>
    <w:rsid w:val="00F84B95"/>
    <w:rPr>
      <w:rFonts w:ascii="Calibri" w:eastAsia="Calibri" w:hAnsi="Calibri"/>
      <w:color w:val="00000A"/>
      <w:sz w:val="20"/>
      <w:szCs w:val="20"/>
    </w:rPr>
  </w:style>
  <w:style w:type="character" w:styleId="FootnoteReference">
    <w:name w:val="footnote reference"/>
    <w:basedOn w:val="DefaultParagraphFont"/>
    <w:semiHidden/>
    <w:unhideWhenUsed/>
    <w:qFormat/>
    <w:rsid w:val="00F84B95"/>
    <w:rPr>
      <w:vertAlign w:val="superscript"/>
    </w:rPr>
  </w:style>
  <w:style w:type="paragraph" w:customStyle="1" w:styleId="Default">
    <w:name w:val="Default"/>
    <w:qFormat/>
    <w:rsid w:val="00F84B95"/>
    <w:pPr>
      <w:widowControl w:val="0"/>
      <w:suppressAutoHyphens/>
      <w:spacing w:after="0" w:line="240" w:lineRule="auto"/>
    </w:pPr>
    <w:rPr>
      <w:rFonts w:ascii="Times New Roman" w:eastAsia="Times New Roman" w:hAnsi="Times New Roman" w:cs="Times New Roman"/>
      <w:color w:val="000000"/>
      <w:sz w:val="24"/>
      <w:szCs w:val="24"/>
      <w:lang w:val="sr-Latn-CS" w:eastAsia="sr-Latn-CS"/>
    </w:rPr>
  </w:style>
  <w:style w:type="character" w:styleId="Hyperlink">
    <w:name w:val="Hyperlink"/>
    <w:basedOn w:val="DefaultParagraphFont"/>
    <w:uiPriority w:val="99"/>
    <w:unhideWhenUsed/>
    <w:rsid w:val="00F84B95"/>
    <w:rPr>
      <w:color w:val="0000FF" w:themeColor="hyperlink"/>
      <w:u w:val="single"/>
    </w:rPr>
  </w:style>
  <w:style w:type="character" w:customStyle="1" w:styleId="FootnoteAnchor">
    <w:name w:val="Footnote Anchor"/>
    <w:rsid w:val="00F84B95"/>
    <w:rPr>
      <w:vertAlign w:val="superscript"/>
    </w:rPr>
  </w:style>
  <w:style w:type="paragraph" w:customStyle="1" w:styleId="Footnote">
    <w:name w:val="Footnote"/>
    <w:basedOn w:val="Normal"/>
    <w:rsid w:val="00F84B95"/>
  </w:style>
  <w:style w:type="paragraph" w:styleId="BalloonText">
    <w:name w:val="Balloon Text"/>
    <w:basedOn w:val="Normal"/>
    <w:link w:val="BalloonTextChar"/>
    <w:uiPriority w:val="99"/>
    <w:semiHidden/>
    <w:unhideWhenUsed/>
    <w:rsid w:val="00F84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4B95"/>
    <w:rPr>
      <w:rFonts w:ascii="Tahoma" w:eastAsia="Calibri" w:hAnsi="Tahoma" w:cs="Tahoma"/>
      <w:color w:val="00000A"/>
      <w:sz w:val="16"/>
      <w:szCs w:val="16"/>
    </w:rPr>
  </w:style>
  <w:style w:type="paragraph" w:styleId="CommentSubject">
    <w:name w:val="annotation subject"/>
    <w:basedOn w:val="CommentText"/>
    <w:next w:val="CommentText"/>
    <w:link w:val="CommentSubjectChar"/>
    <w:uiPriority w:val="99"/>
    <w:semiHidden/>
    <w:unhideWhenUsed/>
    <w:rsid w:val="000118E1"/>
    <w:rPr>
      <w:rFonts w:ascii="Calibri" w:eastAsia="Calibri" w:hAnsi="Calibri"/>
      <w:b/>
      <w:bCs/>
      <w:color w:val="00000A"/>
    </w:rPr>
  </w:style>
  <w:style w:type="character" w:customStyle="1" w:styleId="CommentSubjectChar">
    <w:name w:val="Comment Subject Char"/>
    <w:basedOn w:val="CommentTextChar"/>
    <w:link w:val="CommentSubject"/>
    <w:uiPriority w:val="99"/>
    <w:semiHidden/>
    <w:rsid w:val="000118E1"/>
    <w:rPr>
      <w:rFonts w:ascii="Calibri" w:eastAsia="Calibri" w:hAnsi="Calibri"/>
      <w:b/>
      <w:bCs/>
      <w:color w:val="00000A"/>
      <w:sz w:val="20"/>
      <w:szCs w:val="20"/>
    </w:rPr>
  </w:style>
  <w:style w:type="paragraph" w:styleId="ListParagraph">
    <w:name w:val="List Paragraph"/>
    <w:basedOn w:val="Normal"/>
    <w:uiPriority w:val="34"/>
    <w:qFormat/>
    <w:rsid w:val="00F60EB5"/>
    <w:pPr>
      <w:ind w:left="720"/>
      <w:contextualSpacing/>
    </w:pPr>
  </w:style>
  <w:style w:type="paragraph" w:styleId="NormalWeb">
    <w:name w:val="Normal (Web)"/>
    <w:basedOn w:val="Normal"/>
    <w:uiPriority w:val="99"/>
    <w:qFormat/>
    <w:rsid w:val="00F60EB5"/>
    <w:pPr>
      <w:spacing w:beforeAutospacing="1" w:afterAutospacing="1" w:line="240" w:lineRule="auto"/>
    </w:pPr>
    <w:rPr>
      <w:rFonts w:ascii="Times New Roman" w:eastAsia="Times New Roman" w:hAnsi="Times New Roman" w:cs="Times New Roman"/>
      <w:sz w:val="24"/>
      <w:szCs w:val="24"/>
      <w:lang w:val="sr-Latn-CS" w:eastAsia="sr-Latn-CS"/>
    </w:rPr>
  </w:style>
  <w:style w:type="character" w:styleId="Strong">
    <w:name w:val="Strong"/>
    <w:basedOn w:val="DefaultParagraphFont"/>
    <w:qFormat/>
    <w:rsid w:val="00FD57B6"/>
    <w:rPr>
      <w:rFonts w:cs="Times New Roman"/>
      <w:b/>
      <w:bCs/>
    </w:rPr>
  </w:style>
  <w:style w:type="character" w:customStyle="1" w:styleId="st1">
    <w:name w:val="st1"/>
    <w:basedOn w:val="DefaultParagraphFont"/>
    <w:qFormat/>
    <w:rsid w:val="002E3FF5"/>
  </w:style>
  <w:style w:type="paragraph" w:styleId="Header">
    <w:name w:val="header"/>
    <w:basedOn w:val="Normal"/>
    <w:link w:val="HeaderChar"/>
    <w:uiPriority w:val="99"/>
    <w:unhideWhenUsed/>
    <w:rsid w:val="002E3F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FF5"/>
    <w:rPr>
      <w:rFonts w:ascii="Calibri" w:eastAsia="Calibri" w:hAnsi="Calibri"/>
      <w:color w:val="00000A"/>
    </w:rPr>
  </w:style>
  <w:style w:type="paragraph" w:styleId="Footer">
    <w:name w:val="footer"/>
    <w:basedOn w:val="Normal"/>
    <w:link w:val="FooterChar"/>
    <w:uiPriority w:val="99"/>
    <w:unhideWhenUsed/>
    <w:rsid w:val="002E3F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3FF5"/>
    <w:rPr>
      <w:rFonts w:ascii="Calibri" w:eastAsia="Calibri" w:hAnsi="Calibri"/>
      <w:color w:val="00000A"/>
    </w:rPr>
  </w:style>
  <w:style w:type="table" w:styleId="TableGrid">
    <w:name w:val="Table Grid"/>
    <w:basedOn w:val="TableNormal"/>
    <w:uiPriority w:val="59"/>
    <w:rsid w:val="009F28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9848E3"/>
  </w:style>
  <w:style w:type="character" w:customStyle="1" w:styleId="hps">
    <w:name w:val="hps"/>
    <w:basedOn w:val="DefaultParagraphFont"/>
    <w:rsid w:val="007A639F"/>
  </w:style>
  <w:style w:type="character" w:customStyle="1" w:styleId="shorttext">
    <w:name w:val="short_text"/>
    <w:basedOn w:val="DefaultParagraphFont"/>
    <w:rsid w:val="007A639F"/>
  </w:style>
  <w:style w:type="character" w:styleId="PlaceholderText">
    <w:name w:val="Placeholder Text"/>
    <w:basedOn w:val="DefaultParagraphFont"/>
    <w:uiPriority w:val="99"/>
    <w:semiHidden/>
    <w:rsid w:val="008671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78336">
      <w:bodyDiv w:val="1"/>
      <w:marLeft w:val="0"/>
      <w:marRight w:val="0"/>
      <w:marTop w:val="0"/>
      <w:marBottom w:val="0"/>
      <w:divBdr>
        <w:top w:val="none" w:sz="0" w:space="0" w:color="auto"/>
        <w:left w:val="none" w:sz="0" w:space="0" w:color="auto"/>
        <w:bottom w:val="none" w:sz="0" w:space="0" w:color="auto"/>
        <w:right w:val="none" w:sz="0" w:space="0" w:color="auto"/>
      </w:divBdr>
    </w:div>
    <w:div w:id="268590255">
      <w:bodyDiv w:val="1"/>
      <w:marLeft w:val="0"/>
      <w:marRight w:val="0"/>
      <w:marTop w:val="0"/>
      <w:marBottom w:val="0"/>
      <w:divBdr>
        <w:top w:val="none" w:sz="0" w:space="0" w:color="auto"/>
        <w:left w:val="none" w:sz="0" w:space="0" w:color="auto"/>
        <w:bottom w:val="none" w:sz="0" w:space="0" w:color="auto"/>
        <w:right w:val="none" w:sz="0" w:space="0" w:color="auto"/>
      </w:divBdr>
    </w:div>
    <w:div w:id="425541541">
      <w:bodyDiv w:val="1"/>
      <w:marLeft w:val="0"/>
      <w:marRight w:val="0"/>
      <w:marTop w:val="0"/>
      <w:marBottom w:val="0"/>
      <w:divBdr>
        <w:top w:val="none" w:sz="0" w:space="0" w:color="auto"/>
        <w:left w:val="none" w:sz="0" w:space="0" w:color="auto"/>
        <w:bottom w:val="none" w:sz="0" w:space="0" w:color="auto"/>
        <w:right w:val="none" w:sz="0" w:space="0" w:color="auto"/>
      </w:divBdr>
    </w:div>
    <w:div w:id="460811239">
      <w:bodyDiv w:val="1"/>
      <w:marLeft w:val="0"/>
      <w:marRight w:val="0"/>
      <w:marTop w:val="0"/>
      <w:marBottom w:val="0"/>
      <w:divBdr>
        <w:top w:val="none" w:sz="0" w:space="0" w:color="auto"/>
        <w:left w:val="none" w:sz="0" w:space="0" w:color="auto"/>
        <w:bottom w:val="none" w:sz="0" w:space="0" w:color="auto"/>
        <w:right w:val="none" w:sz="0" w:space="0" w:color="auto"/>
      </w:divBdr>
      <w:divsChild>
        <w:div w:id="873930955">
          <w:marLeft w:val="0"/>
          <w:marRight w:val="0"/>
          <w:marTop w:val="0"/>
          <w:marBottom w:val="0"/>
          <w:divBdr>
            <w:top w:val="none" w:sz="0" w:space="0" w:color="auto"/>
            <w:left w:val="none" w:sz="0" w:space="0" w:color="auto"/>
            <w:bottom w:val="none" w:sz="0" w:space="0" w:color="auto"/>
            <w:right w:val="none" w:sz="0" w:space="0" w:color="auto"/>
          </w:divBdr>
        </w:div>
        <w:div w:id="391079200">
          <w:marLeft w:val="0"/>
          <w:marRight w:val="0"/>
          <w:marTop w:val="0"/>
          <w:marBottom w:val="0"/>
          <w:divBdr>
            <w:top w:val="none" w:sz="0" w:space="0" w:color="auto"/>
            <w:left w:val="none" w:sz="0" w:space="0" w:color="auto"/>
            <w:bottom w:val="none" w:sz="0" w:space="0" w:color="auto"/>
            <w:right w:val="none" w:sz="0" w:space="0" w:color="auto"/>
          </w:divBdr>
        </w:div>
        <w:div w:id="775365302">
          <w:marLeft w:val="0"/>
          <w:marRight w:val="0"/>
          <w:marTop w:val="0"/>
          <w:marBottom w:val="0"/>
          <w:divBdr>
            <w:top w:val="none" w:sz="0" w:space="0" w:color="auto"/>
            <w:left w:val="none" w:sz="0" w:space="0" w:color="auto"/>
            <w:bottom w:val="none" w:sz="0" w:space="0" w:color="auto"/>
            <w:right w:val="none" w:sz="0" w:space="0" w:color="auto"/>
          </w:divBdr>
        </w:div>
        <w:div w:id="982659723">
          <w:marLeft w:val="0"/>
          <w:marRight w:val="0"/>
          <w:marTop w:val="0"/>
          <w:marBottom w:val="0"/>
          <w:divBdr>
            <w:top w:val="none" w:sz="0" w:space="0" w:color="auto"/>
            <w:left w:val="none" w:sz="0" w:space="0" w:color="auto"/>
            <w:bottom w:val="none" w:sz="0" w:space="0" w:color="auto"/>
            <w:right w:val="none" w:sz="0" w:space="0" w:color="auto"/>
          </w:divBdr>
        </w:div>
      </w:divsChild>
    </w:div>
    <w:div w:id="660738106">
      <w:bodyDiv w:val="1"/>
      <w:marLeft w:val="0"/>
      <w:marRight w:val="0"/>
      <w:marTop w:val="0"/>
      <w:marBottom w:val="0"/>
      <w:divBdr>
        <w:top w:val="none" w:sz="0" w:space="0" w:color="auto"/>
        <w:left w:val="none" w:sz="0" w:space="0" w:color="auto"/>
        <w:bottom w:val="none" w:sz="0" w:space="0" w:color="auto"/>
        <w:right w:val="none" w:sz="0" w:space="0" w:color="auto"/>
      </w:divBdr>
    </w:div>
    <w:div w:id="669599459">
      <w:bodyDiv w:val="1"/>
      <w:marLeft w:val="0"/>
      <w:marRight w:val="0"/>
      <w:marTop w:val="0"/>
      <w:marBottom w:val="0"/>
      <w:divBdr>
        <w:top w:val="none" w:sz="0" w:space="0" w:color="auto"/>
        <w:left w:val="none" w:sz="0" w:space="0" w:color="auto"/>
        <w:bottom w:val="none" w:sz="0" w:space="0" w:color="auto"/>
        <w:right w:val="none" w:sz="0" w:space="0" w:color="auto"/>
      </w:divBdr>
      <w:divsChild>
        <w:div w:id="1465151624">
          <w:marLeft w:val="0"/>
          <w:marRight w:val="0"/>
          <w:marTop w:val="0"/>
          <w:marBottom w:val="0"/>
          <w:divBdr>
            <w:top w:val="none" w:sz="0" w:space="0" w:color="auto"/>
            <w:left w:val="none" w:sz="0" w:space="0" w:color="auto"/>
            <w:bottom w:val="none" w:sz="0" w:space="0" w:color="auto"/>
            <w:right w:val="none" w:sz="0" w:space="0" w:color="auto"/>
          </w:divBdr>
        </w:div>
      </w:divsChild>
    </w:div>
    <w:div w:id="1466200561">
      <w:bodyDiv w:val="1"/>
      <w:marLeft w:val="0"/>
      <w:marRight w:val="0"/>
      <w:marTop w:val="0"/>
      <w:marBottom w:val="0"/>
      <w:divBdr>
        <w:top w:val="none" w:sz="0" w:space="0" w:color="auto"/>
        <w:left w:val="none" w:sz="0" w:space="0" w:color="auto"/>
        <w:bottom w:val="none" w:sz="0" w:space="0" w:color="auto"/>
        <w:right w:val="none" w:sz="0" w:space="0" w:color="auto"/>
      </w:divBdr>
      <w:divsChild>
        <w:div w:id="707605671">
          <w:marLeft w:val="0"/>
          <w:marRight w:val="0"/>
          <w:marTop w:val="0"/>
          <w:marBottom w:val="0"/>
          <w:divBdr>
            <w:top w:val="none" w:sz="0" w:space="0" w:color="auto"/>
            <w:left w:val="none" w:sz="0" w:space="0" w:color="auto"/>
            <w:bottom w:val="none" w:sz="0" w:space="0" w:color="auto"/>
            <w:right w:val="none" w:sz="0" w:space="0" w:color="auto"/>
          </w:divBdr>
        </w:div>
        <w:div w:id="115027422">
          <w:marLeft w:val="0"/>
          <w:marRight w:val="0"/>
          <w:marTop w:val="0"/>
          <w:marBottom w:val="0"/>
          <w:divBdr>
            <w:top w:val="none" w:sz="0" w:space="0" w:color="auto"/>
            <w:left w:val="none" w:sz="0" w:space="0" w:color="auto"/>
            <w:bottom w:val="none" w:sz="0" w:space="0" w:color="auto"/>
            <w:right w:val="none" w:sz="0" w:space="0" w:color="auto"/>
          </w:divBdr>
        </w:div>
        <w:div w:id="698235955">
          <w:marLeft w:val="0"/>
          <w:marRight w:val="0"/>
          <w:marTop w:val="0"/>
          <w:marBottom w:val="0"/>
          <w:divBdr>
            <w:top w:val="none" w:sz="0" w:space="0" w:color="auto"/>
            <w:left w:val="none" w:sz="0" w:space="0" w:color="auto"/>
            <w:bottom w:val="none" w:sz="0" w:space="0" w:color="auto"/>
            <w:right w:val="none" w:sz="0" w:space="0" w:color="auto"/>
          </w:divBdr>
        </w:div>
        <w:div w:id="124855810">
          <w:marLeft w:val="0"/>
          <w:marRight w:val="0"/>
          <w:marTop w:val="0"/>
          <w:marBottom w:val="0"/>
          <w:divBdr>
            <w:top w:val="none" w:sz="0" w:space="0" w:color="auto"/>
            <w:left w:val="none" w:sz="0" w:space="0" w:color="auto"/>
            <w:bottom w:val="none" w:sz="0" w:space="0" w:color="auto"/>
            <w:right w:val="none" w:sz="0" w:space="0" w:color="auto"/>
          </w:divBdr>
        </w:div>
        <w:div w:id="455830789">
          <w:marLeft w:val="0"/>
          <w:marRight w:val="0"/>
          <w:marTop w:val="0"/>
          <w:marBottom w:val="0"/>
          <w:divBdr>
            <w:top w:val="none" w:sz="0" w:space="0" w:color="auto"/>
            <w:left w:val="none" w:sz="0" w:space="0" w:color="auto"/>
            <w:bottom w:val="none" w:sz="0" w:space="0" w:color="auto"/>
            <w:right w:val="none" w:sz="0" w:space="0" w:color="auto"/>
          </w:divBdr>
        </w:div>
        <w:div w:id="238832850">
          <w:marLeft w:val="0"/>
          <w:marRight w:val="0"/>
          <w:marTop w:val="0"/>
          <w:marBottom w:val="0"/>
          <w:divBdr>
            <w:top w:val="none" w:sz="0" w:space="0" w:color="auto"/>
            <w:left w:val="none" w:sz="0" w:space="0" w:color="auto"/>
            <w:bottom w:val="none" w:sz="0" w:space="0" w:color="auto"/>
            <w:right w:val="none" w:sz="0" w:space="0" w:color="auto"/>
          </w:divBdr>
        </w:div>
        <w:div w:id="743725842">
          <w:marLeft w:val="0"/>
          <w:marRight w:val="0"/>
          <w:marTop w:val="0"/>
          <w:marBottom w:val="0"/>
          <w:divBdr>
            <w:top w:val="none" w:sz="0" w:space="0" w:color="auto"/>
            <w:left w:val="none" w:sz="0" w:space="0" w:color="auto"/>
            <w:bottom w:val="none" w:sz="0" w:space="0" w:color="auto"/>
            <w:right w:val="none" w:sz="0" w:space="0" w:color="auto"/>
          </w:divBdr>
        </w:div>
        <w:div w:id="1510218404">
          <w:marLeft w:val="0"/>
          <w:marRight w:val="0"/>
          <w:marTop w:val="0"/>
          <w:marBottom w:val="0"/>
          <w:divBdr>
            <w:top w:val="none" w:sz="0" w:space="0" w:color="auto"/>
            <w:left w:val="none" w:sz="0" w:space="0" w:color="auto"/>
            <w:bottom w:val="none" w:sz="0" w:space="0" w:color="auto"/>
            <w:right w:val="none" w:sz="0" w:space="0" w:color="auto"/>
          </w:divBdr>
        </w:div>
        <w:div w:id="594442561">
          <w:marLeft w:val="0"/>
          <w:marRight w:val="0"/>
          <w:marTop w:val="0"/>
          <w:marBottom w:val="0"/>
          <w:divBdr>
            <w:top w:val="none" w:sz="0" w:space="0" w:color="auto"/>
            <w:left w:val="none" w:sz="0" w:space="0" w:color="auto"/>
            <w:bottom w:val="none" w:sz="0" w:space="0" w:color="auto"/>
            <w:right w:val="none" w:sz="0" w:space="0" w:color="auto"/>
          </w:divBdr>
        </w:div>
      </w:divsChild>
    </w:div>
    <w:div w:id="201380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arkleyus.com/AmericanMillennials.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meraldinsight.com/action/doSearch?ContribStored=Fr%C3%B8lich%2C+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x.doi.org/10.1300/J050v07n04_05"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F:\MM%20in%20HE%20Jounarl\Sanja%20shef\prikaz%20tabela%20vazi%2030.1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MM%20in%20HE%20Jounarl\Sanja%20shef\prikaz%20tabela%20vazi%2030.1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111351706036745"/>
          <c:y val="0.19480351414406538"/>
          <c:w val="0.63719138232720962"/>
          <c:h val="0.68921660834062359"/>
        </c:manualLayout>
      </c:layout>
      <c:scatterChart>
        <c:scatterStyle val="smoothMarker"/>
        <c:varyColors val="0"/>
        <c:ser>
          <c:idx val="0"/>
          <c:order val="0"/>
          <c:tx>
            <c:strRef>
              <c:f>Sheet1!$Z$6</c:f>
              <c:strCache>
                <c:ptCount val="1"/>
                <c:pt idx="0">
                  <c:v>University reputation</c:v>
                </c:pt>
              </c:strCache>
            </c:strRef>
          </c:tx>
          <c:trendline>
            <c:trendlineType val="linear"/>
            <c:dispRSqr val="0"/>
            <c:dispEq val="1"/>
            <c:trendlineLbl>
              <c:layout>
                <c:manualLayout>
                  <c:x val="0.39710973439658781"/>
                  <c:y val="-7.8737303338287434E-2"/>
                </c:manualLayout>
              </c:layout>
              <c:numFmt formatCode="General" sourceLinked="0"/>
            </c:trendlineLbl>
          </c:trendline>
          <c:trendline>
            <c:trendlineType val="linear"/>
            <c:forward val="5"/>
            <c:dispRSqr val="0"/>
            <c:dispEq val="0"/>
          </c:trendline>
          <c:xVal>
            <c:numRef>
              <c:f>Sheet1!$Y$7:$Y$9</c:f>
              <c:numCache>
                <c:formatCode>General</c:formatCode>
                <c:ptCount val="3"/>
                <c:pt idx="0">
                  <c:v>2007</c:v>
                </c:pt>
                <c:pt idx="1">
                  <c:v>2009</c:v>
                </c:pt>
                <c:pt idx="2">
                  <c:v>2013</c:v>
                </c:pt>
              </c:numCache>
            </c:numRef>
          </c:xVal>
          <c:yVal>
            <c:numRef>
              <c:f>Sheet1!$Z$7:$Z$9</c:f>
              <c:numCache>
                <c:formatCode>0.00%</c:formatCode>
                <c:ptCount val="3"/>
                <c:pt idx="0">
                  <c:v>0.21000000000000021</c:v>
                </c:pt>
                <c:pt idx="1">
                  <c:v>0.24100000000000021</c:v>
                </c:pt>
                <c:pt idx="2">
                  <c:v>0.30500000000000038</c:v>
                </c:pt>
              </c:numCache>
            </c:numRef>
          </c:yVal>
          <c:smooth val="1"/>
        </c:ser>
        <c:ser>
          <c:idx val="1"/>
          <c:order val="1"/>
          <c:tx>
            <c:strRef>
              <c:f>Sheet1!$AB$6</c:f>
              <c:strCache>
                <c:ptCount val="1"/>
                <c:pt idx="0">
                  <c:v>Quality of studies</c:v>
                </c:pt>
              </c:strCache>
            </c:strRef>
          </c:tx>
          <c:trendline>
            <c:trendlineType val="exp"/>
            <c:forward val="5"/>
            <c:dispRSqr val="0"/>
            <c:dispEq val="1"/>
            <c:trendlineLbl>
              <c:layout>
                <c:manualLayout>
                  <c:x val="0.14365688530467136"/>
                  <c:y val="-1.0773861923280807E-2"/>
                </c:manualLayout>
              </c:layout>
              <c:numFmt formatCode="General" sourceLinked="0"/>
            </c:trendlineLbl>
          </c:trendline>
          <c:trendline>
            <c:trendlineType val="linear"/>
            <c:forward val="5"/>
            <c:dispRSqr val="0"/>
            <c:dispEq val="0"/>
          </c:trendline>
          <c:xVal>
            <c:numRef>
              <c:f>Sheet1!$Y$7:$Y$9</c:f>
              <c:numCache>
                <c:formatCode>General</c:formatCode>
                <c:ptCount val="3"/>
                <c:pt idx="0">
                  <c:v>2007</c:v>
                </c:pt>
                <c:pt idx="1">
                  <c:v>2009</c:v>
                </c:pt>
                <c:pt idx="2">
                  <c:v>2013</c:v>
                </c:pt>
              </c:numCache>
            </c:numRef>
          </c:xVal>
          <c:yVal>
            <c:numRef>
              <c:f>Sheet1!$AB$7:$AB$9</c:f>
              <c:numCache>
                <c:formatCode>0.00%</c:formatCode>
                <c:ptCount val="3"/>
                <c:pt idx="0">
                  <c:v>0.17200000000000001</c:v>
                </c:pt>
                <c:pt idx="1">
                  <c:v>0.16300000000000014</c:v>
                </c:pt>
                <c:pt idx="2">
                  <c:v>0.19700000000000015</c:v>
                </c:pt>
              </c:numCache>
            </c:numRef>
          </c:yVal>
          <c:smooth val="1"/>
        </c:ser>
        <c:ser>
          <c:idx val="2"/>
          <c:order val="2"/>
          <c:tx>
            <c:strRef>
              <c:f>Sheet1!$AC$6</c:f>
              <c:strCache>
                <c:ptCount val="1"/>
                <c:pt idx="0">
                  <c:v>Belgrade as a place to study</c:v>
                </c:pt>
              </c:strCache>
            </c:strRef>
          </c:tx>
          <c:trendline>
            <c:trendlineType val="exp"/>
            <c:forward val="5"/>
            <c:dispRSqr val="0"/>
            <c:dispEq val="1"/>
            <c:trendlineLbl>
              <c:layout>
                <c:manualLayout>
                  <c:x val="0.14948181290281881"/>
                  <c:y val="6.5092563832297456E-4"/>
                </c:manualLayout>
              </c:layout>
              <c:numFmt formatCode="General" sourceLinked="0"/>
            </c:trendlineLbl>
          </c:trendline>
          <c:xVal>
            <c:numRef>
              <c:f>Sheet1!$Y$7:$Y$9</c:f>
              <c:numCache>
                <c:formatCode>General</c:formatCode>
                <c:ptCount val="3"/>
                <c:pt idx="0">
                  <c:v>2007</c:v>
                </c:pt>
                <c:pt idx="1">
                  <c:v>2009</c:v>
                </c:pt>
                <c:pt idx="2">
                  <c:v>2013</c:v>
                </c:pt>
              </c:numCache>
            </c:numRef>
          </c:xVal>
          <c:yVal>
            <c:numRef>
              <c:f>Sheet1!$AC$7:$AC$9</c:f>
              <c:numCache>
                <c:formatCode>0.00%</c:formatCode>
                <c:ptCount val="3"/>
                <c:pt idx="0">
                  <c:v>2.4000000000000025E-2</c:v>
                </c:pt>
                <c:pt idx="1">
                  <c:v>2.0000000000000028E-2</c:v>
                </c:pt>
                <c:pt idx="2">
                  <c:v>3.1000000000000052E-2</c:v>
                </c:pt>
              </c:numCache>
            </c:numRef>
          </c:yVal>
          <c:smooth val="1"/>
        </c:ser>
        <c:ser>
          <c:idx val="3"/>
          <c:order val="3"/>
          <c:tx>
            <c:strRef>
              <c:f>Sheet1!$AD$6</c:f>
              <c:strCache>
                <c:ptCount val="1"/>
                <c:pt idx="0">
                  <c:v>Tuition fee</c:v>
                </c:pt>
              </c:strCache>
            </c:strRef>
          </c:tx>
          <c:trendline>
            <c:trendlineType val="linear"/>
            <c:dispRSqr val="0"/>
            <c:dispEq val="0"/>
          </c:trendline>
          <c:trendline>
            <c:trendlineType val="linear"/>
            <c:dispRSqr val="0"/>
            <c:dispEq val="0"/>
          </c:trendline>
          <c:trendline>
            <c:trendlineType val="linear"/>
            <c:dispRSqr val="0"/>
            <c:dispEq val="0"/>
          </c:trendline>
          <c:trendline>
            <c:trendlineType val="log"/>
            <c:forward val="5"/>
            <c:dispRSqr val="0"/>
            <c:dispEq val="0"/>
          </c:trendline>
          <c:trendline>
            <c:trendlineType val="log"/>
            <c:forward val="5"/>
            <c:dispRSqr val="0"/>
            <c:dispEq val="1"/>
            <c:trendlineLbl>
              <c:layout>
                <c:manualLayout>
                  <c:x val="0.30449195595485751"/>
                  <c:y val="1.0920509190328108E-2"/>
                </c:manualLayout>
              </c:layout>
              <c:numFmt formatCode="General" sourceLinked="0"/>
            </c:trendlineLbl>
          </c:trendline>
          <c:xVal>
            <c:numRef>
              <c:f>Sheet1!$Y$7:$Y$9</c:f>
              <c:numCache>
                <c:formatCode>General</c:formatCode>
                <c:ptCount val="3"/>
                <c:pt idx="0">
                  <c:v>2007</c:v>
                </c:pt>
                <c:pt idx="1">
                  <c:v>2009</c:v>
                </c:pt>
                <c:pt idx="2">
                  <c:v>2013</c:v>
                </c:pt>
              </c:numCache>
            </c:numRef>
          </c:xVal>
          <c:yVal>
            <c:numRef>
              <c:f>Sheet1!$AD$7:$AD$9</c:f>
              <c:numCache>
                <c:formatCode>0.00%</c:formatCode>
                <c:ptCount val="3"/>
                <c:pt idx="0">
                  <c:v>9.0000000000000132E-3</c:v>
                </c:pt>
                <c:pt idx="1">
                  <c:v>2.0000000000000028E-2</c:v>
                </c:pt>
                <c:pt idx="2">
                  <c:v>3.0000000000000057E-3</c:v>
                </c:pt>
              </c:numCache>
            </c:numRef>
          </c:yVal>
          <c:smooth val="1"/>
        </c:ser>
        <c:ser>
          <c:idx val="4"/>
          <c:order val="4"/>
          <c:tx>
            <c:strRef>
              <c:f>Sheet1!$AE$6</c:f>
              <c:strCache>
                <c:ptCount val="1"/>
                <c:pt idx="0">
                  <c:v>Employment opportunities</c:v>
                </c:pt>
              </c:strCache>
            </c:strRef>
          </c:tx>
          <c:trendline>
            <c:trendlineType val="log"/>
            <c:forward val="5"/>
            <c:dispRSqr val="0"/>
            <c:dispEq val="1"/>
            <c:trendlineLbl>
              <c:layout>
                <c:manualLayout>
                  <c:x val="4.0320157570078955E-3"/>
                  <c:y val="-3.8764679508036921E-2"/>
                </c:manualLayout>
              </c:layout>
              <c:numFmt formatCode="General" sourceLinked="0"/>
            </c:trendlineLbl>
          </c:trendline>
          <c:xVal>
            <c:numRef>
              <c:f>Sheet1!$Y$7:$Y$9</c:f>
              <c:numCache>
                <c:formatCode>General</c:formatCode>
                <c:ptCount val="3"/>
                <c:pt idx="0">
                  <c:v>2007</c:v>
                </c:pt>
                <c:pt idx="1">
                  <c:v>2009</c:v>
                </c:pt>
                <c:pt idx="2">
                  <c:v>2013</c:v>
                </c:pt>
              </c:numCache>
            </c:numRef>
          </c:xVal>
          <c:yVal>
            <c:numRef>
              <c:f>Sheet1!$AE$7:$AE$9</c:f>
              <c:numCache>
                <c:formatCode>0.00%</c:formatCode>
                <c:ptCount val="3"/>
                <c:pt idx="0">
                  <c:v>0.13600000000000001</c:v>
                </c:pt>
                <c:pt idx="1">
                  <c:v>0.13200000000000001</c:v>
                </c:pt>
                <c:pt idx="2">
                  <c:v>0.10299999999999998</c:v>
                </c:pt>
              </c:numCache>
            </c:numRef>
          </c:yVal>
          <c:smooth val="1"/>
        </c:ser>
        <c:ser>
          <c:idx val="5"/>
          <c:order val="5"/>
          <c:tx>
            <c:strRef>
              <c:f>Sheet1!$AA$6</c:f>
              <c:strCache>
                <c:ptCount val="1"/>
                <c:pt idx="0">
                  <c:v>Study system</c:v>
                </c:pt>
              </c:strCache>
            </c:strRef>
          </c:tx>
          <c:trendline>
            <c:trendlineType val="linear"/>
            <c:forward val="2"/>
            <c:dispRSqr val="0"/>
            <c:dispEq val="1"/>
            <c:trendlineLbl>
              <c:layout>
                <c:manualLayout>
                  <c:x val="0.33712404854257438"/>
                  <c:y val="2.1164077332324081E-2"/>
                </c:manualLayout>
              </c:layout>
              <c:numFmt formatCode="General" sourceLinked="0"/>
            </c:trendlineLbl>
          </c:trendline>
          <c:trendline>
            <c:trendlineType val="linear"/>
            <c:forward val="5"/>
            <c:dispRSqr val="0"/>
            <c:dispEq val="0"/>
          </c:trendline>
          <c:trendline>
            <c:trendlineType val="linear"/>
            <c:dispRSqr val="0"/>
            <c:dispEq val="0"/>
          </c:trendline>
          <c:xVal>
            <c:numRef>
              <c:f>Sheet1!$Y$7:$Y$9</c:f>
              <c:numCache>
                <c:formatCode>General</c:formatCode>
                <c:ptCount val="3"/>
                <c:pt idx="0">
                  <c:v>2007</c:v>
                </c:pt>
                <c:pt idx="1">
                  <c:v>2009</c:v>
                </c:pt>
                <c:pt idx="2">
                  <c:v>2013</c:v>
                </c:pt>
              </c:numCache>
            </c:numRef>
          </c:xVal>
          <c:yVal>
            <c:numRef>
              <c:f>Sheet1!$AA$7:$AA$9</c:f>
              <c:numCache>
                <c:formatCode>0.00%</c:formatCode>
                <c:ptCount val="3"/>
                <c:pt idx="0">
                  <c:v>0.44900000000000029</c:v>
                </c:pt>
                <c:pt idx="1">
                  <c:v>0.42400000000000032</c:v>
                </c:pt>
                <c:pt idx="2">
                  <c:v>0.36200000000000032</c:v>
                </c:pt>
              </c:numCache>
            </c:numRef>
          </c:yVal>
          <c:smooth val="1"/>
        </c:ser>
        <c:dLbls>
          <c:showLegendKey val="0"/>
          <c:showVal val="0"/>
          <c:showCatName val="0"/>
          <c:showSerName val="0"/>
          <c:showPercent val="0"/>
          <c:showBubbleSize val="0"/>
        </c:dLbls>
        <c:axId val="61378944"/>
        <c:axId val="61380480"/>
      </c:scatterChart>
      <c:valAx>
        <c:axId val="61378944"/>
        <c:scaling>
          <c:orientation val="minMax"/>
        </c:scaling>
        <c:delete val="0"/>
        <c:axPos val="b"/>
        <c:numFmt formatCode="General" sourceLinked="1"/>
        <c:majorTickMark val="out"/>
        <c:minorTickMark val="none"/>
        <c:tickLblPos val="nextTo"/>
        <c:crossAx val="61380480"/>
        <c:crosses val="autoZero"/>
        <c:crossBetween val="midCat"/>
      </c:valAx>
      <c:valAx>
        <c:axId val="61380480"/>
        <c:scaling>
          <c:orientation val="minMax"/>
          <c:max val="1"/>
          <c:min val="0"/>
        </c:scaling>
        <c:delete val="0"/>
        <c:axPos val="l"/>
        <c:majorGridlines/>
        <c:numFmt formatCode="0.00%" sourceLinked="1"/>
        <c:majorTickMark val="out"/>
        <c:minorTickMark val="none"/>
        <c:tickLblPos val="nextTo"/>
        <c:crossAx val="61378944"/>
        <c:crosses val="autoZero"/>
        <c:crossBetween val="midCat"/>
      </c:valAx>
    </c:plotArea>
    <c:legend>
      <c:legendPos val="tr"/>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8"/>
        <c:delete val="1"/>
      </c:legendEntry>
      <c:legendEntry>
        <c:idx val="19"/>
        <c:delete val="1"/>
      </c:legendEntry>
      <c:layout>
        <c:manualLayout>
          <c:xMode val="edge"/>
          <c:yMode val="edge"/>
          <c:x val="0.13679984983389912"/>
          <c:y val="4.1032410527190429E-2"/>
          <c:w val="0.79190292060975043"/>
          <c:h val="0.13774674063885631"/>
        </c:manualLayout>
      </c:layout>
      <c:overlay val="0"/>
    </c:legend>
    <c:plotVisOnly val="1"/>
    <c:dispBlanksAs val="gap"/>
    <c:showDLblsOverMax val="0"/>
  </c:chart>
  <c:spPr>
    <a:ln w="25400">
      <a:gradFill>
        <a:gsLst>
          <a:gs pos="0">
            <a:schemeClr val="accent1">
              <a:tint val="66000"/>
              <a:satMod val="160000"/>
              <a:alpha val="0"/>
            </a:schemeClr>
          </a:gs>
          <a:gs pos="50000">
            <a:schemeClr val="accent1">
              <a:tint val="44500"/>
              <a:satMod val="160000"/>
            </a:schemeClr>
          </a:gs>
          <a:gs pos="100000">
            <a:schemeClr val="accent1">
              <a:tint val="23500"/>
              <a:satMod val="160000"/>
            </a:schemeClr>
          </a:gs>
        </a:gsLst>
        <a:lin ang="5400000" scaled="0"/>
      </a:gradFill>
    </a:ln>
    <a:effectLst>
      <a:outerShdw blurRad="50800" dist="38100" dir="2700000" algn="tl" rotWithShape="0">
        <a:prstClr val="black">
          <a:alpha val="40000"/>
        </a:prstClr>
      </a:outerShdw>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111351706036745"/>
          <c:y val="0.19480351414406533"/>
          <c:w val="0.63719138232720962"/>
          <c:h val="0.68921660834062359"/>
        </c:manualLayout>
      </c:layout>
      <c:scatterChart>
        <c:scatterStyle val="smoothMarker"/>
        <c:varyColors val="0"/>
        <c:ser>
          <c:idx val="0"/>
          <c:order val="0"/>
          <c:tx>
            <c:strRef>
              <c:f>Sheet2!$F$8</c:f>
              <c:strCache>
                <c:ptCount val="1"/>
                <c:pt idx="0">
                  <c:v>Friends </c:v>
                </c:pt>
              </c:strCache>
            </c:strRef>
          </c:tx>
          <c:trendline>
            <c:trendlineType val="linear"/>
            <c:forward val="5"/>
            <c:dispRSqr val="0"/>
            <c:dispEq val="1"/>
            <c:trendlineLbl>
              <c:numFmt formatCode="General" sourceLinked="0"/>
            </c:trendlineLbl>
          </c:trendline>
          <c:xVal>
            <c:numRef>
              <c:f>Sheet2!$E$9:$E$11</c:f>
              <c:numCache>
                <c:formatCode>0;[Red]0</c:formatCode>
                <c:ptCount val="3"/>
                <c:pt idx="0">
                  <c:v>2007</c:v>
                </c:pt>
                <c:pt idx="1">
                  <c:v>2009</c:v>
                </c:pt>
                <c:pt idx="2">
                  <c:v>2013</c:v>
                </c:pt>
              </c:numCache>
            </c:numRef>
          </c:xVal>
          <c:yVal>
            <c:numRef>
              <c:f>Sheet2!$F$9:$F$11</c:f>
              <c:numCache>
                <c:formatCode>0.00%</c:formatCode>
                <c:ptCount val="3"/>
                <c:pt idx="0">
                  <c:v>0.76700000000000101</c:v>
                </c:pt>
                <c:pt idx="1">
                  <c:v>0.71900000000000064</c:v>
                </c:pt>
                <c:pt idx="2">
                  <c:v>0.59799999999999998</c:v>
                </c:pt>
              </c:numCache>
            </c:numRef>
          </c:yVal>
          <c:smooth val="1"/>
        </c:ser>
        <c:ser>
          <c:idx val="1"/>
          <c:order val="1"/>
          <c:tx>
            <c:strRef>
              <c:f>Sheet2!$G$8</c:f>
              <c:strCache>
                <c:ptCount val="1"/>
                <c:pt idx="0">
                  <c:v>Promotional activities</c:v>
                </c:pt>
              </c:strCache>
            </c:strRef>
          </c:tx>
          <c:trendline>
            <c:trendlineType val="power"/>
            <c:forward val="5"/>
            <c:dispRSqr val="0"/>
            <c:dispEq val="0"/>
          </c:trendline>
          <c:trendline>
            <c:trendlineType val="power"/>
            <c:forward val="5"/>
            <c:dispRSqr val="0"/>
            <c:dispEq val="0"/>
          </c:trendline>
          <c:trendline>
            <c:trendlineType val="linear"/>
            <c:forward val="5"/>
            <c:dispRSqr val="0"/>
            <c:dispEq val="1"/>
            <c:trendlineLbl>
              <c:layout>
                <c:manualLayout>
                  <c:x val="0.1491760512096417"/>
                  <c:y val="-2.4173274623292642E-3"/>
                </c:manualLayout>
              </c:layout>
              <c:numFmt formatCode="General" sourceLinked="0"/>
            </c:trendlineLbl>
          </c:trendline>
          <c:xVal>
            <c:numRef>
              <c:f>Sheet2!$E$9:$E$11</c:f>
              <c:numCache>
                <c:formatCode>0;[Red]0</c:formatCode>
                <c:ptCount val="3"/>
                <c:pt idx="0">
                  <c:v>2007</c:v>
                </c:pt>
                <c:pt idx="1">
                  <c:v>2009</c:v>
                </c:pt>
                <c:pt idx="2">
                  <c:v>2013</c:v>
                </c:pt>
              </c:numCache>
            </c:numRef>
          </c:xVal>
          <c:yVal>
            <c:numRef>
              <c:f>Sheet2!$G$9:$G$11</c:f>
              <c:numCache>
                <c:formatCode>0.00%</c:formatCode>
                <c:ptCount val="3"/>
                <c:pt idx="0">
                  <c:v>6.1000000000000013E-2</c:v>
                </c:pt>
                <c:pt idx="1">
                  <c:v>6.3E-2</c:v>
                </c:pt>
                <c:pt idx="2">
                  <c:v>0.114</c:v>
                </c:pt>
              </c:numCache>
            </c:numRef>
          </c:yVal>
          <c:smooth val="1"/>
        </c:ser>
        <c:ser>
          <c:idx val="2"/>
          <c:order val="2"/>
          <c:tx>
            <c:strRef>
              <c:f>Sheet2!$H$8</c:f>
              <c:strCache>
                <c:ptCount val="1"/>
                <c:pt idx="0">
                  <c:v>Traditional media</c:v>
                </c:pt>
              </c:strCache>
            </c:strRef>
          </c:tx>
          <c:trendline>
            <c:trendlineType val="linear"/>
            <c:forward val="5"/>
            <c:dispRSqr val="0"/>
            <c:dispEq val="1"/>
            <c:trendlineLbl>
              <c:numFmt formatCode="General" sourceLinked="0"/>
            </c:trendlineLbl>
          </c:trendline>
          <c:xVal>
            <c:numRef>
              <c:f>Sheet2!$E$9:$E$11</c:f>
              <c:numCache>
                <c:formatCode>0;[Red]0</c:formatCode>
                <c:ptCount val="3"/>
                <c:pt idx="0">
                  <c:v>2007</c:v>
                </c:pt>
                <c:pt idx="1">
                  <c:v>2009</c:v>
                </c:pt>
                <c:pt idx="2">
                  <c:v>2013</c:v>
                </c:pt>
              </c:numCache>
            </c:numRef>
          </c:xVal>
          <c:yVal>
            <c:numRef>
              <c:f>Sheet2!$H$9:$H$11</c:f>
              <c:numCache>
                <c:formatCode>0.00%</c:formatCode>
                <c:ptCount val="3"/>
                <c:pt idx="0">
                  <c:v>1.9000000000000027E-2</c:v>
                </c:pt>
                <c:pt idx="1">
                  <c:v>1.0000000000000005E-2</c:v>
                </c:pt>
                <c:pt idx="2">
                  <c:v>1.0999999999999998E-2</c:v>
                </c:pt>
              </c:numCache>
            </c:numRef>
          </c:yVal>
          <c:smooth val="1"/>
        </c:ser>
        <c:ser>
          <c:idx val="3"/>
          <c:order val="3"/>
          <c:tx>
            <c:strRef>
              <c:f>Sheet2!$I$8</c:f>
              <c:strCache>
                <c:ptCount val="1"/>
                <c:pt idx="0">
                  <c:v>Internet</c:v>
                </c:pt>
              </c:strCache>
            </c:strRef>
          </c:tx>
          <c:trendline>
            <c:trendlineType val="log"/>
            <c:forward val="5"/>
            <c:dispRSqr val="0"/>
            <c:dispEq val="1"/>
            <c:trendlineLbl>
              <c:numFmt formatCode="General" sourceLinked="0"/>
            </c:trendlineLbl>
          </c:trendline>
          <c:xVal>
            <c:numRef>
              <c:f>Sheet2!$E$9:$E$11</c:f>
              <c:numCache>
                <c:formatCode>0;[Red]0</c:formatCode>
                <c:ptCount val="3"/>
                <c:pt idx="0">
                  <c:v>2007</c:v>
                </c:pt>
                <c:pt idx="1">
                  <c:v>2009</c:v>
                </c:pt>
                <c:pt idx="2">
                  <c:v>2013</c:v>
                </c:pt>
              </c:numCache>
            </c:numRef>
          </c:xVal>
          <c:yVal>
            <c:numRef>
              <c:f>Sheet2!$I$9:$I$11</c:f>
              <c:numCache>
                <c:formatCode>0.00%</c:formatCode>
                <c:ptCount val="3"/>
                <c:pt idx="0">
                  <c:v>9.5000000000000043E-2</c:v>
                </c:pt>
                <c:pt idx="1">
                  <c:v>0.15200000000000022</c:v>
                </c:pt>
                <c:pt idx="2">
                  <c:v>0.19700000000000001</c:v>
                </c:pt>
              </c:numCache>
            </c:numRef>
          </c:yVal>
          <c:smooth val="1"/>
        </c:ser>
        <c:ser>
          <c:idx val="4"/>
          <c:order val="4"/>
          <c:tx>
            <c:strRef>
              <c:f>Sheet2!$J$8</c:f>
              <c:strCache>
                <c:ptCount val="1"/>
                <c:pt idx="0">
                  <c:v>Other</c:v>
                </c:pt>
              </c:strCache>
            </c:strRef>
          </c:tx>
          <c:trendline>
            <c:trendlineType val="linear"/>
            <c:forward val="5"/>
            <c:dispRSqr val="0"/>
            <c:dispEq val="1"/>
            <c:trendlineLbl>
              <c:layout>
                <c:manualLayout>
                  <c:x val="0.12175403589448239"/>
                  <c:y val="5.3485216331730194E-3"/>
                </c:manualLayout>
              </c:layout>
              <c:numFmt formatCode="General" sourceLinked="0"/>
            </c:trendlineLbl>
          </c:trendline>
          <c:xVal>
            <c:numRef>
              <c:f>Sheet2!$E$9:$E$11</c:f>
              <c:numCache>
                <c:formatCode>0;[Red]0</c:formatCode>
                <c:ptCount val="3"/>
                <c:pt idx="0">
                  <c:v>2007</c:v>
                </c:pt>
                <c:pt idx="1">
                  <c:v>2009</c:v>
                </c:pt>
                <c:pt idx="2">
                  <c:v>2013</c:v>
                </c:pt>
              </c:numCache>
            </c:numRef>
          </c:xVal>
          <c:yVal>
            <c:numRef>
              <c:f>Sheet2!$J$9:$J$11</c:f>
              <c:numCache>
                <c:formatCode>0.00%</c:formatCode>
                <c:ptCount val="3"/>
                <c:pt idx="0">
                  <c:v>5.8000000000000003E-2</c:v>
                </c:pt>
                <c:pt idx="1">
                  <c:v>5.6000000000000001E-2</c:v>
                </c:pt>
                <c:pt idx="2">
                  <c:v>8.0000000000000043E-2</c:v>
                </c:pt>
              </c:numCache>
            </c:numRef>
          </c:yVal>
          <c:smooth val="1"/>
        </c:ser>
        <c:dLbls>
          <c:showLegendKey val="0"/>
          <c:showVal val="0"/>
          <c:showCatName val="0"/>
          <c:showSerName val="0"/>
          <c:showPercent val="0"/>
          <c:showBubbleSize val="0"/>
        </c:dLbls>
        <c:axId val="96210944"/>
        <c:axId val="96212480"/>
      </c:scatterChart>
      <c:valAx>
        <c:axId val="96210944"/>
        <c:scaling>
          <c:orientation val="minMax"/>
        </c:scaling>
        <c:delete val="0"/>
        <c:axPos val="b"/>
        <c:numFmt formatCode="0;[Red]0" sourceLinked="1"/>
        <c:majorTickMark val="out"/>
        <c:minorTickMark val="none"/>
        <c:tickLblPos val="nextTo"/>
        <c:crossAx val="96212480"/>
        <c:crosses val="autoZero"/>
        <c:crossBetween val="midCat"/>
      </c:valAx>
      <c:valAx>
        <c:axId val="96212480"/>
        <c:scaling>
          <c:orientation val="minMax"/>
          <c:max val="1"/>
          <c:min val="0"/>
        </c:scaling>
        <c:delete val="0"/>
        <c:axPos val="l"/>
        <c:majorGridlines/>
        <c:numFmt formatCode="0.00%" sourceLinked="1"/>
        <c:majorTickMark val="out"/>
        <c:minorTickMark val="none"/>
        <c:tickLblPos val="nextTo"/>
        <c:crossAx val="96210944"/>
        <c:crosses val="autoZero"/>
        <c:crossBetween val="midCat"/>
      </c:valAx>
      <c:spPr>
        <a:noFill/>
        <a:ln w="25400">
          <a:noFill/>
        </a:ln>
      </c:spPr>
    </c:plotArea>
    <c:legend>
      <c:legendPos val="tr"/>
      <c:legendEntry>
        <c:idx val="5"/>
        <c:delete val="1"/>
      </c:legendEntry>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layout>
        <c:manualLayout>
          <c:xMode val="edge"/>
          <c:yMode val="edge"/>
          <c:x val="0.13486725217040213"/>
          <c:y val="9.7855545797397459E-3"/>
          <c:w val="0.72220707988424526"/>
          <c:h val="0.17695133589771414"/>
        </c:manualLayout>
      </c:layout>
      <c:overlay val="0"/>
    </c:legend>
    <c:plotVisOnly val="1"/>
    <c:dispBlanksAs val="gap"/>
    <c:showDLblsOverMax val="0"/>
  </c:chart>
  <c:spPr>
    <a:ln w="25400">
      <a:gradFill>
        <a:gsLst>
          <a:gs pos="0">
            <a:schemeClr val="accent1">
              <a:tint val="66000"/>
              <a:satMod val="160000"/>
              <a:alpha val="0"/>
            </a:schemeClr>
          </a:gs>
          <a:gs pos="50000">
            <a:schemeClr val="accent1">
              <a:tint val="44500"/>
              <a:satMod val="160000"/>
            </a:schemeClr>
          </a:gs>
          <a:gs pos="100000">
            <a:schemeClr val="accent1">
              <a:tint val="23500"/>
              <a:satMod val="160000"/>
            </a:schemeClr>
          </a:gs>
        </a:gsLst>
        <a:lin ang="5400000" scaled="0"/>
      </a:gradFill>
    </a:ln>
    <a:effectLst>
      <a:outerShdw blurRad="50800" dist="38100" dir="2700000" algn="tl" rotWithShape="0">
        <a:prstClr val="black">
          <a:alpha val="40000"/>
        </a:prstClr>
      </a:outerShdw>
    </a:effectLst>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CB6A5-905D-4E7C-8414-133117E1E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25</Pages>
  <Words>8016</Words>
  <Characters>45696</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rzivkovic</dc:creator>
  <cp:lastModifiedBy>ismail - [2010]</cp:lastModifiedBy>
  <cp:revision>8</cp:revision>
  <dcterms:created xsi:type="dcterms:W3CDTF">2016-02-27T14:35:00Z</dcterms:created>
  <dcterms:modified xsi:type="dcterms:W3CDTF">2016-03-01T18:05:00Z</dcterms:modified>
</cp:coreProperties>
</file>